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F4DBAD" w14:textId="4834BC2F" w:rsidR="007452F0" w:rsidRPr="00E25FD9" w:rsidRDefault="007452F0" w:rsidP="004D1BE8">
      <w:pPr>
        <w:spacing w:after="150"/>
        <w:jc w:val="center"/>
        <w:rPr>
          <w:rFonts w:ascii="Times New Roman" w:hAnsi="Times New Roman" w:cs="Times New Roman"/>
          <w:b/>
          <w:color w:val="000000"/>
          <w:sz w:val="24"/>
          <w:szCs w:val="24"/>
          <w:u w:val="single"/>
        </w:rPr>
      </w:pPr>
      <w:r w:rsidRPr="00E25FD9">
        <w:rPr>
          <w:rFonts w:ascii="Times New Roman" w:hAnsi="Times New Roman" w:cs="Times New Roman"/>
          <w:b/>
          <w:color w:val="000000"/>
          <w:sz w:val="24"/>
          <w:szCs w:val="24"/>
          <w:u w:val="single"/>
        </w:rPr>
        <w:t>CHAMADA PÚBLICA Nº 0</w:t>
      </w:r>
      <w:r w:rsidR="00D0166C" w:rsidRPr="00E25FD9">
        <w:rPr>
          <w:rFonts w:ascii="Times New Roman" w:hAnsi="Times New Roman" w:cs="Times New Roman"/>
          <w:b/>
          <w:color w:val="000000"/>
          <w:sz w:val="24"/>
          <w:szCs w:val="24"/>
          <w:u w:val="single"/>
        </w:rPr>
        <w:t>0</w:t>
      </w:r>
      <w:r w:rsidR="008A2BD4">
        <w:rPr>
          <w:rFonts w:ascii="Times New Roman" w:hAnsi="Times New Roman" w:cs="Times New Roman"/>
          <w:b/>
          <w:color w:val="000000"/>
          <w:sz w:val="24"/>
          <w:szCs w:val="24"/>
          <w:u w:val="single"/>
        </w:rPr>
        <w:t>1</w:t>
      </w:r>
      <w:r w:rsidRPr="00E25FD9">
        <w:rPr>
          <w:rFonts w:ascii="Times New Roman" w:hAnsi="Times New Roman" w:cs="Times New Roman"/>
          <w:b/>
          <w:color w:val="000000"/>
          <w:sz w:val="24"/>
          <w:szCs w:val="24"/>
          <w:u w:val="single"/>
        </w:rPr>
        <w:t>/202</w:t>
      </w:r>
      <w:r w:rsidR="00850AE3" w:rsidRPr="00E25FD9">
        <w:rPr>
          <w:rFonts w:ascii="Times New Roman" w:hAnsi="Times New Roman" w:cs="Times New Roman"/>
          <w:b/>
          <w:color w:val="000000"/>
          <w:sz w:val="24"/>
          <w:szCs w:val="24"/>
          <w:u w:val="single"/>
        </w:rPr>
        <w:t>1</w:t>
      </w:r>
    </w:p>
    <w:p w14:paraId="0E40C6C2" w14:textId="06A71E1A" w:rsidR="008C527A" w:rsidRPr="00E25FD9" w:rsidRDefault="008C527A" w:rsidP="004D1BE8">
      <w:pPr>
        <w:spacing w:after="150"/>
        <w:jc w:val="center"/>
        <w:rPr>
          <w:rFonts w:ascii="Times New Roman" w:hAnsi="Times New Roman" w:cs="Times New Roman"/>
          <w:b/>
          <w:color w:val="000000"/>
          <w:sz w:val="24"/>
          <w:szCs w:val="24"/>
          <w:u w:val="single"/>
        </w:rPr>
      </w:pPr>
      <w:r w:rsidRPr="00E25FD9">
        <w:rPr>
          <w:rFonts w:ascii="Times New Roman" w:hAnsi="Times New Roman" w:cs="Times New Roman"/>
          <w:b/>
          <w:color w:val="000000"/>
          <w:sz w:val="24"/>
          <w:szCs w:val="24"/>
          <w:u w:val="single"/>
        </w:rPr>
        <w:t>Processo</w:t>
      </w:r>
      <w:r w:rsidR="009865CD" w:rsidRPr="00E25FD9">
        <w:rPr>
          <w:rFonts w:ascii="Times New Roman" w:hAnsi="Times New Roman" w:cs="Times New Roman"/>
          <w:b/>
          <w:color w:val="000000"/>
          <w:sz w:val="24"/>
          <w:szCs w:val="24"/>
          <w:u w:val="single"/>
        </w:rPr>
        <w:t xml:space="preserve"> nº </w:t>
      </w:r>
      <w:r w:rsidR="00606EED" w:rsidRPr="00E25FD9">
        <w:rPr>
          <w:rFonts w:ascii="Times New Roman" w:hAnsi="Times New Roman" w:cs="Times New Roman"/>
          <w:b/>
          <w:color w:val="000000"/>
          <w:sz w:val="24"/>
          <w:szCs w:val="24"/>
          <w:u w:val="single"/>
        </w:rPr>
        <w:t>2020.0000.604.5406</w:t>
      </w:r>
    </w:p>
    <w:p w14:paraId="6856C0B4" w14:textId="5F997E87" w:rsidR="007452F0" w:rsidRPr="00E25FD9" w:rsidRDefault="001D1346" w:rsidP="004D1BE8">
      <w:pPr>
        <w:spacing w:after="150"/>
        <w:jc w:val="center"/>
        <w:rPr>
          <w:rFonts w:ascii="Times New Roman" w:hAnsi="Times New Roman" w:cs="Times New Roman"/>
          <w:b/>
          <w:color w:val="000000"/>
          <w:sz w:val="24"/>
          <w:szCs w:val="24"/>
          <w:u w:val="single"/>
        </w:rPr>
      </w:pPr>
      <w:r w:rsidRPr="00E25FD9">
        <w:rPr>
          <w:rFonts w:ascii="Times New Roman" w:hAnsi="Times New Roman" w:cs="Times New Roman"/>
          <w:b/>
          <w:color w:val="000000"/>
          <w:sz w:val="24"/>
          <w:szCs w:val="24"/>
          <w:u w:val="single"/>
        </w:rPr>
        <w:t>1</w:t>
      </w:r>
      <w:r w:rsidR="00584BD7" w:rsidRPr="00E25FD9">
        <w:rPr>
          <w:rFonts w:ascii="Times New Roman" w:hAnsi="Times New Roman" w:cs="Times New Roman"/>
          <w:b/>
          <w:color w:val="000000"/>
          <w:sz w:val="24"/>
          <w:szCs w:val="24"/>
          <w:u w:val="single"/>
        </w:rPr>
        <w:t>º Semestre</w:t>
      </w:r>
      <w:r w:rsidRPr="00E25FD9">
        <w:rPr>
          <w:rFonts w:ascii="Times New Roman" w:hAnsi="Times New Roman" w:cs="Times New Roman"/>
          <w:b/>
          <w:color w:val="000000"/>
          <w:sz w:val="24"/>
          <w:szCs w:val="24"/>
          <w:u w:val="single"/>
        </w:rPr>
        <w:t>/2021</w:t>
      </w:r>
    </w:p>
    <w:p w14:paraId="26F4602B" w14:textId="5E333E70" w:rsidR="007452F0" w:rsidRPr="00E25FD9" w:rsidRDefault="007452F0" w:rsidP="00413120">
      <w:pPr>
        <w:autoSpaceDE w:val="0"/>
        <w:autoSpaceDN w:val="0"/>
        <w:adjustRightInd w:val="0"/>
        <w:rPr>
          <w:rFonts w:ascii="Times New Roman" w:eastAsia="Calibri" w:hAnsi="Times New Roman" w:cs="Times New Roman"/>
          <w:b/>
          <w:bCs/>
          <w:sz w:val="24"/>
          <w:szCs w:val="24"/>
        </w:rPr>
      </w:pPr>
      <w:r w:rsidRPr="00E25FD9">
        <w:rPr>
          <w:rFonts w:ascii="Times New Roman" w:hAnsi="Times New Roman" w:cs="Times New Roman"/>
          <w:b/>
          <w:bCs/>
          <w:sz w:val="24"/>
          <w:szCs w:val="24"/>
        </w:rPr>
        <w:t>1. DO PREÂMBULO</w:t>
      </w:r>
    </w:p>
    <w:p w14:paraId="3087E43A" w14:textId="6BE536CE" w:rsidR="007452F0" w:rsidRPr="00413120" w:rsidRDefault="007452F0" w:rsidP="004D1BE8">
      <w:pPr>
        <w:autoSpaceDE w:val="0"/>
        <w:autoSpaceDN w:val="0"/>
        <w:adjustRightInd w:val="0"/>
        <w:spacing w:line="360" w:lineRule="auto"/>
        <w:jc w:val="both"/>
        <w:rPr>
          <w:rFonts w:ascii="Times New Roman" w:hAnsi="Times New Roman" w:cs="Times New Roman"/>
          <w:bCs/>
          <w:color w:val="000000"/>
          <w:sz w:val="24"/>
          <w:szCs w:val="24"/>
        </w:rPr>
      </w:pPr>
      <w:r w:rsidRPr="00E25FD9">
        <w:rPr>
          <w:rFonts w:ascii="Times New Roman" w:hAnsi="Times New Roman" w:cs="Times New Roman"/>
          <w:color w:val="000000"/>
          <w:sz w:val="24"/>
          <w:szCs w:val="24"/>
        </w:rPr>
        <w:t xml:space="preserve">1.1 - O </w:t>
      </w:r>
      <w:r w:rsidRPr="00E25FD9">
        <w:rPr>
          <w:rFonts w:ascii="Times New Roman" w:hAnsi="Times New Roman" w:cs="Times New Roman"/>
          <w:bCs/>
          <w:color w:val="000000"/>
          <w:sz w:val="24"/>
          <w:szCs w:val="24"/>
        </w:rPr>
        <w:t>CONSELHO ESCOLAR</w:t>
      </w:r>
      <w:r w:rsidRPr="00E25FD9">
        <w:rPr>
          <w:rFonts w:ascii="Times New Roman" w:hAnsi="Times New Roman" w:cs="Times New Roman"/>
          <w:b/>
          <w:bCs/>
          <w:color w:val="000000"/>
          <w:sz w:val="24"/>
          <w:szCs w:val="24"/>
        </w:rPr>
        <w:t xml:space="preserve"> </w:t>
      </w:r>
      <w:r w:rsidR="008D3308" w:rsidRPr="00E25FD9">
        <w:rPr>
          <w:rFonts w:ascii="Times New Roman" w:hAnsi="Times New Roman" w:cs="Times New Roman"/>
          <w:b/>
          <w:bCs/>
          <w:color w:val="000000"/>
          <w:sz w:val="24"/>
          <w:szCs w:val="24"/>
        </w:rPr>
        <w:t>JOSÉ LOBO</w:t>
      </w:r>
      <w:r w:rsidRPr="00E25FD9">
        <w:rPr>
          <w:rFonts w:ascii="Times New Roman" w:hAnsi="Times New Roman" w:cs="Times New Roman"/>
          <w:bCs/>
          <w:color w:val="000000"/>
          <w:sz w:val="24"/>
          <w:szCs w:val="24"/>
        </w:rPr>
        <w:t>,</w:t>
      </w:r>
      <w:r w:rsidRPr="00E25FD9">
        <w:rPr>
          <w:rFonts w:ascii="Times New Roman" w:hAnsi="Times New Roman" w:cs="Times New Roman"/>
          <w:b/>
          <w:bCs/>
          <w:color w:val="000000"/>
          <w:sz w:val="24"/>
          <w:szCs w:val="24"/>
        </w:rPr>
        <w:t xml:space="preserve">  </w:t>
      </w:r>
      <w:r w:rsidRPr="00E25FD9">
        <w:rPr>
          <w:rFonts w:ascii="Times New Roman" w:hAnsi="Times New Roman" w:cs="Times New Roman"/>
          <w:bCs/>
          <w:color w:val="000000"/>
          <w:sz w:val="24"/>
          <w:szCs w:val="24"/>
        </w:rPr>
        <w:t>inscrito no</w:t>
      </w:r>
      <w:r w:rsidRPr="00E25FD9">
        <w:rPr>
          <w:rFonts w:ascii="Times New Roman" w:hAnsi="Times New Roman" w:cs="Times New Roman"/>
          <w:b/>
          <w:bCs/>
          <w:color w:val="000000"/>
          <w:sz w:val="24"/>
          <w:szCs w:val="24"/>
        </w:rPr>
        <w:t xml:space="preserve"> CNPJ sob nº </w:t>
      </w:r>
      <w:r w:rsidR="008D3308" w:rsidRPr="00E25FD9">
        <w:rPr>
          <w:rFonts w:ascii="Times New Roman" w:hAnsi="Times New Roman" w:cs="Times New Roman"/>
          <w:b/>
          <w:bCs/>
          <w:color w:val="000000"/>
          <w:sz w:val="24"/>
          <w:szCs w:val="24"/>
        </w:rPr>
        <w:t>00.731.643/0001-05</w:t>
      </w:r>
      <w:r w:rsidRPr="00E25FD9">
        <w:rPr>
          <w:rFonts w:ascii="Times New Roman" w:hAnsi="Times New Roman" w:cs="Times New Roman"/>
          <w:b/>
          <w:bCs/>
          <w:color w:val="000000"/>
          <w:sz w:val="24"/>
          <w:szCs w:val="24"/>
        </w:rPr>
        <w:t xml:space="preserve">, </w:t>
      </w:r>
      <w:r w:rsidRPr="00E25FD9">
        <w:rPr>
          <w:rFonts w:ascii="Times New Roman" w:hAnsi="Times New Roman" w:cs="Times New Roman"/>
          <w:color w:val="000000"/>
          <w:sz w:val="24"/>
          <w:szCs w:val="24"/>
        </w:rPr>
        <w:t>pessoa jurídica de direito público interno, do (a)</w:t>
      </w:r>
      <w:r w:rsidRPr="00E25FD9">
        <w:rPr>
          <w:rFonts w:ascii="Times New Roman" w:hAnsi="Times New Roman" w:cs="Times New Roman"/>
          <w:b/>
          <w:bCs/>
          <w:color w:val="000000"/>
          <w:sz w:val="24"/>
          <w:szCs w:val="24"/>
        </w:rPr>
        <w:t xml:space="preserve"> </w:t>
      </w:r>
      <w:r w:rsidR="008D3308" w:rsidRPr="00E25FD9">
        <w:rPr>
          <w:rFonts w:ascii="Times New Roman" w:hAnsi="Times New Roman" w:cs="Times New Roman"/>
          <w:b/>
          <w:bCs/>
          <w:color w:val="000000"/>
          <w:sz w:val="24"/>
          <w:szCs w:val="24"/>
        </w:rPr>
        <w:t>COLÉGIO ESTADUAL JOSÉ LOBO</w:t>
      </w:r>
      <w:r w:rsidRPr="00E25FD9">
        <w:rPr>
          <w:rFonts w:ascii="Times New Roman" w:hAnsi="Times New Roman" w:cs="Times New Roman"/>
          <w:b/>
          <w:bCs/>
          <w:color w:val="000000"/>
          <w:sz w:val="24"/>
          <w:szCs w:val="24"/>
        </w:rPr>
        <w:t xml:space="preserve">, </w:t>
      </w:r>
      <w:r w:rsidRPr="00E25FD9">
        <w:rPr>
          <w:rFonts w:ascii="Times New Roman" w:hAnsi="Times New Roman" w:cs="Times New Roman"/>
          <w:color w:val="000000"/>
          <w:sz w:val="24"/>
          <w:szCs w:val="24"/>
        </w:rPr>
        <w:t xml:space="preserve">sediada no município de </w:t>
      </w:r>
      <w:r w:rsidR="008D3308" w:rsidRPr="00E25FD9">
        <w:rPr>
          <w:rFonts w:ascii="Times New Roman" w:hAnsi="Times New Roman" w:cs="Times New Roman"/>
          <w:b/>
          <w:color w:val="000000"/>
          <w:sz w:val="24"/>
          <w:szCs w:val="24"/>
        </w:rPr>
        <w:t>GOIÂNIA</w:t>
      </w:r>
      <w:r w:rsidRPr="00E25FD9">
        <w:rPr>
          <w:rFonts w:ascii="Times New Roman" w:hAnsi="Times New Roman" w:cs="Times New Roman"/>
          <w:b/>
          <w:color w:val="000000"/>
          <w:sz w:val="24"/>
          <w:szCs w:val="24"/>
        </w:rPr>
        <w:t>/GO</w:t>
      </w:r>
      <w:r w:rsidRPr="00E25FD9">
        <w:rPr>
          <w:rFonts w:ascii="Times New Roman" w:hAnsi="Times New Roman" w:cs="Times New Roman"/>
          <w:color w:val="000000"/>
          <w:sz w:val="24"/>
          <w:szCs w:val="24"/>
        </w:rPr>
        <w:t xml:space="preserve">, </w:t>
      </w:r>
      <w:r w:rsidRPr="00E25FD9">
        <w:rPr>
          <w:rFonts w:ascii="Times New Roman" w:hAnsi="Times New Roman" w:cs="Times New Roman"/>
          <w:bCs/>
          <w:color w:val="000000"/>
          <w:sz w:val="24"/>
          <w:szCs w:val="24"/>
        </w:rPr>
        <w:t xml:space="preserve">jurisdicionada a </w:t>
      </w:r>
      <w:r w:rsidRPr="00E25FD9">
        <w:rPr>
          <w:rFonts w:ascii="Times New Roman" w:hAnsi="Times New Roman" w:cs="Times New Roman"/>
          <w:b/>
          <w:bCs/>
          <w:color w:val="000000"/>
          <w:sz w:val="24"/>
          <w:szCs w:val="24"/>
        </w:rPr>
        <w:t xml:space="preserve">COORDENAÇÃO REGIONAL DE EDUCAÇÃO DE </w:t>
      </w:r>
      <w:r w:rsidR="008D3308" w:rsidRPr="00E25FD9">
        <w:rPr>
          <w:rFonts w:ascii="Times New Roman" w:hAnsi="Times New Roman" w:cs="Times New Roman"/>
          <w:b/>
          <w:bCs/>
          <w:color w:val="000000"/>
          <w:sz w:val="24"/>
          <w:szCs w:val="24"/>
        </w:rPr>
        <w:t>GOIÂNIA</w:t>
      </w:r>
      <w:r w:rsidRPr="00E25FD9">
        <w:rPr>
          <w:rFonts w:ascii="Times New Roman" w:hAnsi="Times New Roman" w:cs="Times New Roman"/>
          <w:b/>
          <w:bCs/>
          <w:color w:val="000000"/>
          <w:sz w:val="24"/>
          <w:szCs w:val="24"/>
        </w:rPr>
        <w:t>-GO</w:t>
      </w:r>
      <w:r w:rsidRPr="00E25FD9">
        <w:rPr>
          <w:rFonts w:ascii="Times New Roman" w:hAnsi="Times New Roman" w:cs="Times New Roman"/>
          <w:color w:val="000000"/>
          <w:sz w:val="24"/>
          <w:szCs w:val="24"/>
        </w:rPr>
        <w:t xml:space="preserve">, representada neste ato pelo Presidente do Conselho Escolar, </w:t>
      </w:r>
      <w:r w:rsidR="008D3308" w:rsidRPr="00E25FD9">
        <w:rPr>
          <w:rFonts w:ascii="Times New Roman" w:hAnsi="Times New Roman" w:cs="Times New Roman"/>
          <w:b/>
          <w:color w:val="000000"/>
          <w:sz w:val="24"/>
          <w:szCs w:val="24"/>
        </w:rPr>
        <w:t>WELLINGTON LAGARES BRITO</w:t>
      </w:r>
      <w:r w:rsidRPr="00E25FD9">
        <w:rPr>
          <w:rFonts w:ascii="Times New Roman" w:hAnsi="Times New Roman" w:cs="Times New Roman"/>
          <w:color w:val="000000"/>
          <w:sz w:val="24"/>
          <w:szCs w:val="24"/>
        </w:rPr>
        <w:t xml:space="preserve">, inscrito (a) no CPF nº </w:t>
      </w:r>
      <w:r w:rsidR="00707FB9" w:rsidRPr="00E25FD9">
        <w:rPr>
          <w:rFonts w:ascii="Times New Roman" w:hAnsi="Times New Roman" w:cs="Times New Roman"/>
          <w:b/>
          <w:color w:val="000000"/>
          <w:sz w:val="24"/>
          <w:szCs w:val="24"/>
        </w:rPr>
        <w:t>857.958.011-00</w:t>
      </w:r>
      <w:r w:rsidRPr="00E25FD9">
        <w:rPr>
          <w:rFonts w:ascii="Times New Roman" w:hAnsi="Times New Roman" w:cs="Times New Roman"/>
          <w:color w:val="000000"/>
          <w:sz w:val="24"/>
          <w:szCs w:val="24"/>
        </w:rPr>
        <w:t xml:space="preserve">, Carteira de Identidade nº </w:t>
      </w:r>
      <w:r w:rsidR="00707FB9" w:rsidRPr="00E25FD9">
        <w:rPr>
          <w:rFonts w:ascii="Times New Roman" w:hAnsi="Times New Roman" w:cs="Times New Roman"/>
          <w:b/>
          <w:color w:val="000000"/>
          <w:sz w:val="24"/>
          <w:szCs w:val="24"/>
        </w:rPr>
        <w:t>3.493.847</w:t>
      </w:r>
      <w:r w:rsidRPr="00E25FD9">
        <w:rPr>
          <w:rFonts w:ascii="Times New Roman" w:hAnsi="Times New Roman" w:cs="Times New Roman"/>
          <w:color w:val="000000"/>
          <w:sz w:val="24"/>
          <w:szCs w:val="24"/>
        </w:rPr>
        <w:t xml:space="preserve">, </w:t>
      </w:r>
      <w:r w:rsidR="0044227F" w:rsidRPr="00E25FD9">
        <w:rPr>
          <w:rFonts w:ascii="Times New Roman" w:hAnsi="Times New Roman" w:cs="Times New Roman"/>
          <w:color w:val="000000"/>
          <w:sz w:val="24"/>
          <w:szCs w:val="24"/>
        </w:rPr>
        <w:t xml:space="preserve">Órgão Emissor </w:t>
      </w:r>
      <w:r w:rsidR="0044227F" w:rsidRPr="00E25FD9">
        <w:rPr>
          <w:rFonts w:ascii="Times New Roman" w:hAnsi="Times New Roman" w:cs="Times New Roman"/>
          <w:b/>
          <w:color w:val="000000"/>
          <w:sz w:val="24"/>
          <w:szCs w:val="24"/>
        </w:rPr>
        <w:t>X</w:t>
      </w:r>
      <w:r w:rsidR="00707FB9" w:rsidRPr="00E25FD9">
        <w:rPr>
          <w:rFonts w:ascii="Times New Roman" w:hAnsi="Times New Roman" w:cs="Times New Roman"/>
          <w:b/>
          <w:color w:val="000000"/>
          <w:sz w:val="24"/>
          <w:szCs w:val="24"/>
        </w:rPr>
        <w:t>SSP-GO</w:t>
      </w:r>
      <w:r w:rsidR="0044227F" w:rsidRPr="00E25FD9">
        <w:rPr>
          <w:rFonts w:ascii="Times New Roman" w:hAnsi="Times New Roman" w:cs="Times New Roman"/>
          <w:color w:val="000000"/>
          <w:sz w:val="24"/>
          <w:szCs w:val="24"/>
        </w:rPr>
        <w:t xml:space="preserve"> </w:t>
      </w:r>
      <w:r w:rsidRPr="00E25FD9">
        <w:rPr>
          <w:rFonts w:ascii="Times New Roman" w:hAnsi="Times New Roman" w:cs="Times New Roman"/>
          <w:color w:val="000000"/>
          <w:sz w:val="24"/>
          <w:szCs w:val="24"/>
        </w:rPr>
        <w:t>no uso de suas atribuições legais, e, considerando o disposto no art. 1</w:t>
      </w:r>
      <w:r w:rsidRPr="004D1BE8">
        <w:rPr>
          <w:rFonts w:ascii="Times New Roman" w:hAnsi="Times New Roman" w:cs="Times New Roman"/>
          <w:color w:val="000000"/>
          <w:sz w:val="24"/>
          <w:szCs w:val="24"/>
        </w:rPr>
        <w:t xml:space="preserve">4, §1° da Lei Federal nº 11.947/2009, na Resolução FNDE/CD </w:t>
      </w:r>
      <w:r w:rsidRPr="002D1E33">
        <w:rPr>
          <w:rFonts w:ascii="Times New Roman" w:hAnsi="Times New Roman" w:cs="Times New Roman"/>
          <w:color w:val="000000"/>
          <w:sz w:val="24"/>
          <w:szCs w:val="24"/>
        </w:rPr>
        <w:t>nº</w:t>
      </w:r>
      <w:r w:rsidR="009865CD" w:rsidRPr="002D1E33">
        <w:rPr>
          <w:rFonts w:ascii="Times New Roman" w:hAnsi="Times New Roman" w:cs="Times New Roman"/>
          <w:color w:val="000000"/>
          <w:sz w:val="24"/>
          <w:szCs w:val="24"/>
        </w:rPr>
        <w:t xml:space="preserve"> 6, de 8 de maio de 2020</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i/>
          <w:color w:val="000000"/>
          <w:sz w:val="24"/>
          <w:szCs w:val="24"/>
          <w:u w:val="single"/>
        </w:rPr>
        <w:t>o Manual de Aquisição de produtos da Agricultura Familiar para a Alimentação Escolar  - PNAE, 2ª edição</w:t>
      </w:r>
      <w:r w:rsidR="002D1E33" w:rsidRPr="002D1E33">
        <w:rPr>
          <w:rFonts w:ascii="Times New Roman" w:hAnsi="Times New Roman" w:cs="Times New Roman"/>
          <w:i/>
          <w:color w:val="000000"/>
          <w:sz w:val="24"/>
          <w:szCs w:val="24"/>
          <w:u w:val="single"/>
        </w:rPr>
        <w:t xml:space="preserve"> </w:t>
      </w:r>
      <w:r w:rsidR="00393F38" w:rsidRPr="002D1E33">
        <w:rPr>
          <w:rFonts w:ascii="Times New Roman" w:hAnsi="Times New Roman" w:cs="Times New Roman"/>
          <w:color w:val="000000"/>
          <w:sz w:val="24"/>
          <w:szCs w:val="24"/>
          <w:u w:val="single"/>
        </w:rPr>
        <w:t>e a Lei nº 5.764/1971 da Presidência da República sobre as Cooperativas</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color w:val="000000"/>
          <w:sz w:val="24"/>
          <w:szCs w:val="24"/>
        </w:rPr>
        <w:t>vem realizar Chamada</w:t>
      </w:r>
      <w:r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w:t>
      </w:r>
      <w:r w:rsidRPr="00A62820">
        <w:rPr>
          <w:rFonts w:ascii="Times New Roman" w:hAnsi="Times New Roman" w:cs="Times New Roman"/>
          <w:sz w:val="24"/>
          <w:szCs w:val="24"/>
        </w:rPr>
        <w:t xml:space="preserve">Escolar - </w:t>
      </w:r>
      <w:r w:rsidRPr="00A62820">
        <w:rPr>
          <w:rFonts w:ascii="Times New Roman" w:hAnsi="Times New Roman" w:cs="Times New Roman"/>
          <w:b/>
          <w:sz w:val="24"/>
          <w:szCs w:val="24"/>
        </w:rPr>
        <w:t xml:space="preserve">para o período de </w:t>
      </w:r>
      <w:r w:rsidR="00A62820" w:rsidRPr="00A62820">
        <w:rPr>
          <w:rFonts w:ascii="Times New Roman" w:hAnsi="Times New Roman" w:cs="Times New Roman"/>
          <w:b/>
          <w:sz w:val="24"/>
          <w:szCs w:val="24"/>
        </w:rPr>
        <w:t>18</w:t>
      </w:r>
      <w:r w:rsidR="0044227F" w:rsidRPr="00A62820">
        <w:rPr>
          <w:rFonts w:ascii="Times New Roman" w:hAnsi="Times New Roman" w:cs="Times New Roman"/>
          <w:b/>
          <w:sz w:val="24"/>
          <w:szCs w:val="24"/>
        </w:rPr>
        <w:t xml:space="preserve"> de </w:t>
      </w:r>
      <w:r w:rsidR="009D6DD2" w:rsidRPr="00A62820">
        <w:rPr>
          <w:rFonts w:ascii="Times New Roman" w:hAnsi="Times New Roman" w:cs="Times New Roman"/>
          <w:b/>
          <w:sz w:val="24"/>
          <w:szCs w:val="24"/>
        </w:rPr>
        <w:t>janeiro</w:t>
      </w:r>
      <w:r w:rsidRPr="00A62820">
        <w:rPr>
          <w:rFonts w:ascii="Times New Roman" w:hAnsi="Times New Roman" w:cs="Times New Roman"/>
          <w:b/>
          <w:sz w:val="24"/>
          <w:szCs w:val="24"/>
        </w:rPr>
        <w:t xml:space="preserve"> a </w:t>
      </w:r>
      <w:r w:rsidR="009D6DD2" w:rsidRPr="00A62820">
        <w:rPr>
          <w:rFonts w:ascii="Times New Roman" w:hAnsi="Times New Roman" w:cs="Times New Roman"/>
          <w:b/>
          <w:sz w:val="24"/>
          <w:szCs w:val="24"/>
        </w:rPr>
        <w:t xml:space="preserve">30 </w:t>
      </w:r>
      <w:r w:rsidRPr="00A62820">
        <w:rPr>
          <w:rFonts w:ascii="Times New Roman" w:hAnsi="Times New Roman" w:cs="Times New Roman"/>
          <w:b/>
          <w:sz w:val="24"/>
          <w:szCs w:val="24"/>
        </w:rPr>
        <w:t xml:space="preserve">de </w:t>
      </w:r>
      <w:r w:rsidR="009D6DD2" w:rsidRPr="00A62820">
        <w:rPr>
          <w:rFonts w:ascii="Times New Roman" w:hAnsi="Times New Roman" w:cs="Times New Roman"/>
          <w:b/>
          <w:sz w:val="24"/>
          <w:szCs w:val="24"/>
        </w:rPr>
        <w:t>junho</w:t>
      </w:r>
      <w:r w:rsidRPr="00A62820">
        <w:rPr>
          <w:rFonts w:ascii="Times New Roman" w:hAnsi="Times New Roman" w:cs="Times New Roman"/>
          <w:b/>
          <w:sz w:val="24"/>
          <w:szCs w:val="24"/>
        </w:rPr>
        <w:t xml:space="preserve"> de 202</w:t>
      </w:r>
      <w:r w:rsidR="00BF6B98" w:rsidRPr="00A62820">
        <w:rPr>
          <w:rFonts w:ascii="Times New Roman" w:hAnsi="Times New Roman" w:cs="Times New Roman"/>
          <w:b/>
          <w:sz w:val="24"/>
          <w:szCs w:val="24"/>
        </w:rPr>
        <w:t>1</w:t>
      </w:r>
      <w:r w:rsidRPr="00A62820">
        <w:rPr>
          <w:rFonts w:ascii="Times New Roman" w:hAnsi="Times New Roman" w:cs="Times New Roman"/>
          <w:sz w:val="24"/>
          <w:szCs w:val="24"/>
        </w:rPr>
        <w:t xml:space="preserve">. </w:t>
      </w:r>
      <w:r w:rsidRPr="004D1BE8">
        <w:rPr>
          <w:rFonts w:ascii="Times New Roman" w:hAnsi="Times New Roman" w:cs="Times New Roman"/>
          <w:color w:val="000000"/>
          <w:sz w:val="24"/>
          <w:szCs w:val="24"/>
        </w:rPr>
        <w:t xml:space="preserve">Os Grupos Formais/Informais/Individuais deverão apresentar a documentação de Habilitação e o Projeto de Venda de </w:t>
      </w:r>
      <w:r w:rsidR="00321644">
        <w:rPr>
          <w:rFonts w:ascii="Times New Roman" w:hAnsi="Times New Roman" w:cs="Times New Roman"/>
          <w:color w:val="000000"/>
          <w:sz w:val="24"/>
          <w:szCs w:val="24"/>
        </w:rPr>
        <w:t>29/12/2020</w:t>
      </w:r>
      <w:r w:rsidRPr="004D1BE8">
        <w:rPr>
          <w:rFonts w:ascii="Times New Roman" w:hAnsi="Times New Roman" w:cs="Times New Roman"/>
          <w:color w:val="000000"/>
          <w:sz w:val="24"/>
          <w:szCs w:val="24"/>
        </w:rPr>
        <w:t xml:space="preserve"> a </w:t>
      </w:r>
      <w:r w:rsidR="00321644">
        <w:rPr>
          <w:rFonts w:ascii="Times New Roman" w:hAnsi="Times New Roman" w:cs="Times New Roman"/>
          <w:color w:val="000000"/>
          <w:sz w:val="24"/>
          <w:szCs w:val="24"/>
        </w:rPr>
        <w:t>19/01/2021</w:t>
      </w:r>
      <w:r w:rsidR="0044227F" w:rsidRPr="004D1BE8">
        <w:rPr>
          <w:rFonts w:ascii="Times New Roman" w:hAnsi="Times New Roman" w:cs="Times New Roman"/>
          <w:bCs/>
          <w:color w:val="000000"/>
          <w:sz w:val="24"/>
          <w:szCs w:val="24"/>
        </w:rPr>
        <w:t>,</w:t>
      </w:r>
      <w:r w:rsidR="0044227F" w:rsidRPr="004D1BE8">
        <w:rPr>
          <w:rFonts w:ascii="Times New Roman" w:hAnsi="Times New Roman" w:cs="Times New Roman"/>
          <w:b/>
          <w:bCs/>
          <w:color w:val="000000"/>
          <w:sz w:val="24"/>
          <w:szCs w:val="24"/>
        </w:rPr>
        <w:t xml:space="preserve"> </w:t>
      </w:r>
      <w:r w:rsidR="0044227F">
        <w:rPr>
          <w:rFonts w:ascii="Times New Roman" w:hAnsi="Times New Roman" w:cs="Times New Roman"/>
          <w:b/>
          <w:bCs/>
          <w:color w:val="000000"/>
          <w:sz w:val="24"/>
          <w:szCs w:val="24"/>
        </w:rPr>
        <w:t xml:space="preserve">com abertura dia </w:t>
      </w:r>
      <w:r w:rsidR="00321644">
        <w:rPr>
          <w:rFonts w:ascii="Times New Roman" w:hAnsi="Times New Roman" w:cs="Times New Roman"/>
          <w:b/>
          <w:bCs/>
          <w:color w:val="000000"/>
          <w:sz w:val="24"/>
          <w:szCs w:val="24"/>
        </w:rPr>
        <w:t>20/01/2021</w:t>
      </w:r>
      <w:r w:rsidR="0044227F">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 xml:space="preserve">na sede do Conselho Escolar, </w:t>
      </w:r>
      <w:r w:rsidRPr="00E25FD9">
        <w:rPr>
          <w:rFonts w:ascii="Times New Roman" w:hAnsi="Times New Roman" w:cs="Times New Roman"/>
          <w:bCs/>
          <w:color w:val="000000"/>
          <w:sz w:val="24"/>
          <w:szCs w:val="24"/>
        </w:rPr>
        <w:t>situada à</w:t>
      </w:r>
      <w:r w:rsidRPr="00E25FD9">
        <w:rPr>
          <w:rFonts w:ascii="Times New Roman" w:hAnsi="Times New Roman" w:cs="Times New Roman"/>
          <w:b/>
          <w:bCs/>
          <w:color w:val="000000"/>
          <w:sz w:val="24"/>
          <w:szCs w:val="24"/>
        </w:rPr>
        <w:t xml:space="preserve"> </w:t>
      </w:r>
      <w:r w:rsidR="00707FB9" w:rsidRPr="00E25FD9">
        <w:rPr>
          <w:rFonts w:ascii="Times New Roman" w:hAnsi="Times New Roman" w:cs="Times New Roman"/>
          <w:b/>
          <w:bCs/>
          <w:color w:val="000000"/>
          <w:sz w:val="24"/>
          <w:szCs w:val="24"/>
        </w:rPr>
        <w:t>Rua dos missionários, 788- quadra 25 lote 07 – Setor Rodoviário – Goiânia - GO</w:t>
      </w:r>
      <w:r w:rsidRPr="00E25FD9">
        <w:rPr>
          <w:rFonts w:ascii="Times New Roman" w:hAnsi="Times New Roman" w:cs="Times New Roman"/>
          <w:b/>
          <w:bCs/>
          <w:color w:val="000000"/>
          <w:sz w:val="24"/>
          <w:szCs w:val="24"/>
        </w:rPr>
        <w:t xml:space="preserve">, </w:t>
      </w:r>
      <w:hyperlink r:id="rId8" w:history="1">
        <w:r w:rsidR="00707FB9" w:rsidRPr="00E25FD9">
          <w:rPr>
            <w:rStyle w:val="Hyperlink"/>
            <w:rFonts w:ascii="Times New Roman" w:hAnsi="Times New Roman" w:cs="Times New Roman"/>
            <w:b/>
            <w:bCs/>
            <w:sz w:val="24"/>
            <w:szCs w:val="24"/>
          </w:rPr>
          <w:t>52033538@seduc.go.gov.br</w:t>
        </w:r>
      </w:hyperlink>
      <w:r w:rsidR="00707FB9" w:rsidRPr="00E25FD9">
        <w:rPr>
          <w:rFonts w:ascii="Times New Roman" w:hAnsi="Times New Roman" w:cs="Times New Roman"/>
          <w:b/>
          <w:bCs/>
          <w:color w:val="000000"/>
          <w:sz w:val="24"/>
          <w:szCs w:val="24"/>
        </w:rPr>
        <w:t xml:space="preserve"> </w:t>
      </w:r>
      <w:r w:rsidRPr="00E25FD9">
        <w:rPr>
          <w:rFonts w:ascii="Times New Roman" w:hAnsi="Times New Roman" w:cs="Times New Roman"/>
          <w:b/>
          <w:bCs/>
          <w:color w:val="000000"/>
          <w:sz w:val="24"/>
          <w:szCs w:val="24"/>
        </w:rPr>
        <w:t xml:space="preserve"> </w:t>
      </w:r>
      <w:r w:rsidR="00E25FD9" w:rsidRPr="00E25FD9">
        <w:rPr>
          <w:rFonts w:ascii="Times New Roman" w:hAnsi="Times New Roman" w:cs="Times New Roman"/>
          <w:bCs/>
          <w:color w:val="000000"/>
          <w:sz w:val="24"/>
          <w:szCs w:val="24"/>
        </w:rPr>
        <w:t>Telefone</w:t>
      </w:r>
      <w:r w:rsidR="0044227F" w:rsidRPr="00E25FD9">
        <w:rPr>
          <w:rFonts w:ascii="Times New Roman" w:hAnsi="Times New Roman" w:cs="Times New Roman"/>
          <w:b/>
          <w:bCs/>
          <w:color w:val="000000"/>
          <w:sz w:val="24"/>
          <w:szCs w:val="24"/>
        </w:rPr>
        <w:t xml:space="preserve"> (</w:t>
      </w:r>
      <w:r w:rsidR="00707FB9" w:rsidRPr="00E25FD9">
        <w:rPr>
          <w:rFonts w:ascii="Times New Roman" w:hAnsi="Times New Roman" w:cs="Times New Roman"/>
          <w:b/>
          <w:bCs/>
          <w:color w:val="000000"/>
          <w:sz w:val="24"/>
          <w:szCs w:val="24"/>
        </w:rPr>
        <w:t>62</w:t>
      </w:r>
      <w:r w:rsidR="0044227F" w:rsidRPr="00E25FD9">
        <w:rPr>
          <w:rFonts w:ascii="Times New Roman" w:hAnsi="Times New Roman" w:cs="Times New Roman"/>
          <w:bCs/>
          <w:color w:val="000000"/>
          <w:sz w:val="24"/>
          <w:szCs w:val="24"/>
        </w:rPr>
        <w:t>)</w:t>
      </w:r>
      <w:r w:rsidR="00707FB9" w:rsidRPr="00E25FD9">
        <w:rPr>
          <w:rFonts w:ascii="Times New Roman" w:hAnsi="Times New Roman" w:cs="Times New Roman"/>
          <w:bCs/>
          <w:color w:val="000000"/>
          <w:sz w:val="24"/>
          <w:szCs w:val="24"/>
        </w:rPr>
        <w:t xml:space="preserve"> 3271-6159</w:t>
      </w:r>
      <w:r w:rsidR="00EC4B73" w:rsidRPr="00E25FD9">
        <w:rPr>
          <w:rFonts w:ascii="Times New Roman" w:hAnsi="Times New Roman" w:cs="Times New Roman"/>
          <w:bCs/>
          <w:color w:val="000000"/>
          <w:sz w:val="24"/>
          <w:szCs w:val="24"/>
        </w:rPr>
        <w:t xml:space="preserve"> às </w:t>
      </w:r>
      <w:r w:rsidR="00707FB9" w:rsidRPr="00E25FD9">
        <w:rPr>
          <w:rFonts w:ascii="Times New Roman" w:hAnsi="Times New Roman" w:cs="Times New Roman"/>
          <w:b/>
          <w:bCs/>
          <w:color w:val="000000"/>
          <w:sz w:val="24"/>
          <w:szCs w:val="24"/>
        </w:rPr>
        <w:t>1</w:t>
      </w:r>
      <w:r w:rsidR="002B6C0F">
        <w:rPr>
          <w:rFonts w:ascii="Times New Roman" w:hAnsi="Times New Roman" w:cs="Times New Roman"/>
          <w:b/>
          <w:bCs/>
          <w:color w:val="000000"/>
          <w:sz w:val="24"/>
          <w:szCs w:val="24"/>
        </w:rPr>
        <w:t>4</w:t>
      </w:r>
      <w:r w:rsidR="00707FB9" w:rsidRPr="00E25FD9">
        <w:rPr>
          <w:rFonts w:ascii="Times New Roman" w:hAnsi="Times New Roman" w:cs="Times New Roman"/>
          <w:b/>
          <w:bCs/>
          <w:color w:val="000000"/>
          <w:sz w:val="24"/>
          <w:szCs w:val="24"/>
        </w:rPr>
        <w:t xml:space="preserve">:30 </w:t>
      </w:r>
      <w:r w:rsidR="002B6C0F" w:rsidRPr="00E25FD9">
        <w:rPr>
          <w:rFonts w:ascii="Times New Roman" w:hAnsi="Times New Roman" w:cs="Times New Roman"/>
          <w:b/>
          <w:bCs/>
          <w:color w:val="000000"/>
          <w:sz w:val="24"/>
          <w:szCs w:val="24"/>
        </w:rPr>
        <w:t>horas</w:t>
      </w:r>
      <w:r w:rsidR="00EC4B73" w:rsidRPr="00E25FD9">
        <w:rPr>
          <w:rFonts w:ascii="Times New Roman" w:hAnsi="Times New Roman" w:cs="Times New Roman"/>
          <w:bCs/>
          <w:color w:val="000000"/>
          <w:sz w:val="24"/>
          <w:szCs w:val="24"/>
        </w:rPr>
        <w:t>.</w:t>
      </w:r>
    </w:p>
    <w:p w14:paraId="2C4E9BCC" w14:textId="6BBB4921"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14:paraId="5E1D6634" w14:textId="012C0EDB"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28E6CE3B"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color w:val="000000"/>
          <w:sz w:val="24"/>
          <w:szCs w:val="24"/>
        </w:rPr>
        <w:lastRenderedPageBreak/>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7452F0" w:rsidRPr="008A2BD4" w14:paraId="6D78E531" w14:textId="77777777" w:rsidTr="00413120">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39827225" w14:textId="77777777" w:rsidR="007452F0" w:rsidRPr="008A2BD4" w:rsidRDefault="007452F0" w:rsidP="004D1BE8">
            <w:pPr>
              <w:spacing w:line="360" w:lineRule="auto"/>
              <w:jc w:val="both"/>
              <w:rPr>
                <w:rFonts w:ascii="Times New Roman" w:hAnsi="Times New Roman" w:cs="Times New Roman"/>
                <w:b/>
                <w:sz w:val="24"/>
                <w:szCs w:val="24"/>
              </w:rPr>
            </w:pPr>
            <w:r w:rsidRPr="008A2BD4">
              <w:rPr>
                <w:rFonts w:ascii="Times New Roman" w:hAnsi="Times New Roman" w:cs="Times New Roman"/>
                <w:b/>
                <w:sz w:val="24"/>
                <w:szCs w:val="24"/>
              </w:rPr>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5C61BE92" w14:textId="05DE183E" w:rsidR="007452F0" w:rsidRPr="008A2BD4" w:rsidRDefault="00850AE3" w:rsidP="004D1BE8">
            <w:pPr>
              <w:spacing w:line="360" w:lineRule="auto"/>
              <w:jc w:val="both"/>
              <w:rPr>
                <w:rFonts w:ascii="Times New Roman" w:hAnsi="Times New Roman" w:cs="Times New Roman"/>
                <w:b/>
                <w:sz w:val="24"/>
                <w:szCs w:val="24"/>
              </w:rPr>
            </w:pPr>
            <w:r w:rsidRPr="008A2BD4">
              <w:rPr>
                <w:rFonts w:ascii="Times New Roman" w:hAnsi="Times New Roman" w:cs="Times New Roman"/>
                <w:b/>
                <w:sz w:val="24"/>
                <w:szCs w:val="24"/>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2CD8CBAB" w14:textId="77777777" w:rsidR="007452F0" w:rsidRPr="008A2BD4" w:rsidRDefault="007452F0" w:rsidP="004D1BE8">
            <w:pPr>
              <w:spacing w:line="360" w:lineRule="auto"/>
              <w:jc w:val="both"/>
              <w:rPr>
                <w:rFonts w:ascii="Times New Roman" w:hAnsi="Times New Roman" w:cs="Times New Roman"/>
                <w:b/>
                <w:sz w:val="24"/>
                <w:szCs w:val="24"/>
              </w:rPr>
            </w:pPr>
            <w:r w:rsidRPr="008A2BD4">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140A36CA" w14:textId="77777777" w:rsidR="007452F0" w:rsidRPr="008A2BD4" w:rsidRDefault="007452F0" w:rsidP="004D1BE8">
            <w:pPr>
              <w:spacing w:line="360" w:lineRule="auto"/>
              <w:jc w:val="both"/>
              <w:rPr>
                <w:rFonts w:ascii="Times New Roman" w:hAnsi="Times New Roman" w:cs="Times New Roman"/>
                <w:b/>
                <w:sz w:val="24"/>
                <w:szCs w:val="24"/>
              </w:rPr>
            </w:pPr>
            <w:r w:rsidRPr="008A2BD4">
              <w:rPr>
                <w:rFonts w:ascii="Times New Roman" w:hAnsi="Times New Roman" w:cs="Times New Roman"/>
                <w:b/>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66E4AACA" w14:textId="77777777" w:rsidR="007452F0" w:rsidRPr="008A2BD4" w:rsidRDefault="007452F0" w:rsidP="004B7E50">
            <w:pPr>
              <w:spacing w:line="360" w:lineRule="auto"/>
              <w:jc w:val="center"/>
              <w:rPr>
                <w:rFonts w:ascii="Times New Roman" w:hAnsi="Times New Roman" w:cs="Times New Roman"/>
                <w:b/>
                <w:sz w:val="24"/>
                <w:szCs w:val="24"/>
              </w:rPr>
            </w:pPr>
            <w:r w:rsidRPr="008A2BD4">
              <w:rPr>
                <w:rFonts w:ascii="Times New Roman" w:hAnsi="Times New Roman" w:cs="Times New Roman"/>
                <w:b/>
                <w:sz w:val="24"/>
                <w:szCs w:val="24"/>
              </w:rPr>
              <w:t>Valor Estimado (R$)</w:t>
            </w:r>
          </w:p>
        </w:tc>
      </w:tr>
      <w:tr w:rsidR="007452F0" w:rsidRPr="008A2BD4" w14:paraId="5B846DE8" w14:textId="77777777" w:rsidTr="000D203E">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1FD7286" w14:textId="77777777" w:rsidR="007452F0" w:rsidRPr="008A2BD4"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31F63E9" w14:textId="77777777" w:rsidR="007452F0" w:rsidRPr="008A2BD4"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648A454" w14:textId="77777777" w:rsidR="007452F0" w:rsidRPr="008A2BD4"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BD51DB0" w14:textId="77777777" w:rsidR="007452F0" w:rsidRPr="008A2BD4" w:rsidRDefault="007452F0" w:rsidP="004D1BE8">
            <w:pPr>
              <w:jc w:val="both"/>
              <w:rPr>
                <w:rFonts w:ascii="Times New Roman" w:hAnsi="Times New Roman" w:cs="Times New Roman"/>
                <w:b/>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09E09406" w14:textId="77777777" w:rsidR="007452F0" w:rsidRPr="008A2BD4" w:rsidRDefault="007452F0" w:rsidP="004D1BE8">
            <w:pPr>
              <w:spacing w:line="360" w:lineRule="auto"/>
              <w:jc w:val="both"/>
              <w:rPr>
                <w:rFonts w:ascii="Times New Roman" w:hAnsi="Times New Roman" w:cs="Times New Roman"/>
                <w:b/>
                <w:sz w:val="24"/>
                <w:szCs w:val="24"/>
              </w:rPr>
            </w:pPr>
            <w:r w:rsidRPr="008A2BD4">
              <w:rPr>
                <w:rFonts w:ascii="Times New Roman" w:hAnsi="Times New Roman" w:cs="Times New Roman"/>
                <w:b/>
                <w:sz w:val="24"/>
                <w:szCs w:val="24"/>
              </w:rPr>
              <w:t>Valor Unitário</w:t>
            </w:r>
          </w:p>
          <w:p w14:paraId="079B6EAB" w14:textId="77777777" w:rsidR="007452F0" w:rsidRPr="008A2BD4" w:rsidRDefault="007452F0" w:rsidP="004D1BE8">
            <w:pPr>
              <w:spacing w:line="360" w:lineRule="auto"/>
              <w:jc w:val="both"/>
              <w:rPr>
                <w:rFonts w:ascii="Times New Roman" w:hAnsi="Times New Roman" w:cs="Times New Roman"/>
                <w:b/>
                <w:sz w:val="24"/>
                <w:szCs w:val="24"/>
              </w:rPr>
            </w:pPr>
            <w:r w:rsidRPr="008A2BD4">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70F14A58" w14:textId="77777777" w:rsidR="007452F0" w:rsidRPr="008A2BD4" w:rsidRDefault="007452F0" w:rsidP="004D1BE8">
            <w:pPr>
              <w:spacing w:line="360" w:lineRule="auto"/>
              <w:jc w:val="both"/>
              <w:rPr>
                <w:rFonts w:ascii="Times New Roman" w:hAnsi="Times New Roman" w:cs="Times New Roman"/>
                <w:b/>
                <w:sz w:val="24"/>
                <w:szCs w:val="24"/>
              </w:rPr>
            </w:pPr>
            <w:r w:rsidRPr="008A2BD4">
              <w:rPr>
                <w:rFonts w:ascii="Times New Roman" w:hAnsi="Times New Roman" w:cs="Times New Roman"/>
                <w:b/>
                <w:sz w:val="24"/>
                <w:szCs w:val="24"/>
              </w:rPr>
              <w:t>Valor Total</w:t>
            </w:r>
          </w:p>
          <w:p w14:paraId="73BE02F5" w14:textId="77777777" w:rsidR="007452F0" w:rsidRPr="008A2BD4" w:rsidRDefault="007452F0" w:rsidP="004D1BE8">
            <w:pPr>
              <w:spacing w:line="360" w:lineRule="auto"/>
              <w:jc w:val="both"/>
              <w:rPr>
                <w:rFonts w:ascii="Times New Roman" w:hAnsi="Times New Roman" w:cs="Times New Roman"/>
                <w:b/>
                <w:sz w:val="24"/>
                <w:szCs w:val="24"/>
              </w:rPr>
            </w:pPr>
            <w:r w:rsidRPr="008A2BD4">
              <w:rPr>
                <w:rFonts w:ascii="Times New Roman" w:hAnsi="Times New Roman" w:cs="Times New Roman"/>
                <w:b/>
                <w:sz w:val="24"/>
                <w:szCs w:val="24"/>
              </w:rPr>
              <w:t>R$</w:t>
            </w:r>
          </w:p>
        </w:tc>
      </w:tr>
      <w:tr w:rsidR="004E5A3C" w:rsidRPr="008A2BD4" w14:paraId="616015CE"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027955B2" w14:textId="77777777" w:rsidR="004E5A3C" w:rsidRPr="008A2BD4" w:rsidRDefault="004E5A3C" w:rsidP="004E5A3C">
            <w:pPr>
              <w:spacing w:line="360" w:lineRule="auto"/>
              <w:jc w:val="both"/>
              <w:rPr>
                <w:rFonts w:ascii="Times New Roman" w:hAnsi="Times New Roman" w:cs="Times New Roman"/>
                <w:b/>
                <w:color w:val="333333"/>
                <w:sz w:val="24"/>
                <w:szCs w:val="24"/>
              </w:rPr>
            </w:pPr>
            <w:r w:rsidRPr="008A2BD4">
              <w:rPr>
                <w:rFonts w:ascii="Times New Roman" w:hAnsi="Times New Roman" w:cs="Times New Roman"/>
                <w:b/>
                <w:color w:val="333333"/>
                <w:sz w:val="24"/>
                <w:szCs w:val="24"/>
              </w:rPr>
              <w:t> 01</w:t>
            </w:r>
          </w:p>
        </w:tc>
        <w:tc>
          <w:tcPr>
            <w:tcW w:w="1425" w:type="pct"/>
            <w:tcBorders>
              <w:top w:val="outset" w:sz="6" w:space="0" w:color="auto"/>
              <w:left w:val="outset" w:sz="6" w:space="0" w:color="auto"/>
              <w:bottom w:val="outset" w:sz="6" w:space="0" w:color="auto"/>
              <w:right w:val="outset" w:sz="6" w:space="0" w:color="auto"/>
            </w:tcBorders>
            <w:vAlign w:val="center"/>
            <w:hideMark/>
          </w:tcPr>
          <w:p w14:paraId="03D93D2C" w14:textId="52C1CD8A" w:rsidR="004E5A3C" w:rsidRPr="008A2BD4" w:rsidRDefault="004E5A3C" w:rsidP="004E5A3C">
            <w:pPr>
              <w:spacing w:line="360" w:lineRule="auto"/>
              <w:jc w:val="both"/>
              <w:rPr>
                <w:rFonts w:ascii="Times New Roman" w:hAnsi="Times New Roman" w:cs="Times New Roman"/>
                <w:color w:val="333333"/>
                <w:sz w:val="24"/>
                <w:szCs w:val="24"/>
              </w:rPr>
            </w:pPr>
            <w:r w:rsidRPr="008A2BD4">
              <w:rPr>
                <w:rFonts w:ascii="Times New Roman" w:hAnsi="Times New Roman" w:cs="Times New Roman"/>
                <w:color w:val="333333"/>
                <w:sz w:val="24"/>
                <w:szCs w:val="24"/>
              </w:rPr>
              <w:t> ABACAXI</w:t>
            </w:r>
          </w:p>
        </w:tc>
        <w:tc>
          <w:tcPr>
            <w:tcW w:w="795" w:type="pct"/>
            <w:tcBorders>
              <w:top w:val="outset" w:sz="6" w:space="0" w:color="auto"/>
              <w:left w:val="outset" w:sz="6" w:space="0" w:color="auto"/>
              <w:bottom w:val="outset" w:sz="6" w:space="0" w:color="auto"/>
              <w:right w:val="outset" w:sz="6" w:space="0" w:color="auto"/>
            </w:tcBorders>
            <w:vAlign w:val="center"/>
            <w:hideMark/>
          </w:tcPr>
          <w:p w14:paraId="400C7A9B" w14:textId="66C227AC" w:rsidR="004E5A3C" w:rsidRPr="008A2BD4" w:rsidRDefault="004E5A3C" w:rsidP="003A5517">
            <w:pPr>
              <w:spacing w:line="360" w:lineRule="auto"/>
              <w:jc w:val="center"/>
              <w:rPr>
                <w:rFonts w:ascii="Times New Roman" w:hAnsi="Times New Roman" w:cs="Times New Roman"/>
                <w:color w:val="333333"/>
                <w:sz w:val="24"/>
                <w:szCs w:val="24"/>
              </w:rPr>
            </w:pPr>
            <w:r w:rsidRPr="008A2BD4">
              <w:rPr>
                <w:rFonts w:ascii="Times New Roman" w:hAnsi="Times New Roman" w:cs="Times New Roman"/>
                <w:color w:val="333333"/>
                <w:sz w:val="24"/>
                <w:szCs w:val="24"/>
              </w:rPr>
              <w:t>UN</w:t>
            </w:r>
            <w:r w:rsidR="008A2BD4">
              <w:rPr>
                <w:rFonts w:ascii="Times New Roman" w:hAnsi="Times New Roman" w:cs="Times New Roman"/>
                <w:color w:val="333333"/>
                <w:sz w:val="24"/>
                <w:szCs w:val="24"/>
              </w:rPr>
              <w:t>I MÉDIO</w:t>
            </w:r>
          </w:p>
        </w:tc>
        <w:tc>
          <w:tcPr>
            <w:tcW w:w="826" w:type="pct"/>
            <w:tcBorders>
              <w:top w:val="outset" w:sz="6" w:space="0" w:color="auto"/>
              <w:left w:val="outset" w:sz="6" w:space="0" w:color="auto"/>
              <w:bottom w:val="outset" w:sz="6" w:space="0" w:color="auto"/>
              <w:right w:val="outset" w:sz="6" w:space="0" w:color="auto"/>
            </w:tcBorders>
            <w:vAlign w:val="center"/>
            <w:hideMark/>
          </w:tcPr>
          <w:p w14:paraId="39C870EE" w14:textId="6B3E25B0" w:rsidR="004E5A3C" w:rsidRPr="008A2BD4" w:rsidRDefault="004E5A3C" w:rsidP="004E5A3C">
            <w:pPr>
              <w:spacing w:line="360" w:lineRule="auto"/>
              <w:jc w:val="both"/>
              <w:rPr>
                <w:rFonts w:ascii="Times New Roman" w:hAnsi="Times New Roman" w:cs="Times New Roman"/>
                <w:color w:val="333333"/>
                <w:sz w:val="24"/>
                <w:szCs w:val="24"/>
              </w:rPr>
            </w:pPr>
            <w:r w:rsidRPr="008A2BD4">
              <w:rPr>
                <w:rFonts w:ascii="Times New Roman" w:hAnsi="Times New Roman" w:cs="Times New Roman"/>
                <w:color w:val="333333"/>
                <w:sz w:val="24"/>
                <w:szCs w:val="24"/>
              </w:rPr>
              <w:t> 150</w:t>
            </w:r>
          </w:p>
        </w:tc>
        <w:tc>
          <w:tcPr>
            <w:tcW w:w="683" w:type="pct"/>
            <w:tcBorders>
              <w:top w:val="outset" w:sz="6" w:space="0" w:color="auto"/>
              <w:left w:val="outset" w:sz="6" w:space="0" w:color="auto"/>
              <w:bottom w:val="outset" w:sz="6" w:space="0" w:color="auto"/>
              <w:right w:val="outset" w:sz="6" w:space="0" w:color="auto"/>
            </w:tcBorders>
            <w:vAlign w:val="center"/>
            <w:hideMark/>
          </w:tcPr>
          <w:p w14:paraId="59A122D7" w14:textId="373F0445" w:rsidR="004E5A3C" w:rsidRPr="008A2BD4" w:rsidRDefault="004E5A3C" w:rsidP="004E5A3C">
            <w:pPr>
              <w:spacing w:line="360" w:lineRule="auto"/>
              <w:jc w:val="both"/>
              <w:rPr>
                <w:rFonts w:ascii="Times New Roman" w:hAnsi="Times New Roman" w:cs="Times New Roman"/>
                <w:color w:val="333333"/>
                <w:sz w:val="24"/>
                <w:szCs w:val="24"/>
              </w:rPr>
            </w:pPr>
            <w:r w:rsidRPr="008A2BD4">
              <w:rPr>
                <w:rFonts w:ascii="Times New Roman" w:hAnsi="Times New Roman" w:cs="Times New Roman"/>
                <w:color w:val="333333"/>
                <w:sz w:val="24"/>
                <w:szCs w:val="24"/>
              </w:rPr>
              <w:t> R$ 3,74</w:t>
            </w:r>
          </w:p>
        </w:tc>
        <w:tc>
          <w:tcPr>
            <w:tcW w:w="1041" w:type="pct"/>
            <w:tcBorders>
              <w:top w:val="outset" w:sz="6" w:space="0" w:color="auto"/>
              <w:left w:val="outset" w:sz="6" w:space="0" w:color="auto"/>
              <w:bottom w:val="outset" w:sz="6" w:space="0" w:color="auto"/>
              <w:right w:val="outset" w:sz="6" w:space="0" w:color="auto"/>
            </w:tcBorders>
            <w:vAlign w:val="center"/>
            <w:hideMark/>
          </w:tcPr>
          <w:p w14:paraId="15C27DC8" w14:textId="2E677B5D" w:rsidR="004E5A3C" w:rsidRPr="008A2BD4" w:rsidRDefault="004E5A3C" w:rsidP="004E5A3C">
            <w:pPr>
              <w:jc w:val="both"/>
              <w:rPr>
                <w:rFonts w:ascii="Times New Roman" w:hAnsi="Times New Roman" w:cs="Times New Roman"/>
                <w:color w:val="333333"/>
                <w:sz w:val="24"/>
                <w:szCs w:val="24"/>
              </w:rPr>
            </w:pPr>
            <w:r w:rsidRPr="008A2BD4">
              <w:rPr>
                <w:rFonts w:ascii="Times New Roman" w:hAnsi="Times New Roman" w:cs="Times New Roman"/>
                <w:color w:val="333333"/>
                <w:sz w:val="24"/>
                <w:szCs w:val="24"/>
              </w:rPr>
              <w:t> R$ 561,00</w:t>
            </w:r>
          </w:p>
        </w:tc>
      </w:tr>
      <w:tr w:rsidR="004E5A3C" w:rsidRPr="008A2BD4" w14:paraId="33C3060D"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16A0DF84" w14:textId="3B4418E4" w:rsidR="004E5A3C" w:rsidRPr="008A2BD4" w:rsidRDefault="004E5A3C" w:rsidP="004E5A3C">
            <w:pPr>
              <w:spacing w:line="360" w:lineRule="auto"/>
              <w:jc w:val="both"/>
              <w:rPr>
                <w:rFonts w:ascii="Times New Roman" w:hAnsi="Times New Roman" w:cs="Times New Roman"/>
                <w:b/>
                <w:color w:val="333333"/>
                <w:sz w:val="24"/>
                <w:szCs w:val="24"/>
              </w:rPr>
            </w:pPr>
            <w:r w:rsidRPr="008A2BD4">
              <w:rPr>
                <w:rFonts w:ascii="Times New Roman" w:hAnsi="Times New Roman" w:cs="Times New Roman"/>
                <w:b/>
                <w:color w:val="333333"/>
                <w:sz w:val="24"/>
                <w:szCs w:val="24"/>
              </w:rPr>
              <w:t>02</w:t>
            </w:r>
          </w:p>
        </w:tc>
        <w:tc>
          <w:tcPr>
            <w:tcW w:w="1425" w:type="pct"/>
            <w:tcBorders>
              <w:top w:val="outset" w:sz="6" w:space="0" w:color="auto"/>
              <w:left w:val="outset" w:sz="6" w:space="0" w:color="auto"/>
              <w:bottom w:val="outset" w:sz="6" w:space="0" w:color="auto"/>
              <w:right w:val="outset" w:sz="6" w:space="0" w:color="auto"/>
            </w:tcBorders>
            <w:vAlign w:val="center"/>
          </w:tcPr>
          <w:p w14:paraId="34AB7B0F" w14:textId="51D0EB77" w:rsidR="004E5A3C" w:rsidRPr="008A2BD4" w:rsidRDefault="004E5A3C" w:rsidP="004E5A3C">
            <w:pPr>
              <w:spacing w:line="360" w:lineRule="auto"/>
              <w:jc w:val="both"/>
              <w:rPr>
                <w:rFonts w:ascii="Times New Roman" w:hAnsi="Times New Roman" w:cs="Times New Roman"/>
                <w:color w:val="333333"/>
                <w:sz w:val="24"/>
                <w:szCs w:val="24"/>
              </w:rPr>
            </w:pPr>
            <w:r w:rsidRPr="008A2BD4">
              <w:rPr>
                <w:rFonts w:ascii="Times New Roman" w:hAnsi="Times New Roman" w:cs="Times New Roman"/>
                <w:color w:val="333333"/>
                <w:sz w:val="24"/>
                <w:szCs w:val="24"/>
              </w:rPr>
              <w:t>ABÓBORA KABUTIÁ</w:t>
            </w:r>
          </w:p>
        </w:tc>
        <w:tc>
          <w:tcPr>
            <w:tcW w:w="795" w:type="pct"/>
            <w:tcBorders>
              <w:top w:val="outset" w:sz="6" w:space="0" w:color="auto"/>
              <w:left w:val="outset" w:sz="6" w:space="0" w:color="auto"/>
              <w:bottom w:val="outset" w:sz="6" w:space="0" w:color="auto"/>
              <w:right w:val="outset" w:sz="6" w:space="0" w:color="auto"/>
            </w:tcBorders>
            <w:vAlign w:val="center"/>
          </w:tcPr>
          <w:p w14:paraId="319CB974" w14:textId="678FBE79" w:rsidR="004E5A3C" w:rsidRPr="008A2BD4" w:rsidRDefault="004E5A3C" w:rsidP="003A5517">
            <w:pPr>
              <w:spacing w:line="360" w:lineRule="auto"/>
              <w:jc w:val="center"/>
              <w:rPr>
                <w:rFonts w:ascii="Times New Roman" w:hAnsi="Times New Roman" w:cs="Times New Roman"/>
                <w:color w:val="333333"/>
                <w:sz w:val="24"/>
                <w:szCs w:val="24"/>
              </w:rPr>
            </w:pPr>
            <w:r w:rsidRPr="008A2BD4">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64836A29" w14:textId="7D804911" w:rsidR="004E5A3C" w:rsidRPr="008A2BD4" w:rsidRDefault="004E5A3C" w:rsidP="004E5A3C">
            <w:pPr>
              <w:spacing w:line="360" w:lineRule="auto"/>
              <w:jc w:val="both"/>
              <w:rPr>
                <w:rFonts w:ascii="Times New Roman" w:hAnsi="Times New Roman" w:cs="Times New Roman"/>
                <w:color w:val="333333"/>
                <w:sz w:val="24"/>
                <w:szCs w:val="24"/>
              </w:rPr>
            </w:pPr>
            <w:r w:rsidRPr="008A2BD4">
              <w:rPr>
                <w:rFonts w:ascii="Times New Roman" w:hAnsi="Times New Roman" w:cs="Times New Roman"/>
                <w:color w:val="333333"/>
                <w:sz w:val="24"/>
                <w:szCs w:val="24"/>
              </w:rPr>
              <w:t>80</w:t>
            </w:r>
          </w:p>
        </w:tc>
        <w:tc>
          <w:tcPr>
            <w:tcW w:w="683" w:type="pct"/>
            <w:tcBorders>
              <w:top w:val="outset" w:sz="6" w:space="0" w:color="auto"/>
              <w:left w:val="outset" w:sz="6" w:space="0" w:color="auto"/>
              <w:bottom w:val="outset" w:sz="6" w:space="0" w:color="auto"/>
              <w:right w:val="outset" w:sz="6" w:space="0" w:color="auto"/>
            </w:tcBorders>
            <w:vAlign w:val="center"/>
          </w:tcPr>
          <w:p w14:paraId="208C8AA0" w14:textId="1C19CE37" w:rsidR="004E5A3C" w:rsidRPr="008A2BD4" w:rsidRDefault="004E5A3C" w:rsidP="004E5A3C">
            <w:pPr>
              <w:spacing w:line="360" w:lineRule="auto"/>
              <w:jc w:val="both"/>
              <w:rPr>
                <w:rFonts w:ascii="Times New Roman" w:hAnsi="Times New Roman" w:cs="Times New Roman"/>
                <w:color w:val="333333"/>
                <w:sz w:val="24"/>
                <w:szCs w:val="24"/>
              </w:rPr>
            </w:pPr>
            <w:r w:rsidRPr="008A2BD4">
              <w:rPr>
                <w:rFonts w:ascii="Times New Roman" w:hAnsi="Times New Roman" w:cs="Times New Roman"/>
                <w:color w:val="333333"/>
                <w:sz w:val="24"/>
                <w:szCs w:val="24"/>
              </w:rPr>
              <w:t>R$ 2,67</w:t>
            </w:r>
          </w:p>
        </w:tc>
        <w:tc>
          <w:tcPr>
            <w:tcW w:w="1041" w:type="pct"/>
            <w:tcBorders>
              <w:top w:val="outset" w:sz="6" w:space="0" w:color="auto"/>
              <w:left w:val="outset" w:sz="6" w:space="0" w:color="auto"/>
              <w:bottom w:val="outset" w:sz="6" w:space="0" w:color="auto"/>
              <w:right w:val="outset" w:sz="6" w:space="0" w:color="auto"/>
            </w:tcBorders>
            <w:vAlign w:val="center"/>
          </w:tcPr>
          <w:p w14:paraId="4AAEECE6" w14:textId="05ECF903" w:rsidR="004E5A3C" w:rsidRPr="008A2BD4" w:rsidRDefault="004E5A3C" w:rsidP="004E5A3C">
            <w:pPr>
              <w:jc w:val="both"/>
              <w:rPr>
                <w:rFonts w:ascii="Times New Roman" w:hAnsi="Times New Roman" w:cs="Times New Roman"/>
                <w:color w:val="333333"/>
                <w:sz w:val="24"/>
                <w:szCs w:val="24"/>
              </w:rPr>
            </w:pPr>
            <w:r w:rsidRPr="008A2BD4">
              <w:rPr>
                <w:rFonts w:ascii="Times New Roman" w:hAnsi="Times New Roman" w:cs="Times New Roman"/>
                <w:color w:val="333333"/>
                <w:sz w:val="24"/>
                <w:szCs w:val="24"/>
              </w:rPr>
              <w:t>R$ 213,60</w:t>
            </w:r>
          </w:p>
        </w:tc>
      </w:tr>
      <w:tr w:rsidR="004E5A3C" w:rsidRPr="008A2BD4" w14:paraId="2194AF16"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3C5010F5" w14:textId="2A836EFF" w:rsidR="004E5A3C" w:rsidRPr="008A2BD4" w:rsidRDefault="004E5A3C" w:rsidP="004E5A3C">
            <w:pPr>
              <w:spacing w:line="360" w:lineRule="auto"/>
              <w:jc w:val="both"/>
              <w:rPr>
                <w:rFonts w:ascii="Times New Roman" w:hAnsi="Times New Roman" w:cs="Times New Roman"/>
                <w:b/>
                <w:color w:val="333333"/>
                <w:sz w:val="24"/>
                <w:szCs w:val="24"/>
              </w:rPr>
            </w:pPr>
            <w:r w:rsidRPr="008A2BD4">
              <w:rPr>
                <w:rFonts w:ascii="Times New Roman" w:hAnsi="Times New Roman" w:cs="Times New Roman"/>
                <w:b/>
                <w:color w:val="333333"/>
                <w:sz w:val="24"/>
                <w:szCs w:val="24"/>
              </w:rPr>
              <w:t>03</w:t>
            </w:r>
          </w:p>
        </w:tc>
        <w:tc>
          <w:tcPr>
            <w:tcW w:w="1425" w:type="pct"/>
            <w:tcBorders>
              <w:top w:val="outset" w:sz="6" w:space="0" w:color="auto"/>
              <w:left w:val="outset" w:sz="6" w:space="0" w:color="auto"/>
              <w:bottom w:val="outset" w:sz="6" w:space="0" w:color="auto"/>
              <w:right w:val="outset" w:sz="6" w:space="0" w:color="auto"/>
            </w:tcBorders>
            <w:vAlign w:val="center"/>
          </w:tcPr>
          <w:p w14:paraId="66A74E55" w14:textId="03425C73" w:rsidR="004E5A3C" w:rsidRPr="008A2BD4" w:rsidRDefault="004E5A3C" w:rsidP="004E5A3C">
            <w:pPr>
              <w:spacing w:line="360" w:lineRule="auto"/>
              <w:jc w:val="both"/>
              <w:rPr>
                <w:rFonts w:ascii="Times New Roman" w:hAnsi="Times New Roman" w:cs="Times New Roman"/>
                <w:color w:val="333333"/>
                <w:sz w:val="24"/>
                <w:szCs w:val="24"/>
              </w:rPr>
            </w:pPr>
            <w:r w:rsidRPr="008A2BD4">
              <w:rPr>
                <w:rFonts w:ascii="Times New Roman" w:hAnsi="Times New Roman" w:cs="Times New Roman"/>
                <w:color w:val="333333"/>
                <w:sz w:val="24"/>
                <w:szCs w:val="24"/>
              </w:rPr>
              <w:t>ALHO COM CASCA</w:t>
            </w:r>
          </w:p>
        </w:tc>
        <w:tc>
          <w:tcPr>
            <w:tcW w:w="795" w:type="pct"/>
            <w:tcBorders>
              <w:top w:val="outset" w:sz="6" w:space="0" w:color="auto"/>
              <w:left w:val="outset" w:sz="6" w:space="0" w:color="auto"/>
              <w:bottom w:val="outset" w:sz="6" w:space="0" w:color="auto"/>
              <w:right w:val="outset" w:sz="6" w:space="0" w:color="auto"/>
            </w:tcBorders>
            <w:vAlign w:val="center"/>
          </w:tcPr>
          <w:p w14:paraId="3B751016" w14:textId="631A2D86" w:rsidR="004E5A3C" w:rsidRPr="008A2BD4" w:rsidRDefault="004E5A3C" w:rsidP="003A5517">
            <w:pPr>
              <w:spacing w:line="360" w:lineRule="auto"/>
              <w:jc w:val="center"/>
              <w:rPr>
                <w:rFonts w:ascii="Times New Roman" w:hAnsi="Times New Roman" w:cs="Times New Roman"/>
                <w:color w:val="333333"/>
                <w:sz w:val="24"/>
                <w:szCs w:val="24"/>
              </w:rPr>
            </w:pPr>
            <w:r w:rsidRPr="008A2BD4">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14F6E37A" w14:textId="75C5A0F2" w:rsidR="004E5A3C" w:rsidRPr="008A2BD4" w:rsidRDefault="004E5A3C" w:rsidP="004E5A3C">
            <w:pPr>
              <w:spacing w:line="360" w:lineRule="auto"/>
              <w:jc w:val="both"/>
              <w:rPr>
                <w:rFonts w:ascii="Times New Roman" w:hAnsi="Times New Roman" w:cs="Times New Roman"/>
                <w:color w:val="333333"/>
                <w:sz w:val="24"/>
                <w:szCs w:val="24"/>
              </w:rPr>
            </w:pPr>
            <w:r w:rsidRPr="008A2BD4">
              <w:rPr>
                <w:rFonts w:ascii="Times New Roman" w:hAnsi="Times New Roman" w:cs="Times New Roman"/>
                <w:color w:val="333333"/>
                <w:sz w:val="24"/>
                <w:szCs w:val="24"/>
              </w:rPr>
              <w:t>40</w:t>
            </w:r>
          </w:p>
        </w:tc>
        <w:tc>
          <w:tcPr>
            <w:tcW w:w="683" w:type="pct"/>
            <w:tcBorders>
              <w:top w:val="outset" w:sz="6" w:space="0" w:color="auto"/>
              <w:left w:val="outset" w:sz="6" w:space="0" w:color="auto"/>
              <w:bottom w:val="outset" w:sz="6" w:space="0" w:color="auto"/>
              <w:right w:val="outset" w:sz="6" w:space="0" w:color="auto"/>
            </w:tcBorders>
            <w:vAlign w:val="center"/>
          </w:tcPr>
          <w:p w14:paraId="5E817DBC" w14:textId="55143116" w:rsidR="004E5A3C" w:rsidRPr="008A2BD4" w:rsidRDefault="004E5A3C" w:rsidP="004E5A3C">
            <w:pPr>
              <w:spacing w:line="360" w:lineRule="auto"/>
              <w:jc w:val="both"/>
              <w:rPr>
                <w:rFonts w:ascii="Times New Roman" w:hAnsi="Times New Roman" w:cs="Times New Roman"/>
                <w:color w:val="333333"/>
                <w:sz w:val="24"/>
                <w:szCs w:val="24"/>
              </w:rPr>
            </w:pPr>
            <w:r w:rsidRPr="008A2BD4">
              <w:rPr>
                <w:rFonts w:ascii="Times New Roman" w:hAnsi="Times New Roman" w:cs="Times New Roman"/>
                <w:color w:val="333333"/>
                <w:sz w:val="24"/>
                <w:szCs w:val="24"/>
              </w:rPr>
              <w:t>R$ 19,57</w:t>
            </w:r>
          </w:p>
        </w:tc>
        <w:tc>
          <w:tcPr>
            <w:tcW w:w="1041" w:type="pct"/>
            <w:tcBorders>
              <w:top w:val="outset" w:sz="6" w:space="0" w:color="auto"/>
              <w:left w:val="outset" w:sz="6" w:space="0" w:color="auto"/>
              <w:bottom w:val="outset" w:sz="6" w:space="0" w:color="auto"/>
              <w:right w:val="outset" w:sz="6" w:space="0" w:color="auto"/>
            </w:tcBorders>
            <w:vAlign w:val="center"/>
          </w:tcPr>
          <w:p w14:paraId="28C17AE7" w14:textId="422D3579" w:rsidR="004E5A3C" w:rsidRPr="008A2BD4" w:rsidRDefault="004E5A3C" w:rsidP="004E5A3C">
            <w:pPr>
              <w:jc w:val="both"/>
              <w:rPr>
                <w:rFonts w:ascii="Times New Roman" w:hAnsi="Times New Roman" w:cs="Times New Roman"/>
                <w:color w:val="333333"/>
                <w:sz w:val="24"/>
                <w:szCs w:val="24"/>
              </w:rPr>
            </w:pPr>
            <w:r w:rsidRPr="008A2BD4">
              <w:rPr>
                <w:rFonts w:ascii="Times New Roman" w:hAnsi="Times New Roman" w:cs="Times New Roman"/>
                <w:color w:val="333333"/>
                <w:sz w:val="24"/>
                <w:szCs w:val="24"/>
              </w:rPr>
              <w:t>R$ 782,80</w:t>
            </w:r>
          </w:p>
        </w:tc>
      </w:tr>
      <w:tr w:rsidR="004E5A3C" w:rsidRPr="008A2BD4" w14:paraId="556E0847"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659FDAD2" w14:textId="36A56993" w:rsidR="004E5A3C" w:rsidRPr="008A2BD4" w:rsidRDefault="004E5A3C" w:rsidP="004E5A3C">
            <w:pPr>
              <w:spacing w:line="360" w:lineRule="auto"/>
              <w:jc w:val="both"/>
              <w:rPr>
                <w:rFonts w:ascii="Times New Roman" w:hAnsi="Times New Roman" w:cs="Times New Roman"/>
                <w:b/>
                <w:color w:val="333333"/>
                <w:sz w:val="24"/>
                <w:szCs w:val="24"/>
              </w:rPr>
            </w:pPr>
            <w:r w:rsidRPr="008A2BD4">
              <w:rPr>
                <w:rFonts w:ascii="Times New Roman" w:hAnsi="Times New Roman" w:cs="Times New Roman"/>
                <w:b/>
                <w:color w:val="333333"/>
                <w:sz w:val="24"/>
                <w:szCs w:val="24"/>
              </w:rPr>
              <w:t>0</w:t>
            </w:r>
            <w:r w:rsidR="000A7B93" w:rsidRPr="008A2BD4">
              <w:rPr>
                <w:rFonts w:ascii="Times New Roman" w:hAnsi="Times New Roman" w:cs="Times New Roman"/>
                <w:b/>
                <w:color w:val="333333"/>
                <w:sz w:val="24"/>
                <w:szCs w:val="24"/>
              </w:rPr>
              <w:t>4</w:t>
            </w:r>
          </w:p>
        </w:tc>
        <w:tc>
          <w:tcPr>
            <w:tcW w:w="1425" w:type="pct"/>
            <w:tcBorders>
              <w:top w:val="outset" w:sz="6" w:space="0" w:color="auto"/>
              <w:left w:val="outset" w:sz="6" w:space="0" w:color="auto"/>
              <w:bottom w:val="outset" w:sz="6" w:space="0" w:color="auto"/>
              <w:right w:val="outset" w:sz="6" w:space="0" w:color="auto"/>
            </w:tcBorders>
            <w:vAlign w:val="center"/>
          </w:tcPr>
          <w:p w14:paraId="409AA53F" w14:textId="6EED8DDC" w:rsidR="004E5A3C" w:rsidRPr="008A2BD4" w:rsidRDefault="004E5A3C" w:rsidP="004E5A3C">
            <w:pPr>
              <w:spacing w:line="360" w:lineRule="auto"/>
              <w:jc w:val="both"/>
              <w:rPr>
                <w:rFonts w:ascii="Times New Roman" w:hAnsi="Times New Roman" w:cs="Times New Roman"/>
                <w:color w:val="333333"/>
                <w:sz w:val="24"/>
                <w:szCs w:val="24"/>
              </w:rPr>
            </w:pPr>
            <w:r w:rsidRPr="008A2BD4">
              <w:rPr>
                <w:rFonts w:ascii="Times New Roman" w:hAnsi="Times New Roman" w:cs="Times New Roman"/>
                <w:color w:val="333333"/>
                <w:sz w:val="24"/>
                <w:szCs w:val="24"/>
              </w:rPr>
              <w:t>BANANA PRATA</w:t>
            </w:r>
          </w:p>
        </w:tc>
        <w:tc>
          <w:tcPr>
            <w:tcW w:w="795" w:type="pct"/>
            <w:tcBorders>
              <w:top w:val="outset" w:sz="6" w:space="0" w:color="auto"/>
              <w:left w:val="outset" w:sz="6" w:space="0" w:color="auto"/>
              <w:bottom w:val="outset" w:sz="6" w:space="0" w:color="auto"/>
              <w:right w:val="outset" w:sz="6" w:space="0" w:color="auto"/>
            </w:tcBorders>
            <w:vAlign w:val="center"/>
          </w:tcPr>
          <w:p w14:paraId="07C23E80" w14:textId="1128945C" w:rsidR="004E5A3C" w:rsidRPr="008A2BD4" w:rsidRDefault="004E5A3C" w:rsidP="003A5517">
            <w:pPr>
              <w:spacing w:line="360" w:lineRule="auto"/>
              <w:jc w:val="center"/>
              <w:rPr>
                <w:rFonts w:ascii="Times New Roman" w:hAnsi="Times New Roman" w:cs="Times New Roman"/>
                <w:color w:val="333333"/>
                <w:sz w:val="24"/>
                <w:szCs w:val="24"/>
              </w:rPr>
            </w:pPr>
            <w:r w:rsidRPr="008A2BD4">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41E47B75" w14:textId="0FA46E34" w:rsidR="004E5A3C" w:rsidRPr="008A2BD4" w:rsidRDefault="003A5517" w:rsidP="004E5A3C">
            <w:pPr>
              <w:spacing w:line="360" w:lineRule="auto"/>
              <w:jc w:val="both"/>
              <w:rPr>
                <w:rFonts w:ascii="Times New Roman" w:hAnsi="Times New Roman" w:cs="Times New Roman"/>
                <w:color w:val="333333"/>
                <w:sz w:val="24"/>
                <w:szCs w:val="24"/>
              </w:rPr>
            </w:pPr>
            <w:r w:rsidRPr="008A2BD4">
              <w:rPr>
                <w:rFonts w:ascii="Times New Roman" w:hAnsi="Times New Roman" w:cs="Times New Roman"/>
                <w:color w:val="333333"/>
                <w:sz w:val="24"/>
                <w:szCs w:val="24"/>
              </w:rPr>
              <w:t>2</w:t>
            </w:r>
            <w:r w:rsidR="004E5A3C" w:rsidRPr="008A2BD4">
              <w:rPr>
                <w:rFonts w:ascii="Times New Roman" w:hAnsi="Times New Roman" w:cs="Times New Roman"/>
                <w:color w:val="333333"/>
                <w:sz w:val="24"/>
                <w:szCs w:val="24"/>
              </w:rPr>
              <w:t>50</w:t>
            </w:r>
          </w:p>
        </w:tc>
        <w:tc>
          <w:tcPr>
            <w:tcW w:w="683" w:type="pct"/>
            <w:tcBorders>
              <w:top w:val="outset" w:sz="6" w:space="0" w:color="auto"/>
              <w:left w:val="outset" w:sz="6" w:space="0" w:color="auto"/>
              <w:bottom w:val="outset" w:sz="6" w:space="0" w:color="auto"/>
              <w:right w:val="outset" w:sz="6" w:space="0" w:color="auto"/>
            </w:tcBorders>
            <w:vAlign w:val="center"/>
          </w:tcPr>
          <w:p w14:paraId="756111DD" w14:textId="07613D91" w:rsidR="004E5A3C" w:rsidRPr="008A2BD4" w:rsidRDefault="004E5A3C" w:rsidP="004E5A3C">
            <w:pPr>
              <w:spacing w:line="360" w:lineRule="auto"/>
              <w:jc w:val="both"/>
              <w:rPr>
                <w:rFonts w:ascii="Times New Roman" w:hAnsi="Times New Roman" w:cs="Times New Roman"/>
                <w:color w:val="333333"/>
                <w:sz w:val="24"/>
                <w:szCs w:val="24"/>
              </w:rPr>
            </w:pPr>
            <w:r w:rsidRPr="008A2BD4">
              <w:rPr>
                <w:rFonts w:ascii="Times New Roman" w:hAnsi="Times New Roman" w:cs="Times New Roman"/>
                <w:color w:val="333333"/>
                <w:sz w:val="24"/>
                <w:szCs w:val="24"/>
              </w:rPr>
              <w:t>R$ 3,87</w:t>
            </w:r>
          </w:p>
        </w:tc>
        <w:tc>
          <w:tcPr>
            <w:tcW w:w="1041" w:type="pct"/>
            <w:tcBorders>
              <w:top w:val="outset" w:sz="6" w:space="0" w:color="auto"/>
              <w:left w:val="outset" w:sz="6" w:space="0" w:color="auto"/>
              <w:bottom w:val="outset" w:sz="6" w:space="0" w:color="auto"/>
              <w:right w:val="outset" w:sz="6" w:space="0" w:color="auto"/>
            </w:tcBorders>
            <w:vAlign w:val="center"/>
          </w:tcPr>
          <w:p w14:paraId="27F74DBD" w14:textId="3E4AAFCD" w:rsidR="004E5A3C" w:rsidRPr="008A2BD4" w:rsidRDefault="004E5A3C" w:rsidP="004E5A3C">
            <w:pPr>
              <w:jc w:val="both"/>
              <w:rPr>
                <w:rFonts w:ascii="Times New Roman" w:hAnsi="Times New Roman" w:cs="Times New Roman"/>
                <w:color w:val="333333"/>
                <w:sz w:val="24"/>
                <w:szCs w:val="24"/>
              </w:rPr>
            </w:pPr>
            <w:r w:rsidRPr="008A2BD4">
              <w:rPr>
                <w:rFonts w:ascii="Times New Roman" w:hAnsi="Times New Roman" w:cs="Times New Roman"/>
                <w:color w:val="333333"/>
                <w:sz w:val="24"/>
                <w:szCs w:val="24"/>
              </w:rPr>
              <w:t xml:space="preserve">R$ </w:t>
            </w:r>
            <w:r w:rsidR="003A5517" w:rsidRPr="008A2BD4">
              <w:rPr>
                <w:rFonts w:ascii="Times New Roman" w:hAnsi="Times New Roman" w:cs="Times New Roman"/>
                <w:color w:val="333333"/>
                <w:sz w:val="24"/>
                <w:szCs w:val="24"/>
              </w:rPr>
              <w:t>967,50</w:t>
            </w:r>
          </w:p>
        </w:tc>
      </w:tr>
      <w:tr w:rsidR="004E5A3C" w:rsidRPr="008A2BD4" w14:paraId="1F1EA0CF"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10AC5F63" w14:textId="7FFCBC2B" w:rsidR="004E5A3C" w:rsidRPr="008A2BD4" w:rsidRDefault="004E5A3C" w:rsidP="004E5A3C">
            <w:pPr>
              <w:spacing w:line="360" w:lineRule="auto"/>
              <w:jc w:val="both"/>
              <w:rPr>
                <w:rFonts w:ascii="Times New Roman" w:hAnsi="Times New Roman" w:cs="Times New Roman"/>
                <w:b/>
                <w:color w:val="333333"/>
                <w:sz w:val="24"/>
                <w:szCs w:val="24"/>
              </w:rPr>
            </w:pPr>
            <w:r w:rsidRPr="008A2BD4">
              <w:rPr>
                <w:rFonts w:ascii="Times New Roman" w:hAnsi="Times New Roman" w:cs="Times New Roman"/>
                <w:b/>
                <w:color w:val="333333"/>
                <w:sz w:val="24"/>
                <w:szCs w:val="24"/>
              </w:rPr>
              <w:t>0</w:t>
            </w:r>
            <w:r w:rsidR="000A7B93" w:rsidRPr="008A2BD4">
              <w:rPr>
                <w:rFonts w:ascii="Times New Roman" w:hAnsi="Times New Roman" w:cs="Times New Roman"/>
                <w:b/>
                <w:color w:val="333333"/>
                <w:sz w:val="24"/>
                <w:szCs w:val="24"/>
              </w:rPr>
              <w:t>5</w:t>
            </w:r>
          </w:p>
        </w:tc>
        <w:tc>
          <w:tcPr>
            <w:tcW w:w="1425" w:type="pct"/>
            <w:tcBorders>
              <w:top w:val="outset" w:sz="6" w:space="0" w:color="auto"/>
              <w:left w:val="outset" w:sz="6" w:space="0" w:color="auto"/>
              <w:bottom w:val="outset" w:sz="6" w:space="0" w:color="auto"/>
              <w:right w:val="outset" w:sz="6" w:space="0" w:color="auto"/>
            </w:tcBorders>
            <w:vAlign w:val="center"/>
          </w:tcPr>
          <w:p w14:paraId="3FD4191B" w14:textId="46B8E3BA" w:rsidR="004E5A3C" w:rsidRPr="008A2BD4" w:rsidRDefault="004E5A3C" w:rsidP="004E5A3C">
            <w:pPr>
              <w:spacing w:line="360" w:lineRule="auto"/>
              <w:jc w:val="both"/>
              <w:rPr>
                <w:rFonts w:ascii="Times New Roman" w:hAnsi="Times New Roman" w:cs="Times New Roman"/>
                <w:color w:val="333333"/>
                <w:sz w:val="24"/>
                <w:szCs w:val="24"/>
              </w:rPr>
            </w:pPr>
            <w:r w:rsidRPr="008A2BD4">
              <w:rPr>
                <w:rFonts w:ascii="Times New Roman" w:hAnsi="Times New Roman" w:cs="Times New Roman"/>
                <w:color w:val="333333"/>
                <w:sz w:val="24"/>
                <w:szCs w:val="24"/>
              </w:rPr>
              <w:t xml:space="preserve">BANANA DA TERRA </w:t>
            </w:r>
          </w:p>
        </w:tc>
        <w:tc>
          <w:tcPr>
            <w:tcW w:w="795" w:type="pct"/>
            <w:tcBorders>
              <w:top w:val="outset" w:sz="6" w:space="0" w:color="auto"/>
              <w:left w:val="outset" w:sz="6" w:space="0" w:color="auto"/>
              <w:bottom w:val="outset" w:sz="6" w:space="0" w:color="auto"/>
              <w:right w:val="outset" w:sz="6" w:space="0" w:color="auto"/>
            </w:tcBorders>
            <w:vAlign w:val="center"/>
          </w:tcPr>
          <w:p w14:paraId="46D3E6DE" w14:textId="5CD0483D" w:rsidR="004E5A3C" w:rsidRPr="008A2BD4" w:rsidRDefault="004E5A3C" w:rsidP="003A5517">
            <w:pPr>
              <w:spacing w:line="360" w:lineRule="auto"/>
              <w:jc w:val="center"/>
              <w:rPr>
                <w:rFonts w:ascii="Times New Roman" w:hAnsi="Times New Roman" w:cs="Times New Roman"/>
                <w:color w:val="333333"/>
                <w:sz w:val="24"/>
                <w:szCs w:val="24"/>
              </w:rPr>
            </w:pPr>
            <w:r w:rsidRPr="008A2BD4">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4A4CA61E" w14:textId="192090C2" w:rsidR="004E5A3C" w:rsidRPr="008A2BD4" w:rsidRDefault="004E5A3C" w:rsidP="004E5A3C">
            <w:pPr>
              <w:spacing w:line="360" w:lineRule="auto"/>
              <w:jc w:val="both"/>
              <w:rPr>
                <w:rFonts w:ascii="Times New Roman" w:hAnsi="Times New Roman" w:cs="Times New Roman"/>
                <w:color w:val="333333"/>
                <w:sz w:val="24"/>
                <w:szCs w:val="24"/>
              </w:rPr>
            </w:pPr>
            <w:r w:rsidRPr="008A2BD4">
              <w:rPr>
                <w:rFonts w:ascii="Times New Roman" w:hAnsi="Times New Roman" w:cs="Times New Roman"/>
                <w:color w:val="333333"/>
                <w:sz w:val="24"/>
                <w:szCs w:val="24"/>
              </w:rPr>
              <w:t>150</w:t>
            </w:r>
          </w:p>
        </w:tc>
        <w:tc>
          <w:tcPr>
            <w:tcW w:w="683" w:type="pct"/>
            <w:tcBorders>
              <w:top w:val="outset" w:sz="6" w:space="0" w:color="auto"/>
              <w:left w:val="outset" w:sz="6" w:space="0" w:color="auto"/>
              <w:bottom w:val="outset" w:sz="6" w:space="0" w:color="auto"/>
              <w:right w:val="outset" w:sz="6" w:space="0" w:color="auto"/>
            </w:tcBorders>
            <w:vAlign w:val="center"/>
          </w:tcPr>
          <w:p w14:paraId="798DB412" w14:textId="4E22C151" w:rsidR="004E5A3C" w:rsidRPr="008A2BD4" w:rsidRDefault="004E5A3C" w:rsidP="004E5A3C">
            <w:pPr>
              <w:spacing w:line="360" w:lineRule="auto"/>
              <w:jc w:val="both"/>
              <w:rPr>
                <w:rFonts w:ascii="Times New Roman" w:hAnsi="Times New Roman" w:cs="Times New Roman"/>
                <w:color w:val="333333"/>
                <w:sz w:val="24"/>
                <w:szCs w:val="24"/>
              </w:rPr>
            </w:pPr>
            <w:r w:rsidRPr="008A2BD4">
              <w:rPr>
                <w:rFonts w:ascii="Times New Roman" w:hAnsi="Times New Roman" w:cs="Times New Roman"/>
                <w:color w:val="333333"/>
                <w:sz w:val="24"/>
                <w:szCs w:val="24"/>
              </w:rPr>
              <w:t>R$ 5,12</w:t>
            </w:r>
          </w:p>
        </w:tc>
        <w:tc>
          <w:tcPr>
            <w:tcW w:w="1041" w:type="pct"/>
            <w:tcBorders>
              <w:top w:val="outset" w:sz="6" w:space="0" w:color="auto"/>
              <w:left w:val="outset" w:sz="6" w:space="0" w:color="auto"/>
              <w:bottom w:val="outset" w:sz="6" w:space="0" w:color="auto"/>
              <w:right w:val="outset" w:sz="6" w:space="0" w:color="auto"/>
            </w:tcBorders>
            <w:vAlign w:val="center"/>
          </w:tcPr>
          <w:p w14:paraId="4C421B50" w14:textId="1373A6BA" w:rsidR="004E5A3C" w:rsidRPr="008A2BD4" w:rsidRDefault="004E5A3C" w:rsidP="004E5A3C">
            <w:pPr>
              <w:jc w:val="both"/>
              <w:rPr>
                <w:rFonts w:ascii="Times New Roman" w:hAnsi="Times New Roman" w:cs="Times New Roman"/>
                <w:color w:val="333333"/>
                <w:sz w:val="24"/>
                <w:szCs w:val="24"/>
              </w:rPr>
            </w:pPr>
            <w:r w:rsidRPr="008A2BD4">
              <w:rPr>
                <w:rFonts w:ascii="Times New Roman" w:hAnsi="Times New Roman" w:cs="Times New Roman"/>
                <w:color w:val="333333"/>
                <w:sz w:val="24"/>
                <w:szCs w:val="24"/>
              </w:rPr>
              <w:t>R$ 768,00</w:t>
            </w:r>
          </w:p>
        </w:tc>
      </w:tr>
      <w:tr w:rsidR="004E5A3C" w:rsidRPr="008A2BD4" w14:paraId="4F3FE2D4"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7D7FC4F2" w14:textId="2BC855B5" w:rsidR="004E5A3C" w:rsidRPr="008A2BD4" w:rsidRDefault="004E5A3C" w:rsidP="004E5A3C">
            <w:pPr>
              <w:spacing w:line="360" w:lineRule="auto"/>
              <w:jc w:val="both"/>
              <w:rPr>
                <w:rFonts w:ascii="Times New Roman" w:hAnsi="Times New Roman" w:cs="Times New Roman"/>
                <w:b/>
                <w:color w:val="333333"/>
                <w:sz w:val="24"/>
                <w:szCs w:val="24"/>
              </w:rPr>
            </w:pPr>
            <w:r w:rsidRPr="008A2BD4">
              <w:rPr>
                <w:rFonts w:ascii="Times New Roman" w:hAnsi="Times New Roman" w:cs="Times New Roman"/>
                <w:b/>
                <w:color w:val="333333"/>
                <w:sz w:val="24"/>
                <w:szCs w:val="24"/>
              </w:rPr>
              <w:t>0</w:t>
            </w:r>
            <w:r w:rsidR="000A7B93" w:rsidRPr="008A2BD4">
              <w:rPr>
                <w:rFonts w:ascii="Times New Roman" w:hAnsi="Times New Roman" w:cs="Times New Roman"/>
                <w:b/>
                <w:color w:val="333333"/>
                <w:sz w:val="24"/>
                <w:szCs w:val="24"/>
              </w:rPr>
              <w:t>6</w:t>
            </w:r>
          </w:p>
        </w:tc>
        <w:tc>
          <w:tcPr>
            <w:tcW w:w="1425" w:type="pct"/>
            <w:tcBorders>
              <w:top w:val="outset" w:sz="6" w:space="0" w:color="auto"/>
              <w:left w:val="outset" w:sz="6" w:space="0" w:color="auto"/>
              <w:bottom w:val="outset" w:sz="6" w:space="0" w:color="auto"/>
              <w:right w:val="outset" w:sz="6" w:space="0" w:color="auto"/>
            </w:tcBorders>
            <w:vAlign w:val="center"/>
          </w:tcPr>
          <w:p w14:paraId="29B36CA7" w14:textId="7B234575" w:rsidR="004E5A3C" w:rsidRPr="008A2BD4" w:rsidRDefault="004E5A3C" w:rsidP="004E5A3C">
            <w:pPr>
              <w:spacing w:line="360" w:lineRule="auto"/>
              <w:jc w:val="both"/>
              <w:rPr>
                <w:rFonts w:ascii="Times New Roman" w:hAnsi="Times New Roman" w:cs="Times New Roman"/>
                <w:color w:val="333333"/>
                <w:sz w:val="24"/>
                <w:szCs w:val="24"/>
              </w:rPr>
            </w:pPr>
            <w:r w:rsidRPr="008A2BD4">
              <w:rPr>
                <w:rFonts w:ascii="Times New Roman" w:hAnsi="Times New Roman" w:cs="Times New Roman"/>
                <w:color w:val="333333"/>
                <w:sz w:val="24"/>
                <w:szCs w:val="24"/>
              </w:rPr>
              <w:t>BATATA DOCE</w:t>
            </w:r>
          </w:p>
        </w:tc>
        <w:tc>
          <w:tcPr>
            <w:tcW w:w="795" w:type="pct"/>
            <w:tcBorders>
              <w:top w:val="outset" w:sz="6" w:space="0" w:color="auto"/>
              <w:left w:val="outset" w:sz="6" w:space="0" w:color="auto"/>
              <w:bottom w:val="outset" w:sz="6" w:space="0" w:color="auto"/>
              <w:right w:val="outset" w:sz="6" w:space="0" w:color="auto"/>
            </w:tcBorders>
            <w:vAlign w:val="center"/>
          </w:tcPr>
          <w:p w14:paraId="635C1C81" w14:textId="775496D4" w:rsidR="004E5A3C" w:rsidRPr="008A2BD4" w:rsidRDefault="004E5A3C" w:rsidP="003A5517">
            <w:pPr>
              <w:spacing w:line="360" w:lineRule="auto"/>
              <w:jc w:val="center"/>
              <w:rPr>
                <w:rFonts w:ascii="Times New Roman" w:hAnsi="Times New Roman" w:cs="Times New Roman"/>
                <w:color w:val="333333"/>
                <w:sz w:val="24"/>
                <w:szCs w:val="24"/>
              </w:rPr>
            </w:pPr>
            <w:r w:rsidRPr="008A2BD4">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5FBE78E6" w14:textId="654E5757" w:rsidR="004E5A3C" w:rsidRPr="008A2BD4" w:rsidRDefault="004E5A3C" w:rsidP="004E5A3C">
            <w:pPr>
              <w:spacing w:line="360" w:lineRule="auto"/>
              <w:jc w:val="both"/>
              <w:rPr>
                <w:rFonts w:ascii="Times New Roman" w:hAnsi="Times New Roman" w:cs="Times New Roman"/>
                <w:color w:val="333333"/>
                <w:sz w:val="24"/>
                <w:szCs w:val="24"/>
              </w:rPr>
            </w:pPr>
            <w:r w:rsidRPr="008A2BD4">
              <w:rPr>
                <w:rFonts w:ascii="Times New Roman" w:hAnsi="Times New Roman" w:cs="Times New Roman"/>
                <w:color w:val="333333"/>
                <w:sz w:val="24"/>
                <w:szCs w:val="24"/>
              </w:rPr>
              <w:t>80</w:t>
            </w:r>
          </w:p>
        </w:tc>
        <w:tc>
          <w:tcPr>
            <w:tcW w:w="683" w:type="pct"/>
            <w:tcBorders>
              <w:top w:val="outset" w:sz="6" w:space="0" w:color="auto"/>
              <w:left w:val="outset" w:sz="6" w:space="0" w:color="auto"/>
              <w:bottom w:val="outset" w:sz="6" w:space="0" w:color="auto"/>
              <w:right w:val="outset" w:sz="6" w:space="0" w:color="auto"/>
            </w:tcBorders>
            <w:vAlign w:val="center"/>
          </w:tcPr>
          <w:p w14:paraId="2930E8F2" w14:textId="72B712C2" w:rsidR="004E5A3C" w:rsidRPr="008A2BD4" w:rsidRDefault="004E5A3C" w:rsidP="004E5A3C">
            <w:pPr>
              <w:spacing w:line="360" w:lineRule="auto"/>
              <w:jc w:val="both"/>
              <w:rPr>
                <w:rFonts w:ascii="Times New Roman" w:hAnsi="Times New Roman" w:cs="Times New Roman"/>
                <w:color w:val="333333"/>
                <w:sz w:val="24"/>
                <w:szCs w:val="24"/>
              </w:rPr>
            </w:pPr>
            <w:r w:rsidRPr="008A2BD4">
              <w:rPr>
                <w:rFonts w:ascii="Times New Roman" w:hAnsi="Times New Roman" w:cs="Times New Roman"/>
                <w:color w:val="333333"/>
                <w:sz w:val="24"/>
                <w:szCs w:val="24"/>
              </w:rPr>
              <w:t>R$ 3,74</w:t>
            </w:r>
          </w:p>
        </w:tc>
        <w:tc>
          <w:tcPr>
            <w:tcW w:w="1041" w:type="pct"/>
            <w:tcBorders>
              <w:top w:val="outset" w:sz="6" w:space="0" w:color="auto"/>
              <w:left w:val="outset" w:sz="6" w:space="0" w:color="auto"/>
              <w:bottom w:val="outset" w:sz="6" w:space="0" w:color="auto"/>
              <w:right w:val="outset" w:sz="6" w:space="0" w:color="auto"/>
            </w:tcBorders>
            <w:vAlign w:val="center"/>
          </w:tcPr>
          <w:p w14:paraId="54655A23" w14:textId="0229E1D1" w:rsidR="004E5A3C" w:rsidRPr="008A2BD4" w:rsidRDefault="004E5A3C" w:rsidP="004E5A3C">
            <w:pPr>
              <w:jc w:val="both"/>
              <w:rPr>
                <w:rFonts w:ascii="Times New Roman" w:hAnsi="Times New Roman" w:cs="Times New Roman"/>
                <w:color w:val="333333"/>
                <w:sz w:val="24"/>
                <w:szCs w:val="24"/>
              </w:rPr>
            </w:pPr>
            <w:r w:rsidRPr="008A2BD4">
              <w:rPr>
                <w:rFonts w:ascii="Times New Roman" w:hAnsi="Times New Roman" w:cs="Times New Roman"/>
                <w:color w:val="333333"/>
                <w:sz w:val="24"/>
                <w:szCs w:val="24"/>
              </w:rPr>
              <w:t>R$ 299,20</w:t>
            </w:r>
          </w:p>
        </w:tc>
      </w:tr>
      <w:tr w:rsidR="004E5A3C" w:rsidRPr="008A2BD4" w14:paraId="47ED9858"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591E57DE" w14:textId="15DC56BC" w:rsidR="004E5A3C" w:rsidRPr="008A2BD4" w:rsidRDefault="004E5A3C" w:rsidP="004E5A3C">
            <w:pPr>
              <w:spacing w:line="360" w:lineRule="auto"/>
              <w:jc w:val="both"/>
              <w:rPr>
                <w:rFonts w:ascii="Times New Roman" w:hAnsi="Times New Roman" w:cs="Times New Roman"/>
                <w:b/>
                <w:color w:val="333333"/>
                <w:sz w:val="24"/>
                <w:szCs w:val="24"/>
              </w:rPr>
            </w:pPr>
            <w:r w:rsidRPr="008A2BD4">
              <w:rPr>
                <w:rFonts w:ascii="Times New Roman" w:hAnsi="Times New Roman" w:cs="Times New Roman"/>
                <w:b/>
                <w:color w:val="333333"/>
                <w:sz w:val="24"/>
                <w:szCs w:val="24"/>
              </w:rPr>
              <w:t>0</w:t>
            </w:r>
            <w:r w:rsidR="000A7B93" w:rsidRPr="008A2BD4">
              <w:rPr>
                <w:rFonts w:ascii="Times New Roman" w:hAnsi="Times New Roman" w:cs="Times New Roman"/>
                <w:b/>
                <w:color w:val="333333"/>
                <w:sz w:val="24"/>
                <w:szCs w:val="24"/>
              </w:rPr>
              <w:t>7</w:t>
            </w:r>
          </w:p>
        </w:tc>
        <w:tc>
          <w:tcPr>
            <w:tcW w:w="1425" w:type="pct"/>
            <w:tcBorders>
              <w:top w:val="outset" w:sz="6" w:space="0" w:color="auto"/>
              <w:left w:val="outset" w:sz="6" w:space="0" w:color="auto"/>
              <w:bottom w:val="outset" w:sz="6" w:space="0" w:color="auto"/>
              <w:right w:val="outset" w:sz="6" w:space="0" w:color="auto"/>
            </w:tcBorders>
            <w:vAlign w:val="center"/>
          </w:tcPr>
          <w:p w14:paraId="7C1DBD28" w14:textId="764E7FB1" w:rsidR="004E5A3C" w:rsidRPr="008A2BD4" w:rsidRDefault="004E5A3C" w:rsidP="004E5A3C">
            <w:pPr>
              <w:spacing w:line="360" w:lineRule="auto"/>
              <w:jc w:val="both"/>
              <w:rPr>
                <w:rFonts w:ascii="Times New Roman" w:hAnsi="Times New Roman" w:cs="Times New Roman"/>
                <w:color w:val="333333"/>
                <w:sz w:val="24"/>
                <w:szCs w:val="24"/>
              </w:rPr>
            </w:pPr>
            <w:r w:rsidRPr="008A2BD4">
              <w:rPr>
                <w:rFonts w:ascii="Times New Roman" w:hAnsi="Times New Roman" w:cs="Times New Roman"/>
                <w:color w:val="333333"/>
                <w:sz w:val="24"/>
                <w:szCs w:val="24"/>
              </w:rPr>
              <w:t>CEBOLA</w:t>
            </w:r>
          </w:p>
        </w:tc>
        <w:tc>
          <w:tcPr>
            <w:tcW w:w="795" w:type="pct"/>
            <w:tcBorders>
              <w:top w:val="outset" w:sz="6" w:space="0" w:color="auto"/>
              <w:left w:val="outset" w:sz="6" w:space="0" w:color="auto"/>
              <w:bottom w:val="outset" w:sz="6" w:space="0" w:color="auto"/>
              <w:right w:val="outset" w:sz="6" w:space="0" w:color="auto"/>
            </w:tcBorders>
            <w:vAlign w:val="center"/>
          </w:tcPr>
          <w:p w14:paraId="1BEE9BBF" w14:textId="032B3356" w:rsidR="004E5A3C" w:rsidRPr="008A2BD4" w:rsidRDefault="004E5A3C" w:rsidP="003A5517">
            <w:pPr>
              <w:spacing w:line="360" w:lineRule="auto"/>
              <w:jc w:val="center"/>
              <w:rPr>
                <w:rFonts w:ascii="Times New Roman" w:hAnsi="Times New Roman" w:cs="Times New Roman"/>
                <w:color w:val="333333"/>
                <w:sz w:val="24"/>
                <w:szCs w:val="24"/>
              </w:rPr>
            </w:pPr>
            <w:r w:rsidRPr="008A2BD4">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2BD9BDBD" w14:textId="0BCE9E00" w:rsidR="004E5A3C" w:rsidRPr="008A2BD4" w:rsidRDefault="004E5A3C" w:rsidP="004E5A3C">
            <w:pPr>
              <w:spacing w:line="360" w:lineRule="auto"/>
              <w:jc w:val="both"/>
              <w:rPr>
                <w:rFonts w:ascii="Times New Roman" w:hAnsi="Times New Roman" w:cs="Times New Roman"/>
                <w:color w:val="333333"/>
                <w:sz w:val="24"/>
                <w:szCs w:val="24"/>
              </w:rPr>
            </w:pPr>
            <w:r w:rsidRPr="008A2BD4">
              <w:rPr>
                <w:rFonts w:ascii="Times New Roman" w:hAnsi="Times New Roman" w:cs="Times New Roman"/>
                <w:color w:val="333333"/>
                <w:sz w:val="24"/>
                <w:szCs w:val="24"/>
              </w:rPr>
              <w:t>1</w:t>
            </w:r>
            <w:r w:rsidR="003A5517" w:rsidRPr="008A2BD4">
              <w:rPr>
                <w:rFonts w:ascii="Times New Roman" w:hAnsi="Times New Roman" w:cs="Times New Roman"/>
                <w:color w:val="333333"/>
                <w:sz w:val="24"/>
                <w:szCs w:val="24"/>
              </w:rPr>
              <w:t>8</w:t>
            </w:r>
            <w:r w:rsidRPr="008A2BD4">
              <w:rPr>
                <w:rFonts w:ascii="Times New Roman" w:hAnsi="Times New Roman" w:cs="Times New Roman"/>
                <w:color w:val="333333"/>
                <w:sz w:val="24"/>
                <w:szCs w:val="24"/>
              </w:rPr>
              <w:t>0</w:t>
            </w:r>
          </w:p>
        </w:tc>
        <w:tc>
          <w:tcPr>
            <w:tcW w:w="683" w:type="pct"/>
            <w:tcBorders>
              <w:top w:val="outset" w:sz="6" w:space="0" w:color="auto"/>
              <w:left w:val="outset" w:sz="6" w:space="0" w:color="auto"/>
              <w:bottom w:val="outset" w:sz="6" w:space="0" w:color="auto"/>
              <w:right w:val="outset" w:sz="6" w:space="0" w:color="auto"/>
            </w:tcBorders>
            <w:vAlign w:val="center"/>
          </w:tcPr>
          <w:p w14:paraId="5B50BCD9" w14:textId="3575135C" w:rsidR="004E5A3C" w:rsidRPr="008A2BD4" w:rsidRDefault="004E5A3C" w:rsidP="004E5A3C">
            <w:pPr>
              <w:spacing w:line="360" w:lineRule="auto"/>
              <w:jc w:val="both"/>
              <w:rPr>
                <w:rFonts w:ascii="Times New Roman" w:hAnsi="Times New Roman" w:cs="Times New Roman"/>
                <w:color w:val="333333"/>
                <w:sz w:val="24"/>
                <w:szCs w:val="24"/>
              </w:rPr>
            </w:pPr>
            <w:r w:rsidRPr="008A2BD4">
              <w:rPr>
                <w:rFonts w:ascii="Times New Roman" w:hAnsi="Times New Roman" w:cs="Times New Roman"/>
                <w:color w:val="333333"/>
                <w:sz w:val="24"/>
                <w:szCs w:val="24"/>
              </w:rPr>
              <w:t>R$ 2,94</w:t>
            </w:r>
          </w:p>
        </w:tc>
        <w:tc>
          <w:tcPr>
            <w:tcW w:w="1041" w:type="pct"/>
            <w:tcBorders>
              <w:top w:val="outset" w:sz="6" w:space="0" w:color="auto"/>
              <w:left w:val="outset" w:sz="6" w:space="0" w:color="auto"/>
              <w:bottom w:val="outset" w:sz="6" w:space="0" w:color="auto"/>
              <w:right w:val="outset" w:sz="6" w:space="0" w:color="auto"/>
            </w:tcBorders>
            <w:vAlign w:val="center"/>
          </w:tcPr>
          <w:p w14:paraId="4369ABB8" w14:textId="182AAF0C" w:rsidR="004E5A3C" w:rsidRPr="008A2BD4" w:rsidRDefault="004E5A3C" w:rsidP="004E5A3C">
            <w:pPr>
              <w:jc w:val="both"/>
              <w:rPr>
                <w:rFonts w:ascii="Times New Roman" w:hAnsi="Times New Roman" w:cs="Times New Roman"/>
                <w:color w:val="333333"/>
                <w:sz w:val="24"/>
                <w:szCs w:val="24"/>
              </w:rPr>
            </w:pPr>
            <w:r w:rsidRPr="008A2BD4">
              <w:rPr>
                <w:rFonts w:ascii="Times New Roman" w:hAnsi="Times New Roman" w:cs="Times New Roman"/>
                <w:color w:val="333333"/>
                <w:sz w:val="24"/>
                <w:szCs w:val="24"/>
              </w:rPr>
              <w:t xml:space="preserve">R$ </w:t>
            </w:r>
            <w:r w:rsidR="003A5517" w:rsidRPr="008A2BD4">
              <w:rPr>
                <w:rFonts w:ascii="Times New Roman" w:hAnsi="Times New Roman" w:cs="Times New Roman"/>
                <w:color w:val="333333"/>
                <w:sz w:val="24"/>
                <w:szCs w:val="24"/>
              </w:rPr>
              <w:t>529,20</w:t>
            </w:r>
          </w:p>
        </w:tc>
      </w:tr>
      <w:tr w:rsidR="004E5A3C" w:rsidRPr="008A2BD4" w14:paraId="0F2C9159"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22547206" w14:textId="6F2F5A70" w:rsidR="004E5A3C" w:rsidRPr="008A2BD4" w:rsidRDefault="000A7B93" w:rsidP="004E5A3C">
            <w:pPr>
              <w:spacing w:line="360" w:lineRule="auto"/>
              <w:jc w:val="both"/>
              <w:rPr>
                <w:rFonts w:ascii="Times New Roman" w:hAnsi="Times New Roman" w:cs="Times New Roman"/>
                <w:b/>
                <w:color w:val="333333"/>
                <w:sz w:val="24"/>
                <w:szCs w:val="24"/>
              </w:rPr>
            </w:pPr>
            <w:r w:rsidRPr="008A2BD4">
              <w:rPr>
                <w:rFonts w:ascii="Times New Roman" w:hAnsi="Times New Roman" w:cs="Times New Roman"/>
                <w:b/>
                <w:color w:val="333333"/>
                <w:sz w:val="24"/>
                <w:szCs w:val="24"/>
              </w:rPr>
              <w:t>08</w:t>
            </w:r>
          </w:p>
        </w:tc>
        <w:tc>
          <w:tcPr>
            <w:tcW w:w="1425" w:type="pct"/>
            <w:tcBorders>
              <w:top w:val="outset" w:sz="6" w:space="0" w:color="auto"/>
              <w:left w:val="outset" w:sz="6" w:space="0" w:color="auto"/>
              <w:bottom w:val="outset" w:sz="6" w:space="0" w:color="auto"/>
              <w:right w:val="outset" w:sz="6" w:space="0" w:color="auto"/>
            </w:tcBorders>
            <w:vAlign w:val="center"/>
          </w:tcPr>
          <w:p w14:paraId="1CA70E39" w14:textId="3E052505" w:rsidR="004E5A3C" w:rsidRPr="008A2BD4" w:rsidRDefault="004E5A3C" w:rsidP="004E5A3C">
            <w:pPr>
              <w:spacing w:line="360" w:lineRule="auto"/>
              <w:jc w:val="both"/>
              <w:rPr>
                <w:rFonts w:ascii="Times New Roman" w:hAnsi="Times New Roman" w:cs="Times New Roman"/>
                <w:color w:val="333333"/>
                <w:sz w:val="24"/>
                <w:szCs w:val="24"/>
              </w:rPr>
            </w:pPr>
            <w:r w:rsidRPr="008A2BD4">
              <w:rPr>
                <w:rFonts w:ascii="Times New Roman" w:hAnsi="Times New Roman" w:cs="Times New Roman"/>
                <w:color w:val="333333"/>
                <w:sz w:val="24"/>
                <w:szCs w:val="24"/>
              </w:rPr>
              <w:t>CENOURA</w:t>
            </w:r>
          </w:p>
        </w:tc>
        <w:tc>
          <w:tcPr>
            <w:tcW w:w="795" w:type="pct"/>
            <w:tcBorders>
              <w:top w:val="outset" w:sz="6" w:space="0" w:color="auto"/>
              <w:left w:val="outset" w:sz="6" w:space="0" w:color="auto"/>
              <w:bottom w:val="outset" w:sz="6" w:space="0" w:color="auto"/>
              <w:right w:val="outset" w:sz="6" w:space="0" w:color="auto"/>
            </w:tcBorders>
            <w:vAlign w:val="center"/>
          </w:tcPr>
          <w:p w14:paraId="4FD96378" w14:textId="2B5D2882" w:rsidR="004E5A3C" w:rsidRPr="008A2BD4" w:rsidRDefault="004E5A3C" w:rsidP="003A5517">
            <w:pPr>
              <w:spacing w:line="360" w:lineRule="auto"/>
              <w:jc w:val="center"/>
              <w:rPr>
                <w:rFonts w:ascii="Times New Roman" w:hAnsi="Times New Roman" w:cs="Times New Roman"/>
                <w:color w:val="333333"/>
                <w:sz w:val="24"/>
                <w:szCs w:val="24"/>
              </w:rPr>
            </w:pPr>
            <w:r w:rsidRPr="008A2BD4">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61C9C65D" w14:textId="1332CC46" w:rsidR="004E5A3C" w:rsidRPr="008A2BD4" w:rsidRDefault="003A5517" w:rsidP="004E5A3C">
            <w:pPr>
              <w:spacing w:line="360" w:lineRule="auto"/>
              <w:jc w:val="both"/>
              <w:rPr>
                <w:rFonts w:ascii="Times New Roman" w:hAnsi="Times New Roman" w:cs="Times New Roman"/>
                <w:color w:val="333333"/>
                <w:sz w:val="24"/>
                <w:szCs w:val="24"/>
              </w:rPr>
            </w:pPr>
            <w:r w:rsidRPr="008A2BD4">
              <w:rPr>
                <w:rFonts w:ascii="Times New Roman" w:hAnsi="Times New Roman" w:cs="Times New Roman"/>
                <w:color w:val="333333"/>
                <w:sz w:val="24"/>
                <w:szCs w:val="24"/>
              </w:rPr>
              <w:t>250</w:t>
            </w:r>
          </w:p>
        </w:tc>
        <w:tc>
          <w:tcPr>
            <w:tcW w:w="683" w:type="pct"/>
            <w:tcBorders>
              <w:top w:val="outset" w:sz="6" w:space="0" w:color="auto"/>
              <w:left w:val="outset" w:sz="6" w:space="0" w:color="auto"/>
              <w:bottom w:val="outset" w:sz="6" w:space="0" w:color="auto"/>
              <w:right w:val="outset" w:sz="6" w:space="0" w:color="auto"/>
            </w:tcBorders>
            <w:vAlign w:val="center"/>
          </w:tcPr>
          <w:p w14:paraId="14CBBA79" w14:textId="035D5F48" w:rsidR="004E5A3C" w:rsidRPr="008A2BD4" w:rsidRDefault="004E5A3C" w:rsidP="004E5A3C">
            <w:pPr>
              <w:spacing w:line="360" w:lineRule="auto"/>
              <w:jc w:val="both"/>
              <w:rPr>
                <w:rFonts w:ascii="Times New Roman" w:hAnsi="Times New Roman" w:cs="Times New Roman"/>
                <w:color w:val="333333"/>
                <w:sz w:val="24"/>
                <w:szCs w:val="24"/>
              </w:rPr>
            </w:pPr>
            <w:r w:rsidRPr="008A2BD4">
              <w:rPr>
                <w:rFonts w:ascii="Times New Roman" w:hAnsi="Times New Roman" w:cs="Times New Roman"/>
                <w:color w:val="333333"/>
                <w:sz w:val="24"/>
                <w:szCs w:val="24"/>
              </w:rPr>
              <w:t>R$ 3,42</w:t>
            </w:r>
          </w:p>
        </w:tc>
        <w:tc>
          <w:tcPr>
            <w:tcW w:w="1041" w:type="pct"/>
            <w:tcBorders>
              <w:top w:val="outset" w:sz="6" w:space="0" w:color="auto"/>
              <w:left w:val="outset" w:sz="6" w:space="0" w:color="auto"/>
              <w:bottom w:val="outset" w:sz="6" w:space="0" w:color="auto"/>
              <w:right w:val="outset" w:sz="6" w:space="0" w:color="auto"/>
            </w:tcBorders>
            <w:vAlign w:val="center"/>
          </w:tcPr>
          <w:p w14:paraId="66BD81E1" w14:textId="6727B923" w:rsidR="004E5A3C" w:rsidRPr="008A2BD4" w:rsidRDefault="004E5A3C" w:rsidP="004E5A3C">
            <w:pPr>
              <w:jc w:val="both"/>
              <w:rPr>
                <w:rFonts w:ascii="Times New Roman" w:hAnsi="Times New Roman" w:cs="Times New Roman"/>
                <w:color w:val="333333"/>
                <w:sz w:val="24"/>
                <w:szCs w:val="24"/>
              </w:rPr>
            </w:pPr>
            <w:r w:rsidRPr="008A2BD4">
              <w:rPr>
                <w:rFonts w:ascii="Times New Roman" w:hAnsi="Times New Roman" w:cs="Times New Roman"/>
                <w:color w:val="333333"/>
                <w:sz w:val="24"/>
                <w:szCs w:val="24"/>
              </w:rPr>
              <w:t xml:space="preserve">R$ </w:t>
            </w:r>
            <w:r w:rsidR="003A5517" w:rsidRPr="008A2BD4">
              <w:rPr>
                <w:rFonts w:ascii="Times New Roman" w:hAnsi="Times New Roman" w:cs="Times New Roman"/>
                <w:color w:val="333333"/>
                <w:sz w:val="24"/>
                <w:szCs w:val="24"/>
              </w:rPr>
              <w:t>855,00</w:t>
            </w:r>
          </w:p>
        </w:tc>
      </w:tr>
      <w:tr w:rsidR="00955C5F" w:rsidRPr="008A2BD4" w14:paraId="47BADAD4"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6D2D05F8" w14:textId="66B45F82" w:rsidR="00955C5F" w:rsidRPr="008A2BD4" w:rsidRDefault="000A7B93" w:rsidP="004D1BE8">
            <w:pPr>
              <w:spacing w:line="360" w:lineRule="auto"/>
              <w:jc w:val="both"/>
              <w:rPr>
                <w:rFonts w:ascii="Times New Roman" w:hAnsi="Times New Roman" w:cs="Times New Roman"/>
                <w:b/>
                <w:color w:val="333333"/>
                <w:sz w:val="24"/>
                <w:szCs w:val="24"/>
              </w:rPr>
            </w:pPr>
            <w:r w:rsidRPr="008A2BD4">
              <w:rPr>
                <w:rFonts w:ascii="Times New Roman" w:hAnsi="Times New Roman" w:cs="Times New Roman"/>
                <w:b/>
                <w:color w:val="333333"/>
                <w:sz w:val="24"/>
                <w:szCs w:val="24"/>
              </w:rPr>
              <w:t>09</w:t>
            </w:r>
          </w:p>
        </w:tc>
        <w:tc>
          <w:tcPr>
            <w:tcW w:w="1425" w:type="pct"/>
            <w:tcBorders>
              <w:top w:val="outset" w:sz="6" w:space="0" w:color="auto"/>
              <w:left w:val="outset" w:sz="6" w:space="0" w:color="auto"/>
              <w:bottom w:val="outset" w:sz="6" w:space="0" w:color="auto"/>
              <w:right w:val="outset" w:sz="6" w:space="0" w:color="auto"/>
            </w:tcBorders>
            <w:vAlign w:val="center"/>
          </w:tcPr>
          <w:p w14:paraId="734AF3E0" w14:textId="65870E79" w:rsidR="00955C5F" w:rsidRPr="008A2BD4" w:rsidRDefault="004E5A3C" w:rsidP="004D1BE8">
            <w:pPr>
              <w:spacing w:line="360" w:lineRule="auto"/>
              <w:jc w:val="both"/>
              <w:rPr>
                <w:rFonts w:ascii="Times New Roman" w:hAnsi="Times New Roman" w:cs="Times New Roman"/>
                <w:color w:val="333333"/>
                <w:sz w:val="24"/>
                <w:szCs w:val="24"/>
              </w:rPr>
            </w:pPr>
            <w:r w:rsidRPr="008A2BD4">
              <w:rPr>
                <w:rFonts w:ascii="Times New Roman" w:hAnsi="Times New Roman" w:cs="Times New Roman"/>
                <w:color w:val="333333"/>
                <w:sz w:val="24"/>
                <w:szCs w:val="24"/>
              </w:rPr>
              <w:t>COUVE (mç c/ mínimo 8 folhas)</w:t>
            </w:r>
          </w:p>
        </w:tc>
        <w:tc>
          <w:tcPr>
            <w:tcW w:w="795" w:type="pct"/>
            <w:tcBorders>
              <w:top w:val="outset" w:sz="6" w:space="0" w:color="auto"/>
              <w:left w:val="outset" w:sz="6" w:space="0" w:color="auto"/>
              <w:bottom w:val="outset" w:sz="6" w:space="0" w:color="auto"/>
              <w:right w:val="outset" w:sz="6" w:space="0" w:color="auto"/>
            </w:tcBorders>
            <w:vAlign w:val="center"/>
          </w:tcPr>
          <w:p w14:paraId="1D7AD116" w14:textId="42EB4158" w:rsidR="00955C5F" w:rsidRPr="008A2BD4" w:rsidRDefault="004E5A3C" w:rsidP="003A5517">
            <w:pPr>
              <w:spacing w:line="360" w:lineRule="auto"/>
              <w:jc w:val="center"/>
              <w:rPr>
                <w:rFonts w:ascii="Times New Roman" w:hAnsi="Times New Roman" w:cs="Times New Roman"/>
                <w:color w:val="333333"/>
                <w:sz w:val="24"/>
                <w:szCs w:val="24"/>
              </w:rPr>
            </w:pPr>
            <w:r w:rsidRPr="008A2BD4">
              <w:rPr>
                <w:rFonts w:ascii="Times New Roman" w:hAnsi="Times New Roman" w:cs="Times New Roman"/>
                <w:color w:val="333333"/>
                <w:sz w:val="24"/>
                <w:szCs w:val="24"/>
              </w:rPr>
              <w:t>Mç</w:t>
            </w:r>
          </w:p>
        </w:tc>
        <w:tc>
          <w:tcPr>
            <w:tcW w:w="826" w:type="pct"/>
            <w:tcBorders>
              <w:top w:val="outset" w:sz="6" w:space="0" w:color="auto"/>
              <w:left w:val="outset" w:sz="6" w:space="0" w:color="auto"/>
              <w:bottom w:val="outset" w:sz="6" w:space="0" w:color="auto"/>
              <w:right w:val="outset" w:sz="6" w:space="0" w:color="auto"/>
            </w:tcBorders>
            <w:vAlign w:val="center"/>
          </w:tcPr>
          <w:p w14:paraId="0BB40473" w14:textId="46535A2D" w:rsidR="00955C5F" w:rsidRPr="008A2BD4" w:rsidRDefault="004E5A3C" w:rsidP="004D1BE8">
            <w:pPr>
              <w:spacing w:line="360" w:lineRule="auto"/>
              <w:jc w:val="both"/>
              <w:rPr>
                <w:rFonts w:ascii="Times New Roman" w:hAnsi="Times New Roman" w:cs="Times New Roman"/>
                <w:color w:val="333333"/>
                <w:sz w:val="24"/>
                <w:szCs w:val="24"/>
              </w:rPr>
            </w:pPr>
            <w:r w:rsidRPr="008A2BD4">
              <w:rPr>
                <w:rFonts w:ascii="Times New Roman" w:hAnsi="Times New Roman" w:cs="Times New Roman"/>
                <w:color w:val="333333"/>
                <w:sz w:val="24"/>
                <w:szCs w:val="24"/>
              </w:rPr>
              <w:t>50</w:t>
            </w:r>
          </w:p>
        </w:tc>
        <w:tc>
          <w:tcPr>
            <w:tcW w:w="683" w:type="pct"/>
            <w:tcBorders>
              <w:top w:val="outset" w:sz="6" w:space="0" w:color="auto"/>
              <w:left w:val="outset" w:sz="6" w:space="0" w:color="auto"/>
              <w:bottom w:val="outset" w:sz="6" w:space="0" w:color="auto"/>
              <w:right w:val="outset" w:sz="6" w:space="0" w:color="auto"/>
            </w:tcBorders>
            <w:vAlign w:val="center"/>
          </w:tcPr>
          <w:p w14:paraId="141B5FE2" w14:textId="2F01E0C0" w:rsidR="00955C5F" w:rsidRPr="008A2BD4" w:rsidRDefault="004E5A3C" w:rsidP="004D1BE8">
            <w:pPr>
              <w:spacing w:line="360" w:lineRule="auto"/>
              <w:jc w:val="both"/>
              <w:rPr>
                <w:rFonts w:ascii="Times New Roman" w:hAnsi="Times New Roman" w:cs="Times New Roman"/>
                <w:color w:val="333333"/>
                <w:sz w:val="24"/>
                <w:szCs w:val="24"/>
              </w:rPr>
            </w:pPr>
            <w:r w:rsidRPr="008A2BD4">
              <w:rPr>
                <w:rFonts w:ascii="Times New Roman" w:hAnsi="Times New Roman" w:cs="Times New Roman"/>
                <w:color w:val="333333"/>
                <w:sz w:val="24"/>
                <w:szCs w:val="24"/>
              </w:rPr>
              <w:t>R$ 2,82</w:t>
            </w:r>
          </w:p>
        </w:tc>
        <w:tc>
          <w:tcPr>
            <w:tcW w:w="1041" w:type="pct"/>
            <w:tcBorders>
              <w:top w:val="outset" w:sz="6" w:space="0" w:color="auto"/>
              <w:left w:val="outset" w:sz="6" w:space="0" w:color="auto"/>
              <w:bottom w:val="outset" w:sz="6" w:space="0" w:color="auto"/>
              <w:right w:val="outset" w:sz="6" w:space="0" w:color="auto"/>
            </w:tcBorders>
            <w:vAlign w:val="center"/>
          </w:tcPr>
          <w:p w14:paraId="793A2C1A" w14:textId="195A52D9" w:rsidR="00955C5F" w:rsidRPr="008A2BD4" w:rsidRDefault="004E5A3C" w:rsidP="004D1BE8">
            <w:pPr>
              <w:jc w:val="both"/>
              <w:rPr>
                <w:rFonts w:ascii="Times New Roman" w:hAnsi="Times New Roman" w:cs="Times New Roman"/>
                <w:color w:val="333333"/>
                <w:sz w:val="24"/>
                <w:szCs w:val="24"/>
              </w:rPr>
            </w:pPr>
            <w:r w:rsidRPr="008A2BD4">
              <w:rPr>
                <w:rFonts w:ascii="Times New Roman" w:hAnsi="Times New Roman" w:cs="Times New Roman"/>
                <w:color w:val="333333"/>
                <w:sz w:val="24"/>
                <w:szCs w:val="24"/>
              </w:rPr>
              <w:t>R$ 141,00</w:t>
            </w:r>
          </w:p>
        </w:tc>
      </w:tr>
      <w:tr w:rsidR="00955C5F" w:rsidRPr="008A2BD4" w14:paraId="60849D85"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226D400F" w14:textId="76F07380" w:rsidR="00955C5F" w:rsidRPr="008A2BD4" w:rsidRDefault="00955C5F" w:rsidP="004D1BE8">
            <w:pPr>
              <w:spacing w:line="360" w:lineRule="auto"/>
              <w:jc w:val="both"/>
              <w:rPr>
                <w:rFonts w:ascii="Times New Roman" w:hAnsi="Times New Roman" w:cs="Times New Roman"/>
                <w:b/>
                <w:color w:val="333333"/>
                <w:sz w:val="24"/>
                <w:szCs w:val="24"/>
              </w:rPr>
            </w:pPr>
            <w:r w:rsidRPr="008A2BD4">
              <w:rPr>
                <w:rFonts w:ascii="Times New Roman" w:hAnsi="Times New Roman" w:cs="Times New Roman"/>
                <w:b/>
                <w:color w:val="333333"/>
                <w:sz w:val="24"/>
                <w:szCs w:val="24"/>
              </w:rPr>
              <w:t>1</w:t>
            </w:r>
            <w:r w:rsidR="000A7B93" w:rsidRPr="008A2BD4">
              <w:rPr>
                <w:rFonts w:ascii="Times New Roman" w:hAnsi="Times New Roman" w:cs="Times New Roman"/>
                <w:b/>
                <w:color w:val="333333"/>
                <w:sz w:val="24"/>
                <w:szCs w:val="24"/>
              </w:rPr>
              <w:t>0</w:t>
            </w:r>
          </w:p>
        </w:tc>
        <w:tc>
          <w:tcPr>
            <w:tcW w:w="1425" w:type="pct"/>
            <w:tcBorders>
              <w:top w:val="outset" w:sz="6" w:space="0" w:color="auto"/>
              <w:left w:val="outset" w:sz="6" w:space="0" w:color="auto"/>
              <w:bottom w:val="outset" w:sz="6" w:space="0" w:color="auto"/>
              <w:right w:val="outset" w:sz="6" w:space="0" w:color="auto"/>
            </w:tcBorders>
            <w:vAlign w:val="center"/>
          </w:tcPr>
          <w:p w14:paraId="543F37A5" w14:textId="36AF7DFD" w:rsidR="00955C5F" w:rsidRPr="008A2BD4" w:rsidRDefault="004E5A3C" w:rsidP="004D1BE8">
            <w:pPr>
              <w:spacing w:line="360" w:lineRule="auto"/>
              <w:jc w:val="both"/>
              <w:rPr>
                <w:rFonts w:ascii="Times New Roman" w:hAnsi="Times New Roman" w:cs="Times New Roman"/>
                <w:color w:val="333333"/>
                <w:sz w:val="24"/>
                <w:szCs w:val="24"/>
              </w:rPr>
            </w:pPr>
            <w:r w:rsidRPr="008A2BD4">
              <w:rPr>
                <w:rFonts w:ascii="Times New Roman" w:hAnsi="Times New Roman" w:cs="Times New Roman"/>
                <w:color w:val="333333"/>
                <w:sz w:val="24"/>
                <w:szCs w:val="24"/>
              </w:rPr>
              <w:t>FARINHA DE MANDIOCA</w:t>
            </w:r>
          </w:p>
        </w:tc>
        <w:tc>
          <w:tcPr>
            <w:tcW w:w="795" w:type="pct"/>
            <w:tcBorders>
              <w:top w:val="outset" w:sz="6" w:space="0" w:color="auto"/>
              <w:left w:val="outset" w:sz="6" w:space="0" w:color="auto"/>
              <w:bottom w:val="outset" w:sz="6" w:space="0" w:color="auto"/>
              <w:right w:val="outset" w:sz="6" w:space="0" w:color="auto"/>
            </w:tcBorders>
            <w:vAlign w:val="center"/>
          </w:tcPr>
          <w:p w14:paraId="184697A0" w14:textId="7F4DA37D" w:rsidR="00955C5F" w:rsidRPr="008A2BD4" w:rsidRDefault="00535832" w:rsidP="00535832">
            <w:pPr>
              <w:spacing w:line="360" w:lineRule="auto"/>
              <w:jc w:val="center"/>
              <w:rPr>
                <w:rFonts w:ascii="Times New Roman" w:hAnsi="Times New Roman" w:cs="Times New Roman"/>
                <w:color w:val="333333"/>
                <w:sz w:val="24"/>
                <w:szCs w:val="24"/>
              </w:rPr>
            </w:pPr>
            <w:r w:rsidRPr="008A2BD4">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67339111" w14:textId="78FD125C" w:rsidR="00955C5F" w:rsidRPr="008A2BD4" w:rsidRDefault="003A5517" w:rsidP="004D1BE8">
            <w:pPr>
              <w:spacing w:line="360" w:lineRule="auto"/>
              <w:jc w:val="both"/>
              <w:rPr>
                <w:rFonts w:ascii="Times New Roman" w:hAnsi="Times New Roman" w:cs="Times New Roman"/>
                <w:color w:val="333333"/>
                <w:sz w:val="24"/>
                <w:szCs w:val="24"/>
              </w:rPr>
            </w:pPr>
            <w:r w:rsidRPr="008A2BD4">
              <w:rPr>
                <w:rFonts w:ascii="Times New Roman" w:hAnsi="Times New Roman" w:cs="Times New Roman"/>
                <w:color w:val="333333"/>
                <w:sz w:val="24"/>
                <w:szCs w:val="24"/>
              </w:rPr>
              <w:t>160</w:t>
            </w:r>
          </w:p>
        </w:tc>
        <w:tc>
          <w:tcPr>
            <w:tcW w:w="683" w:type="pct"/>
            <w:tcBorders>
              <w:top w:val="outset" w:sz="6" w:space="0" w:color="auto"/>
              <w:left w:val="outset" w:sz="6" w:space="0" w:color="auto"/>
              <w:bottom w:val="outset" w:sz="6" w:space="0" w:color="auto"/>
              <w:right w:val="outset" w:sz="6" w:space="0" w:color="auto"/>
            </w:tcBorders>
            <w:vAlign w:val="center"/>
          </w:tcPr>
          <w:p w14:paraId="40511F01" w14:textId="527E7753" w:rsidR="00955C5F" w:rsidRPr="008A2BD4" w:rsidRDefault="004E5A3C" w:rsidP="004D1BE8">
            <w:pPr>
              <w:spacing w:line="360" w:lineRule="auto"/>
              <w:jc w:val="both"/>
              <w:rPr>
                <w:rFonts w:ascii="Times New Roman" w:hAnsi="Times New Roman" w:cs="Times New Roman"/>
                <w:color w:val="333333"/>
                <w:sz w:val="24"/>
                <w:szCs w:val="24"/>
              </w:rPr>
            </w:pPr>
            <w:r w:rsidRPr="008A2BD4">
              <w:rPr>
                <w:rFonts w:ascii="Times New Roman" w:hAnsi="Times New Roman" w:cs="Times New Roman"/>
                <w:color w:val="333333"/>
                <w:sz w:val="24"/>
                <w:szCs w:val="24"/>
              </w:rPr>
              <w:t>R$</w:t>
            </w:r>
            <w:r w:rsidR="003A5517" w:rsidRPr="008A2BD4">
              <w:rPr>
                <w:rFonts w:ascii="Times New Roman" w:hAnsi="Times New Roman" w:cs="Times New Roman"/>
                <w:color w:val="333333"/>
                <w:sz w:val="24"/>
                <w:szCs w:val="24"/>
              </w:rPr>
              <w:t xml:space="preserve"> 8,96</w:t>
            </w:r>
          </w:p>
        </w:tc>
        <w:tc>
          <w:tcPr>
            <w:tcW w:w="1041" w:type="pct"/>
            <w:tcBorders>
              <w:top w:val="outset" w:sz="6" w:space="0" w:color="auto"/>
              <w:left w:val="outset" w:sz="6" w:space="0" w:color="auto"/>
              <w:bottom w:val="outset" w:sz="6" w:space="0" w:color="auto"/>
              <w:right w:val="outset" w:sz="6" w:space="0" w:color="auto"/>
            </w:tcBorders>
            <w:vAlign w:val="center"/>
          </w:tcPr>
          <w:p w14:paraId="7AE7FCEE" w14:textId="52189384" w:rsidR="00955C5F" w:rsidRPr="008A2BD4" w:rsidRDefault="004E5A3C" w:rsidP="004D1BE8">
            <w:pPr>
              <w:jc w:val="both"/>
              <w:rPr>
                <w:rFonts w:ascii="Times New Roman" w:hAnsi="Times New Roman" w:cs="Times New Roman"/>
                <w:color w:val="333333"/>
                <w:sz w:val="24"/>
                <w:szCs w:val="24"/>
              </w:rPr>
            </w:pPr>
            <w:r w:rsidRPr="008A2BD4">
              <w:rPr>
                <w:rFonts w:ascii="Times New Roman" w:hAnsi="Times New Roman" w:cs="Times New Roman"/>
                <w:color w:val="333333"/>
                <w:sz w:val="24"/>
                <w:szCs w:val="24"/>
              </w:rPr>
              <w:t>R$</w:t>
            </w:r>
            <w:r w:rsidR="00535832" w:rsidRPr="008A2BD4">
              <w:rPr>
                <w:rFonts w:ascii="Times New Roman" w:hAnsi="Times New Roman" w:cs="Times New Roman"/>
                <w:color w:val="333333"/>
                <w:sz w:val="24"/>
                <w:szCs w:val="24"/>
              </w:rPr>
              <w:t xml:space="preserve"> </w:t>
            </w:r>
            <w:r w:rsidR="003A5517" w:rsidRPr="008A2BD4">
              <w:rPr>
                <w:rFonts w:ascii="Times New Roman" w:hAnsi="Times New Roman" w:cs="Times New Roman"/>
                <w:color w:val="333333"/>
                <w:sz w:val="24"/>
                <w:szCs w:val="24"/>
              </w:rPr>
              <w:t>1.433,60</w:t>
            </w:r>
          </w:p>
          <w:p w14:paraId="031F3D70" w14:textId="7BD37978" w:rsidR="00535832" w:rsidRPr="008A2BD4" w:rsidRDefault="00535832" w:rsidP="004D1BE8">
            <w:pPr>
              <w:jc w:val="both"/>
              <w:rPr>
                <w:rFonts w:ascii="Times New Roman" w:hAnsi="Times New Roman" w:cs="Times New Roman"/>
                <w:color w:val="333333"/>
                <w:sz w:val="24"/>
                <w:szCs w:val="24"/>
              </w:rPr>
            </w:pPr>
          </w:p>
        </w:tc>
      </w:tr>
      <w:tr w:rsidR="00955C5F" w:rsidRPr="008A2BD4" w14:paraId="76A442F5"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1000CB53" w14:textId="70AE7419" w:rsidR="00955C5F" w:rsidRPr="008A2BD4" w:rsidRDefault="00955C5F" w:rsidP="004D1BE8">
            <w:pPr>
              <w:spacing w:line="360" w:lineRule="auto"/>
              <w:jc w:val="both"/>
              <w:rPr>
                <w:rFonts w:ascii="Times New Roman" w:hAnsi="Times New Roman" w:cs="Times New Roman"/>
                <w:b/>
                <w:color w:val="333333"/>
                <w:sz w:val="24"/>
                <w:szCs w:val="24"/>
              </w:rPr>
            </w:pPr>
            <w:r w:rsidRPr="008A2BD4">
              <w:rPr>
                <w:rFonts w:ascii="Times New Roman" w:hAnsi="Times New Roman" w:cs="Times New Roman"/>
                <w:b/>
                <w:color w:val="333333"/>
                <w:sz w:val="24"/>
                <w:szCs w:val="24"/>
              </w:rPr>
              <w:lastRenderedPageBreak/>
              <w:t>1</w:t>
            </w:r>
            <w:r w:rsidR="000A7B93" w:rsidRPr="008A2BD4">
              <w:rPr>
                <w:rFonts w:ascii="Times New Roman" w:hAnsi="Times New Roman" w:cs="Times New Roman"/>
                <w:b/>
                <w:color w:val="333333"/>
                <w:sz w:val="24"/>
                <w:szCs w:val="24"/>
              </w:rPr>
              <w:t>1</w:t>
            </w:r>
          </w:p>
        </w:tc>
        <w:tc>
          <w:tcPr>
            <w:tcW w:w="1425" w:type="pct"/>
            <w:tcBorders>
              <w:top w:val="outset" w:sz="6" w:space="0" w:color="auto"/>
              <w:left w:val="outset" w:sz="6" w:space="0" w:color="auto"/>
              <w:bottom w:val="outset" w:sz="6" w:space="0" w:color="auto"/>
              <w:right w:val="outset" w:sz="6" w:space="0" w:color="auto"/>
            </w:tcBorders>
            <w:vAlign w:val="center"/>
          </w:tcPr>
          <w:p w14:paraId="0984E2B5" w14:textId="6BE8333B" w:rsidR="00955C5F" w:rsidRPr="008A2BD4" w:rsidRDefault="004E5A3C" w:rsidP="004D1BE8">
            <w:pPr>
              <w:spacing w:line="360" w:lineRule="auto"/>
              <w:jc w:val="both"/>
              <w:rPr>
                <w:rFonts w:ascii="Times New Roman" w:hAnsi="Times New Roman" w:cs="Times New Roman"/>
                <w:color w:val="333333"/>
                <w:sz w:val="24"/>
                <w:szCs w:val="24"/>
              </w:rPr>
            </w:pPr>
            <w:r w:rsidRPr="008A2BD4">
              <w:rPr>
                <w:rFonts w:ascii="Times New Roman" w:hAnsi="Times New Roman" w:cs="Times New Roman"/>
                <w:color w:val="333333"/>
                <w:sz w:val="24"/>
                <w:szCs w:val="24"/>
              </w:rPr>
              <w:t>IOGURTE DE FRUTAS</w:t>
            </w:r>
          </w:p>
        </w:tc>
        <w:tc>
          <w:tcPr>
            <w:tcW w:w="795" w:type="pct"/>
            <w:tcBorders>
              <w:top w:val="outset" w:sz="6" w:space="0" w:color="auto"/>
              <w:left w:val="outset" w:sz="6" w:space="0" w:color="auto"/>
              <w:bottom w:val="outset" w:sz="6" w:space="0" w:color="auto"/>
              <w:right w:val="outset" w:sz="6" w:space="0" w:color="auto"/>
            </w:tcBorders>
            <w:vAlign w:val="center"/>
          </w:tcPr>
          <w:p w14:paraId="49F9EC08" w14:textId="4602599E" w:rsidR="00955C5F" w:rsidRPr="008A2BD4" w:rsidRDefault="004E5A3C" w:rsidP="00535832">
            <w:pPr>
              <w:spacing w:line="360" w:lineRule="auto"/>
              <w:jc w:val="center"/>
              <w:rPr>
                <w:rFonts w:ascii="Times New Roman" w:hAnsi="Times New Roman" w:cs="Times New Roman"/>
                <w:color w:val="333333"/>
                <w:sz w:val="24"/>
                <w:szCs w:val="24"/>
              </w:rPr>
            </w:pPr>
            <w:r w:rsidRPr="008A2BD4">
              <w:rPr>
                <w:rFonts w:ascii="Times New Roman" w:hAnsi="Times New Roman" w:cs="Times New Roman"/>
                <w:color w:val="333333"/>
                <w:sz w:val="24"/>
                <w:szCs w:val="24"/>
              </w:rPr>
              <w:t>L</w:t>
            </w:r>
          </w:p>
        </w:tc>
        <w:tc>
          <w:tcPr>
            <w:tcW w:w="826" w:type="pct"/>
            <w:tcBorders>
              <w:top w:val="outset" w:sz="6" w:space="0" w:color="auto"/>
              <w:left w:val="outset" w:sz="6" w:space="0" w:color="auto"/>
              <w:bottom w:val="outset" w:sz="6" w:space="0" w:color="auto"/>
              <w:right w:val="outset" w:sz="6" w:space="0" w:color="auto"/>
            </w:tcBorders>
            <w:vAlign w:val="center"/>
          </w:tcPr>
          <w:p w14:paraId="13E0C42D" w14:textId="53DDF239" w:rsidR="00955C5F" w:rsidRPr="008A2BD4" w:rsidRDefault="003B121A" w:rsidP="003B121A">
            <w:pPr>
              <w:spacing w:line="360" w:lineRule="auto"/>
              <w:jc w:val="center"/>
              <w:rPr>
                <w:rFonts w:ascii="Times New Roman" w:hAnsi="Times New Roman" w:cs="Times New Roman"/>
                <w:color w:val="333333"/>
                <w:sz w:val="24"/>
                <w:szCs w:val="24"/>
              </w:rPr>
            </w:pPr>
            <w:r w:rsidRPr="008A2BD4">
              <w:rPr>
                <w:rFonts w:ascii="Times New Roman" w:hAnsi="Times New Roman" w:cs="Times New Roman"/>
                <w:color w:val="333333"/>
                <w:sz w:val="24"/>
                <w:szCs w:val="24"/>
              </w:rPr>
              <w:t>100</w:t>
            </w:r>
          </w:p>
        </w:tc>
        <w:tc>
          <w:tcPr>
            <w:tcW w:w="683" w:type="pct"/>
            <w:tcBorders>
              <w:top w:val="outset" w:sz="6" w:space="0" w:color="auto"/>
              <w:left w:val="outset" w:sz="6" w:space="0" w:color="auto"/>
              <w:bottom w:val="outset" w:sz="6" w:space="0" w:color="auto"/>
              <w:right w:val="outset" w:sz="6" w:space="0" w:color="auto"/>
            </w:tcBorders>
            <w:vAlign w:val="center"/>
          </w:tcPr>
          <w:p w14:paraId="30D2C0F3" w14:textId="6CA0C15C" w:rsidR="00955C5F" w:rsidRPr="008A2BD4" w:rsidRDefault="004E5A3C" w:rsidP="003B121A">
            <w:pPr>
              <w:spacing w:line="360" w:lineRule="auto"/>
              <w:jc w:val="center"/>
              <w:rPr>
                <w:rFonts w:ascii="Times New Roman" w:hAnsi="Times New Roman" w:cs="Times New Roman"/>
                <w:color w:val="333333"/>
                <w:sz w:val="24"/>
                <w:szCs w:val="24"/>
              </w:rPr>
            </w:pPr>
            <w:r w:rsidRPr="008A2BD4">
              <w:rPr>
                <w:rFonts w:ascii="Times New Roman" w:hAnsi="Times New Roman" w:cs="Times New Roman"/>
                <w:color w:val="333333"/>
                <w:sz w:val="24"/>
                <w:szCs w:val="24"/>
              </w:rPr>
              <w:t>R$</w:t>
            </w:r>
            <w:r w:rsidR="007F679E" w:rsidRPr="008A2BD4">
              <w:rPr>
                <w:rFonts w:ascii="Times New Roman" w:hAnsi="Times New Roman" w:cs="Times New Roman"/>
                <w:color w:val="333333"/>
                <w:sz w:val="24"/>
                <w:szCs w:val="24"/>
              </w:rPr>
              <w:t xml:space="preserve"> 7,67</w:t>
            </w:r>
          </w:p>
        </w:tc>
        <w:tc>
          <w:tcPr>
            <w:tcW w:w="1041" w:type="pct"/>
            <w:tcBorders>
              <w:top w:val="outset" w:sz="6" w:space="0" w:color="auto"/>
              <w:left w:val="outset" w:sz="6" w:space="0" w:color="auto"/>
              <w:bottom w:val="outset" w:sz="6" w:space="0" w:color="auto"/>
              <w:right w:val="outset" w:sz="6" w:space="0" w:color="auto"/>
            </w:tcBorders>
            <w:vAlign w:val="center"/>
          </w:tcPr>
          <w:p w14:paraId="2040F283" w14:textId="010B4C57" w:rsidR="00955C5F" w:rsidRPr="008A2BD4" w:rsidRDefault="004E5A3C" w:rsidP="003B121A">
            <w:pPr>
              <w:jc w:val="center"/>
              <w:rPr>
                <w:rFonts w:ascii="Times New Roman" w:hAnsi="Times New Roman" w:cs="Times New Roman"/>
                <w:color w:val="333333"/>
                <w:sz w:val="24"/>
                <w:szCs w:val="24"/>
              </w:rPr>
            </w:pPr>
            <w:r w:rsidRPr="008A2BD4">
              <w:rPr>
                <w:rFonts w:ascii="Times New Roman" w:hAnsi="Times New Roman" w:cs="Times New Roman"/>
                <w:color w:val="333333"/>
                <w:sz w:val="24"/>
                <w:szCs w:val="24"/>
              </w:rPr>
              <w:t>R$</w:t>
            </w:r>
            <w:r w:rsidR="00535832" w:rsidRPr="008A2BD4">
              <w:rPr>
                <w:rFonts w:ascii="Times New Roman" w:hAnsi="Times New Roman" w:cs="Times New Roman"/>
                <w:color w:val="333333"/>
                <w:sz w:val="24"/>
                <w:szCs w:val="24"/>
              </w:rPr>
              <w:t xml:space="preserve"> 767,00</w:t>
            </w:r>
          </w:p>
        </w:tc>
      </w:tr>
      <w:tr w:rsidR="00955C5F" w:rsidRPr="008A2BD4" w14:paraId="7DB935B7"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66249678" w14:textId="3C976B11" w:rsidR="00955C5F" w:rsidRPr="008A2BD4" w:rsidRDefault="00955C5F" w:rsidP="004D1BE8">
            <w:pPr>
              <w:spacing w:line="360" w:lineRule="auto"/>
              <w:jc w:val="both"/>
              <w:rPr>
                <w:rFonts w:ascii="Times New Roman" w:hAnsi="Times New Roman" w:cs="Times New Roman"/>
                <w:b/>
                <w:color w:val="333333"/>
                <w:sz w:val="24"/>
                <w:szCs w:val="24"/>
              </w:rPr>
            </w:pPr>
            <w:r w:rsidRPr="008A2BD4">
              <w:rPr>
                <w:rFonts w:ascii="Times New Roman" w:hAnsi="Times New Roman" w:cs="Times New Roman"/>
                <w:b/>
                <w:color w:val="333333"/>
                <w:sz w:val="24"/>
                <w:szCs w:val="24"/>
              </w:rPr>
              <w:t>1</w:t>
            </w:r>
            <w:r w:rsidR="000A7B93" w:rsidRPr="008A2BD4">
              <w:rPr>
                <w:rFonts w:ascii="Times New Roman" w:hAnsi="Times New Roman" w:cs="Times New Roman"/>
                <w:b/>
                <w:color w:val="333333"/>
                <w:sz w:val="24"/>
                <w:szCs w:val="24"/>
              </w:rPr>
              <w:t>2</w:t>
            </w:r>
          </w:p>
        </w:tc>
        <w:tc>
          <w:tcPr>
            <w:tcW w:w="1425" w:type="pct"/>
            <w:tcBorders>
              <w:top w:val="outset" w:sz="6" w:space="0" w:color="auto"/>
              <w:left w:val="outset" w:sz="6" w:space="0" w:color="auto"/>
              <w:bottom w:val="outset" w:sz="6" w:space="0" w:color="auto"/>
              <w:right w:val="outset" w:sz="6" w:space="0" w:color="auto"/>
            </w:tcBorders>
            <w:vAlign w:val="center"/>
          </w:tcPr>
          <w:p w14:paraId="24AD711B" w14:textId="63D70E3E" w:rsidR="00955C5F" w:rsidRPr="008A2BD4" w:rsidRDefault="004E5A3C" w:rsidP="004D1BE8">
            <w:pPr>
              <w:spacing w:line="360" w:lineRule="auto"/>
              <w:jc w:val="both"/>
              <w:rPr>
                <w:rFonts w:ascii="Times New Roman" w:hAnsi="Times New Roman" w:cs="Times New Roman"/>
                <w:color w:val="333333"/>
                <w:sz w:val="24"/>
                <w:szCs w:val="24"/>
              </w:rPr>
            </w:pPr>
            <w:r w:rsidRPr="008A2BD4">
              <w:rPr>
                <w:rFonts w:ascii="Times New Roman" w:hAnsi="Times New Roman" w:cs="Times New Roman"/>
                <w:color w:val="333333"/>
                <w:sz w:val="24"/>
                <w:szCs w:val="24"/>
              </w:rPr>
              <w:t>LARANJA PERA</w:t>
            </w:r>
          </w:p>
        </w:tc>
        <w:tc>
          <w:tcPr>
            <w:tcW w:w="795" w:type="pct"/>
            <w:tcBorders>
              <w:top w:val="outset" w:sz="6" w:space="0" w:color="auto"/>
              <w:left w:val="outset" w:sz="6" w:space="0" w:color="auto"/>
              <w:bottom w:val="outset" w:sz="6" w:space="0" w:color="auto"/>
              <w:right w:val="outset" w:sz="6" w:space="0" w:color="auto"/>
            </w:tcBorders>
            <w:vAlign w:val="center"/>
          </w:tcPr>
          <w:p w14:paraId="2CD8E7C9" w14:textId="05A4F3A9" w:rsidR="00955C5F" w:rsidRPr="008A2BD4" w:rsidRDefault="00535832" w:rsidP="00535832">
            <w:pPr>
              <w:spacing w:line="360" w:lineRule="auto"/>
              <w:jc w:val="center"/>
              <w:rPr>
                <w:rFonts w:ascii="Times New Roman" w:hAnsi="Times New Roman" w:cs="Times New Roman"/>
                <w:color w:val="333333"/>
                <w:sz w:val="24"/>
                <w:szCs w:val="24"/>
              </w:rPr>
            </w:pPr>
            <w:r w:rsidRPr="008A2BD4">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1840CEBB" w14:textId="06FB8F1D" w:rsidR="00955C5F" w:rsidRPr="008A2BD4" w:rsidRDefault="007F679E" w:rsidP="003B121A">
            <w:pPr>
              <w:spacing w:line="360" w:lineRule="auto"/>
              <w:jc w:val="center"/>
              <w:rPr>
                <w:rFonts w:ascii="Times New Roman" w:hAnsi="Times New Roman" w:cs="Times New Roman"/>
                <w:color w:val="333333"/>
                <w:sz w:val="24"/>
                <w:szCs w:val="24"/>
              </w:rPr>
            </w:pPr>
            <w:r w:rsidRPr="008A2BD4">
              <w:rPr>
                <w:rFonts w:ascii="Times New Roman" w:hAnsi="Times New Roman" w:cs="Times New Roman"/>
                <w:color w:val="333333"/>
                <w:sz w:val="24"/>
                <w:szCs w:val="24"/>
              </w:rPr>
              <w:t>100</w:t>
            </w:r>
          </w:p>
        </w:tc>
        <w:tc>
          <w:tcPr>
            <w:tcW w:w="683" w:type="pct"/>
            <w:tcBorders>
              <w:top w:val="outset" w:sz="6" w:space="0" w:color="auto"/>
              <w:left w:val="outset" w:sz="6" w:space="0" w:color="auto"/>
              <w:bottom w:val="outset" w:sz="6" w:space="0" w:color="auto"/>
              <w:right w:val="outset" w:sz="6" w:space="0" w:color="auto"/>
            </w:tcBorders>
            <w:vAlign w:val="center"/>
          </w:tcPr>
          <w:p w14:paraId="0947A511" w14:textId="094BD60A" w:rsidR="00955C5F" w:rsidRPr="008A2BD4" w:rsidRDefault="004E5A3C" w:rsidP="003B121A">
            <w:pPr>
              <w:spacing w:line="360" w:lineRule="auto"/>
              <w:jc w:val="center"/>
              <w:rPr>
                <w:rFonts w:ascii="Times New Roman" w:hAnsi="Times New Roman" w:cs="Times New Roman"/>
                <w:color w:val="333333"/>
                <w:sz w:val="24"/>
                <w:szCs w:val="24"/>
              </w:rPr>
            </w:pPr>
            <w:r w:rsidRPr="008A2BD4">
              <w:rPr>
                <w:rFonts w:ascii="Times New Roman" w:hAnsi="Times New Roman" w:cs="Times New Roman"/>
                <w:color w:val="333333"/>
                <w:sz w:val="24"/>
                <w:szCs w:val="24"/>
              </w:rPr>
              <w:t>R$</w:t>
            </w:r>
            <w:r w:rsidR="007F679E" w:rsidRPr="008A2BD4">
              <w:rPr>
                <w:rFonts w:ascii="Times New Roman" w:hAnsi="Times New Roman" w:cs="Times New Roman"/>
                <w:color w:val="333333"/>
                <w:sz w:val="24"/>
                <w:szCs w:val="24"/>
              </w:rPr>
              <w:t xml:space="preserve"> 2,09</w:t>
            </w:r>
          </w:p>
        </w:tc>
        <w:tc>
          <w:tcPr>
            <w:tcW w:w="1041" w:type="pct"/>
            <w:tcBorders>
              <w:top w:val="outset" w:sz="6" w:space="0" w:color="auto"/>
              <w:left w:val="outset" w:sz="6" w:space="0" w:color="auto"/>
              <w:bottom w:val="outset" w:sz="6" w:space="0" w:color="auto"/>
              <w:right w:val="outset" w:sz="6" w:space="0" w:color="auto"/>
            </w:tcBorders>
            <w:vAlign w:val="center"/>
          </w:tcPr>
          <w:p w14:paraId="1C943B72" w14:textId="7045CB70" w:rsidR="00955C5F" w:rsidRPr="008A2BD4" w:rsidRDefault="004E5A3C" w:rsidP="003B121A">
            <w:pPr>
              <w:jc w:val="center"/>
              <w:rPr>
                <w:rFonts w:ascii="Times New Roman" w:hAnsi="Times New Roman" w:cs="Times New Roman"/>
                <w:color w:val="333333"/>
                <w:sz w:val="24"/>
                <w:szCs w:val="24"/>
              </w:rPr>
            </w:pPr>
            <w:r w:rsidRPr="008A2BD4">
              <w:rPr>
                <w:rFonts w:ascii="Times New Roman" w:hAnsi="Times New Roman" w:cs="Times New Roman"/>
                <w:color w:val="333333"/>
                <w:sz w:val="24"/>
                <w:szCs w:val="24"/>
              </w:rPr>
              <w:t>R$</w:t>
            </w:r>
            <w:r w:rsidR="00535832" w:rsidRPr="008A2BD4">
              <w:rPr>
                <w:rFonts w:ascii="Times New Roman" w:hAnsi="Times New Roman" w:cs="Times New Roman"/>
                <w:color w:val="333333"/>
                <w:sz w:val="24"/>
                <w:szCs w:val="24"/>
              </w:rPr>
              <w:t xml:space="preserve"> 209,00</w:t>
            </w:r>
          </w:p>
        </w:tc>
      </w:tr>
      <w:tr w:rsidR="00955C5F" w:rsidRPr="008A2BD4" w14:paraId="65920350"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1AAFB299" w14:textId="6BF8ED1F" w:rsidR="00955C5F" w:rsidRPr="008A2BD4" w:rsidRDefault="00955C5F" w:rsidP="004D1BE8">
            <w:pPr>
              <w:spacing w:line="360" w:lineRule="auto"/>
              <w:jc w:val="both"/>
              <w:rPr>
                <w:rFonts w:ascii="Times New Roman" w:hAnsi="Times New Roman" w:cs="Times New Roman"/>
                <w:b/>
                <w:color w:val="333333"/>
                <w:sz w:val="24"/>
                <w:szCs w:val="24"/>
              </w:rPr>
            </w:pPr>
            <w:r w:rsidRPr="008A2BD4">
              <w:rPr>
                <w:rFonts w:ascii="Times New Roman" w:hAnsi="Times New Roman" w:cs="Times New Roman"/>
                <w:b/>
                <w:color w:val="333333"/>
                <w:sz w:val="24"/>
                <w:szCs w:val="24"/>
              </w:rPr>
              <w:t>1</w:t>
            </w:r>
            <w:r w:rsidR="000A7B93" w:rsidRPr="008A2BD4">
              <w:rPr>
                <w:rFonts w:ascii="Times New Roman" w:hAnsi="Times New Roman" w:cs="Times New Roman"/>
                <w:b/>
                <w:color w:val="333333"/>
                <w:sz w:val="24"/>
                <w:szCs w:val="24"/>
              </w:rPr>
              <w:t>3</w:t>
            </w:r>
          </w:p>
        </w:tc>
        <w:tc>
          <w:tcPr>
            <w:tcW w:w="1425" w:type="pct"/>
            <w:tcBorders>
              <w:top w:val="outset" w:sz="6" w:space="0" w:color="auto"/>
              <w:left w:val="outset" w:sz="6" w:space="0" w:color="auto"/>
              <w:bottom w:val="outset" w:sz="6" w:space="0" w:color="auto"/>
              <w:right w:val="outset" w:sz="6" w:space="0" w:color="auto"/>
            </w:tcBorders>
            <w:vAlign w:val="center"/>
          </w:tcPr>
          <w:p w14:paraId="61636AC0" w14:textId="4A67EEB7" w:rsidR="00955C5F" w:rsidRPr="008A2BD4" w:rsidRDefault="004E5A3C" w:rsidP="004D1BE8">
            <w:pPr>
              <w:spacing w:line="360" w:lineRule="auto"/>
              <w:jc w:val="both"/>
              <w:rPr>
                <w:rFonts w:ascii="Times New Roman" w:hAnsi="Times New Roman" w:cs="Times New Roman"/>
                <w:color w:val="333333"/>
                <w:sz w:val="24"/>
                <w:szCs w:val="24"/>
              </w:rPr>
            </w:pPr>
            <w:r w:rsidRPr="008A2BD4">
              <w:rPr>
                <w:rFonts w:ascii="Times New Roman" w:hAnsi="Times New Roman" w:cs="Times New Roman"/>
                <w:color w:val="333333"/>
                <w:sz w:val="24"/>
                <w:szCs w:val="24"/>
              </w:rPr>
              <w:t>LIMÃO TAITHI</w:t>
            </w:r>
          </w:p>
        </w:tc>
        <w:tc>
          <w:tcPr>
            <w:tcW w:w="795" w:type="pct"/>
            <w:tcBorders>
              <w:top w:val="outset" w:sz="6" w:space="0" w:color="auto"/>
              <w:left w:val="outset" w:sz="6" w:space="0" w:color="auto"/>
              <w:bottom w:val="outset" w:sz="6" w:space="0" w:color="auto"/>
              <w:right w:val="outset" w:sz="6" w:space="0" w:color="auto"/>
            </w:tcBorders>
            <w:vAlign w:val="center"/>
          </w:tcPr>
          <w:p w14:paraId="3E03396B" w14:textId="1E762513" w:rsidR="00955C5F" w:rsidRPr="008A2BD4" w:rsidRDefault="00535832" w:rsidP="00535832">
            <w:pPr>
              <w:spacing w:line="360" w:lineRule="auto"/>
              <w:jc w:val="center"/>
              <w:rPr>
                <w:rFonts w:ascii="Times New Roman" w:hAnsi="Times New Roman" w:cs="Times New Roman"/>
                <w:color w:val="333333"/>
                <w:sz w:val="24"/>
                <w:szCs w:val="24"/>
              </w:rPr>
            </w:pPr>
            <w:r w:rsidRPr="008A2BD4">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1CBE8667" w14:textId="7C12CAD6" w:rsidR="00955C5F" w:rsidRPr="008A2BD4" w:rsidRDefault="007F679E" w:rsidP="003B121A">
            <w:pPr>
              <w:spacing w:line="360" w:lineRule="auto"/>
              <w:jc w:val="center"/>
              <w:rPr>
                <w:rFonts w:ascii="Times New Roman" w:hAnsi="Times New Roman" w:cs="Times New Roman"/>
                <w:color w:val="333333"/>
                <w:sz w:val="24"/>
                <w:szCs w:val="24"/>
              </w:rPr>
            </w:pPr>
            <w:r w:rsidRPr="008A2BD4">
              <w:rPr>
                <w:rFonts w:ascii="Times New Roman" w:hAnsi="Times New Roman" w:cs="Times New Roman"/>
                <w:color w:val="333333"/>
                <w:sz w:val="24"/>
                <w:szCs w:val="24"/>
              </w:rPr>
              <w:t>20</w:t>
            </w:r>
          </w:p>
        </w:tc>
        <w:tc>
          <w:tcPr>
            <w:tcW w:w="683" w:type="pct"/>
            <w:tcBorders>
              <w:top w:val="outset" w:sz="6" w:space="0" w:color="auto"/>
              <w:left w:val="outset" w:sz="6" w:space="0" w:color="auto"/>
              <w:bottom w:val="outset" w:sz="6" w:space="0" w:color="auto"/>
              <w:right w:val="outset" w:sz="6" w:space="0" w:color="auto"/>
            </w:tcBorders>
            <w:vAlign w:val="center"/>
          </w:tcPr>
          <w:p w14:paraId="5436F0AA" w14:textId="2C86DED4" w:rsidR="00955C5F" w:rsidRPr="008A2BD4" w:rsidRDefault="004E5A3C" w:rsidP="003B121A">
            <w:pPr>
              <w:spacing w:line="360" w:lineRule="auto"/>
              <w:jc w:val="center"/>
              <w:rPr>
                <w:rFonts w:ascii="Times New Roman" w:hAnsi="Times New Roman" w:cs="Times New Roman"/>
                <w:color w:val="333333"/>
                <w:sz w:val="24"/>
                <w:szCs w:val="24"/>
              </w:rPr>
            </w:pPr>
            <w:r w:rsidRPr="008A2BD4">
              <w:rPr>
                <w:rFonts w:ascii="Times New Roman" w:hAnsi="Times New Roman" w:cs="Times New Roman"/>
                <w:color w:val="333333"/>
                <w:sz w:val="24"/>
                <w:szCs w:val="24"/>
              </w:rPr>
              <w:t>R$</w:t>
            </w:r>
            <w:r w:rsidR="007F679E" w:rsidRPr="008A2BD4">
              <w:rPr>
                <w:rFonts w:ascii="Times New Roman" w:hAnsi="Times New Roman" w:cs="Times New Roman"/>
                <w:color w:val="333333"/>
                <w:sz w:val="24"/>
                <w:szCs w:val="24"/>
              </w:rPr>
              <w:t xml:space="preserve"> 2,86</w:t>
            </w:r>
          </w:p>
        </w:tc>
        <w:tc>
          <w:tcPr>
            <w:tcW w:w="1041" w:type="pct"/>
            <w:tcBorders>
              <w:top w:val="outset" w:sz="6" w:space="0" w:color="auto"/>
              <w:left w:val="outset" w:sz="6" w:space="0" w:color="auto"/>
              <w:bottom w:val="outset" w:sz="6" w:space="0" w:color="auto"/>
              <w:right w:val="outset" w:sz="6" w:space="0" w:color="auto"/>
            </w:tcBorders>
            <w:vAlign w:val="center"/>
          </w:tcPr>
          <w:p w14:paraId="5ABB7C07" w14:textId="7C986774" w:rsidR="00955C5F" w:rsidRPr="008A2BD4" w:rsidRDefault="004E5A3C" w:rsidP="003B121A">
            <w:pPr>
              <w:jc w:val="center"/>
              <w:rPr>
                <w:rFonts w:ascii="Times New Roman" w:hAnsi="Times New Roman" w:cs="Times New Roman"/>
                <w:color w:val="333333"/>
                <w:sz w:val="24"/>
                <w:szCs w:val="24"/>
              </w:rPr>
            </w:pPr>
            <w:r w:rsidRPr="008A2BD4">
              <w:rPr>
                <w:rFonts w:ascii="Times New Roman" w:hAnsi="Times New Roman" w:cs="Times New Roman"/>
                <w:color w:val="333333"/>
                <w:sz w:val="24"/>
                <w:szCs w:val="24"/>
              </w:rPr>
              <w:t>R$</w:t>
            </w:r>
            <w:r w:rsidR="00535832" w:rsidRPr="008A2BD4">
              <w:rPr>
                <w:rFonts w:ascii="Times New Roman" w:hAnsi="Times New Roman" w:cs="Times New Roman"/>
                <w:color w:val="333333"/>
                <w:sz w:val="24"/>
                <w:szCs w:val="24"/>
              </w:rPr>
              <w:t xml:space="preserve"> 57,20</w:t>
            </w:r>
          </w:p>
        </w:tc>
      </w:tr>
      <w:tr w:rsidR="00955C5F" w:rsidRPr="008A2BD4" w14:paraId="7EBB7C7F"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61323800" w14:textId="6CB90C46" w:rsidR="00955C5F" w:rsidRPr="008A2BD4" w:rsidRDefault="00955C5F" w:rsidP="004D1BE8">
            <w:pPr>
              <w:spacing w:line="360" w:lineRule="auto"/>
              <w:jc w:val="both"/>
              <w:rPr>
                <w:rFonts w:ascii="Times New Roman" w:hAnsi="Times New Roman" w:cs="Times New Roman"/>
                <w:b/>
                <w:color w:val="333333"/>
                <w:sz w:val="24"/>
                <w:szCs w:val="24"/>
              </w:rPr>
            </w:pPr>
            <w:r w:rsidRPr="008A2BD4">
              <w:rPr>
                <w:rFonts w:ascii="Times New Roman" w:hAnsi="Times New Roman" w:cs="Times New Roman"/>
                <w:b/>
                <w:color w:val="333333"/>
                <w:sz w:val="24"/>
                <w:szCs w:val="24"/>
              </w:rPr>
              <w:t>1</w:t>
            </w:r>
            <w:r w:rsidR="000A7B93" w:rsidRPr="008A2BD4">
              <w:rPr>
                <w:rFonts w:ascii="Times New Roman" w:hAnsi="Times New Roman" w:cs="Times New Roman"/>
                <w:b/>
                <w:color w:val="333333"/>
                <w:sz w:val="24"/>
                <w:szCs w:val="24"/>
              </w:rPr>
              <w:t>4</w:t>
            </w:r>
          </w:p>
        </w:tc>
        <w:tc>
          <w:tcPr>
            <w:tcW w:w="1425" w:type="pct"/>
            <w:tcBorders>
              <w:top w:val="outset" w:sz="6" w:space="0" w:color="auto"/>
              <w:left w:val="outset" w:sz="6" w:space="0" w:color="auto"/>
              <w:bottom w:val="outset" w:sz="6" w:space="0" w:color="auto"/>
              <w:right w:val="outset" w:sz="6" w:space="0" w:color="auto"/>
            </w:tcBorders>
            <w:vAlign w:val="center"/>
          </w:tcPr>
          <w:p w14:paraId="5E9B3A14" w14:textId="7A76E2DA" w:rsidR="00955C5F" w:rsidRPr="008A2BD4" w:rsidRDefault="004E5A3C" w:rsidP="004D1BE8">
            <w:pPr>
              <w:spacing w:line="360" w:lineRule="auto"/>
              <w:jc w:val="both"/>
              <w:rPr>
                <w:rFonts w:ascii="Times New Roman" w:hAnsi="Times New Roman" w:cs="Times New Roman"/>
                <w:color w:val="333333"/>
                <w:sz w:val="24"/>
                <w:szCs w:val="24"/>
              </w:rPr>
            </w:pPr>
            <w:r w:rsidRPr="008A2BD4">
              <w:rPr>
                <w:rFonts w:ascii="Times New Roman" w:hAnsi="Times New Roman" w:cs="Times New Roman"/>
                <w:color w:val="333333"/>
                <w:sz w:val="24"/>
                <w:szCs w:val="24"/>
              </w:rPr>
              <w:t>MAMÃO FORMOSA</w:t>
            </w:r>
          </w:p>
        </w:tc>
        <w:tc>
          <w:tcPr>
            <w:tcW w:w="795" w:type="pct"/>
            <w:tcBorders>
              <w:top w:val="outset" w:sz="6" w:space="0" w:color="auto"/>
              <w:left w:val="outset" w:sz="6" w:space="0" w:color="auto"/>
              <w:bottom w:val="outset" w:sz="6" w:space="0" w:color="auto"/>
              <w:right w:val="outset" w:sz="6" w:space="0" w:color="auto"/>
            </w:tcBorders>
            <w:vAlign w:val="center"/>
          </w:tcPr>
          <w:p w14:paraId="0410088E" w14:textId="020CB0D5" w:rsidR="00955C5F" w:rsidRPr="008A2BD4" w:rsidRDefault="00535832" w:rsidP="00535832">
            <w:pPr>
              <w:spacing w:line="360" w:lineRule="auto"/>
              <w:jc w:val="center"/>
              <w:rPr>
                <w:rFonts w:ascii="Times New Roman" w:hAnsi="Times New Roman" w:cs="Times New Roman"/>
                <w:color w:val="333333"/>
                <w:sz w:val="24"/>
                <w:szCs w:val="24"/>
              </w:rPr>
            </w:pPr>
            <w:r w:rsidRPr="008A2BD4">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7624E9A7" w14:textId="12A966B3" w:rsidR="00955C5F" w:rsidRPr="008A2BD4" w:rsidRDefault="007F679E" w:rsidP="003B121A">
            <w:pPr>
              <w:spacing w:line="360" w:lineRule="auto"/>
              <w:jc w:val="center"/>
              <w:rPr>
                <w:rFonts w:ascii="Times New Roman" w:hAnsi="Times New Roman" w:cs="Times New Roman"/>
                <w:color w:val="333333"/>
                <w:sz w:val="24"/>
                <w:szCs w:val="24"/>
              </w:rPr>
            </w:pPr>
            <w:r w:rsidRPr="008A2BD4">
              <w:rPr>
                <w:rFonts w:ascii="Times New Roman" w:hAnsi="Times New Roman" w:cs="Times New Roman"/>
                <w:color w:val="333333"/>
                <w:sz w:val="24"/>
                <w:szCs w:val="24"/>
              </w:rPr>
              <w:t>250</w:t>
            </w:r>
          </w:p>
        </w:tc>
        <w:tc>
          <w:tcPr>
            <w:tcW w:w="683" w:type="pct"/>
            <w:tcBorders>
              <w:top w:val="outset" w:sz="6" w:space="0" w:color="auto"/>
              <w:left w:val="outset" w:sz="6" w:space="0" w:color="auto"/>
              <w:bottom w:val="outset" w:sz="6" w:space="0" w:color="auto"/>
              <w:right w:val="outset" w:sz="6" w:space="0" w:color="auto"/>
            </w:tcBorders>
            <w:vAlign w:val="center"/>
          </w:tcPr>
          <w:p w14:paraId="0124A31C" w14:textId="43E177BE" w:rsidR="00955C5F" w:rsidRPr="008A2BD4" w:rsidRDefault="004E5A3C" w:rsidP="003B121A">
            <w:pPr>
              <w:spacing w:line="360" w:lineRule="auto"/>
              <w:jc w:val="center"/>
              <w:rPr>
                <w:rFonts w:ascii="Times New Roman" w:hAnsi="Times New Roman" w:cs="Times New Roman"/>
                <w:color w:val="333333"/>
                <w:sz w:val="24"/>
                <w:szCs w:val="24"/>
              </w:rPr>
            </w:pPr>
            <w:r w:rsidRPr="008A2BD4">
              <w:rPr>
                <w:rFonts w:ascii="Times New Roman" w:hAnsi="Times New Roman" w:cs="Times New Roman"/>
                <w:color w:val="333333"/>
                <w:sz w:val="24"/>
                <w:szCs w:val="24"/>
              </w:rPr>
              <w:t>R$</w:t>
            </w:r>
            <w:r w:rsidR="007F679E" w:rsidRPr="008A2BD4">
              <w:rPr>
                <w:rFonts w:ascii="Times New Roman" w:hAnsi="Times New Roman" w:cs="Times New Roman"/>
                <w:color w:val="333333"/>
                <w:sz w:val="24"/>
                <w:szCs w:val="24"/>
              </w:rPr>
              <w:t xml:space="preserve"> 3,27</w:t>
            </w:r>
          </w:p>
        </w:tc>
        <w:tc>
          <w:tcPr>
            <w:tcW w:w="1041" w:type="pct"/>
            <w:tcBorders>
              <w:top w:val="outset" w:sz="6" w:space="0" w:color="auto"/>
              <w:left w:val="outset" w:sz="6" w:space="0" w:color="auto"/>
              <w:bottom w:val="outset" w:sz="6" w:space="0" w:color="auto"/>
              <w:right w:val="outset" w:sz="6" w:space="0" w:color="auto"/>
            </w:tcBorders>
            <w:vAlign w:val="center"/>
          </w:tcPr>
          <w:p w14:paraId="75920AF6" w14:textId="70001896" w:rsidR="00955C5F" w:rsidRPr="008A2BD4" w:rsidRDefault="004E5A3C" w:rsidP="003B121A">
            <w:pPr>
              <w:jc w:val="center"/>
              <w:rPr>
                <w:rFonts w:ascii="Times New Roman" w:hAnsi="Times New Roman" w:cs="Times New Roman"/>
                <w:color w:val="333333"/>
                <w:sz w:val="24"/>
                <w:szCs w:val="24"/>
              </w:rPr>
            </w:pPr>
            <w:r w:rsidRPr="008A2BD4">
              <w:rPr>
                <w:rFonts w:ascii="Times New Roman" w:hAnsi="Times New Roman" w:cs="Times New Roman"/>
                <w:color w:val="333333"/>
                <w:sz w:val="24"/>
                <w:szCs w:val="24"/>
              </w:rPr>
              <w:t>R$</w:t>
            </w:r>
            <w:r w:rsidR="00535832" w:rsidRPr="008A2BD4">
              <w:rPr>
                <w:rFonts w:ascii="Times New Roman" w:hAnsi="Times New Roman" w:cs="Times New Roman"/>
                <w:color w:val="333333"/>
                <w:sz w:val="24"/>
                <w:szCs w:val="24"/>
              </w:rPr>
              <w:t xml:space="preserve"> </w:t>
            </w:r>
            <w:r w:rsidR="007F679E" w:rsidRPr="008A2BD4">
              <w:rPr>
                <w:rFonts w:ascii="Times New Roman" w:hAnsi="Times New Roman" w:cs="Times New Roman"/>
                <w:color w:val="333333"/>
                <w:sz w:val="24"/>
                <w:szCs w:val="24"/>
              </w:rPr>
              <w:t>817,50</w:t>
            </w:r>
          </w:p>
        </w:tc>
      </w:tr>
      <w:tr w:rsidR="00955C5F" w:rsidRPr="008A2BD4" w14:paraId="08CBD865"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58CFB850" w14:textId="599684BF" w:rsidR="00955C5F" w:rsidRPr="008A2BD4" w:rsidRDefault="00955C5F" w:rsidP="004D1BE8">
            <w:pPr>
              <w:spacing w:line="360" w:lineRule="auto"/>
              <w:jc w:val="both"/>
              <w:rPr>
                <w:rFonts w:ascii="Times New Roman" w:hAnsi="Times New Roman" w:cs="Times New Roman"/>
                <w:b/>
                <w:color w:val="333333"/>
                <w:sz w:val="24"/>
                <w:szCs w:val="24"/>
              </w:rPr>
            </w:pPr>
            <w:r w:rsidRPr="008A2BD4">
              <w:rPr>
                <w:rFonts w:ascii="Times New Roman" w:hAnsi="Times New Roman" w:cs="Times New Roman"/>
                <w:b/>
                <w:color w:val="333333"/>
                <w:sz w:val="24"/>
                <w:szCs w:val="24"/>
              </w:rPr>
              <w:t>1</w:t>
            </w:r>
            <w:r w:rsidR="000A7B93" w:rsidRPr="008A2BD4">
              <w:rPr>
                <w:rFonts w:ascii="Times New Roman" w:hAnsi="Times New Roman" w:cs="Times New Roman"/>
                <w:b/>
                <w:color w:val="333333"/>
                <w:sz w:val="24"/>
                <w:szCs w:val="24"/>
              </w:rPr>
              <w:t>5</w:t>
            </w:r>
          </w:p>
        </w:tc>
        <w:tc>
          <w:tcPr>
            <w:tcW w:w="1425" w:type="pct"/>
            <w:tcBorders>
              <w:top w:val="outset" w:sz="6" w:space="0" w:color="auto"/>
              <w:left w:val="outset" w:sz="6" w:space="0" w:color="auto"/>
              <w:bottom w:val="outset" w:sz="6" w:space="0" w:color="auto"/>
              <w:right w:val="outset" w:sz="6" w:space="0" w:color="auto"/>
            </w:tcBorders>
            <w:vAlign w:val="center"/>
          </w:tcPr>
          <w:p w14:paraId="33DEC681" w14:textId="67512967" w:rsidR="00955C5F" w:rsidRPr="008A2BD4" w:rsidRDefault="004E5A3C" w:rsidP="004D1BE8">
            <w:pPr>
              <w:spacing w:line="360" w:lineRule="auto"/>
              <w:jc w:val="both"/>
              <w:rPr>
                <w:rFonts w:ascii="Times New Roman" w:hAnsi="Times New Roman" w:cs="Times New Roman"/>
                <w:color w:val="333333"/>
                <w:sz w:val="24"/>
                <w:szCs w:val="24"/>
              </w:rPr>
            </w:pPr>
            <w:r w:rsidRPr="008A2BD4">
              <w:rPr>
                <w:rFonts w:ascii="Times New Roman" w:hAnsi="Times New Roman" w:cs="Times New Roman"/>
                <w:color w:val="333333"/>
                <w:sz w:val="24"/>
                <w:szCs w:val="24"/>
              </w:rPr>
              <w:t>MANDIOCA IN NATURA SEM CASCA (</w:t>
            </w:r>
            <w:r w:rsidR="00535832" w:rsidRPr="008A2BD4">
              <w:rPr>
                <w:rFonts w:ascii="Times New Roman" w:hAnsi="Times New Roman" w:cs="Times New Roman"/>
                <w:color w:val="333333"/>
                <w:sz w:val="24"/>
                <w:szCs w:val="24"/>
              </w:rPr>
              <w:t>embalada à vácuo</w:t>
            </w:r>
            <w:r w:rsidRPr="008A2BD4">
              <w:rPr>
                <w:rFonts w:ascii="Times New Roman" w:hAnsi="Times New Roman" w:cs="Times New Roman"/>
                <w:color w:val="333333"/>
                <w:sz w:val="24"/>
                <w:szCs w:val="24"/>
              </w:rPr>
              <w:t>)</w:t>
            </w:r>
          </w:p>
        </w:tc>
        <w:tc>
          <w:tcPr>
            <w:tcW w:w="795" w:type="pct"/>
            <w:tcBorders>
              <w:top w:val="outset" w:sz="6" w:space="0" w:color="auto"/>
              <w:left w:val="outset" w:sz="6" w:space="0" w:color="auto"/>
              <w:bottom w:val="outset" w:sz="6" w:space="0" w:color="auto"/>
              <w:right w:val="outset" w:sz="6" w:space="0" w:color="auto"/>
            </w:tcBorders>
            <w:vAlign w:val="center"/>
          </w:tcPr>
          <w:p w14:paraId="04721CDB" w14:textId="6130B697" w:rsidR="00955C5F" w:rsidRPr="008A2BD4" w:rsidRDefault="00535832" w:rsidP="00535832">
            <w:pPr>
              <w:spacing w:line="360" w:lineRule="auto"/>
              <w:jc w:val="center"/>
              <w:rPr>
                <w:rFonts w:ascii="Times New Roman" w:hAnsi="Times New Roman" w:cs="Times New Roman"/>
                <w:color w:val="333333"/>
                <w:sz w:val="24"/>
                <w:szCs w:val="24"/>
              </w:rPr>
            </w:pPr>
            <w:r w:rsidRPr="008A2BD4">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28C9B6CE" w14:textId="75DB79A1" w:rsidR="00955C5F" w:rsidRPr="008A2BD4" w:rsidRDefault="007F679E" w:rsidP="003B121A">
            <w:pPr>
              <w:spacing w:line="360" w:lineRule="auto"/>
              <w:jc w:val="center"/>
              <w:rPr>
                <w:rFonts w:ascii="Times New Roman" w:hAnsi="Times New Roman" w:cs="Times New Roman"/>
                <w:color w:val="333333"/>
                <w:sz w:val="24"/>
                <w:szCs w:val="24"/>
              </w:rPr>
            </w:pPr>
            <w:r w:rsidRPr="008A2BD4">
              <w:rPr>
                <w:rFonts w:ascii="Times New Roman" w:hAnsi="Times New Roman" w:cs="Times New Roman"/>
                <w:color w:val="333333"/>
                <w:sz w:val="24"/>
                <w:szCs w:val="24"/>
              </w:rPr>
              <w:t>150</w:t>
            </w:r>
          </w:p>
        </w:tc>
        <w:tc>
          <w:tcPr>
            <w:tcW w:w="683" w:type="pct"/>
            <w:tcBorders>
              <w:top w:val="outset" w:sz="6" w:space="0" w:color="auto"/>
              <w:left w:val="outset" w:sz="6" w:space="0" w:color="auto"/>
              <w:bottom w:val="outset" w:sz="6" w:space="0" w:color="auto"/>
              <w:right w:val="outset" w:sz="6" w:space="0" w:color="auto"/>
            </w:tcBorders>
            <w:vAlign w:val="center"/>
          </w:tcPr>
          <w:p w14:paraId="5D76CDFB" w14:textId="07C916AE" w:rsidR="00955C5F" w:rsidRPr="008A2BD4" w:rsidRDefault="004E5A3C" w:rsidP="003B121A">
            <w:pPr>
              <w:spacing w:line="360" w:lineRule="auto"/>
              <w:jc w:val="center"/>
              <w:rPr>
                <w:rFonts w:ascii="Times New Roman" w:hAnsi="Times New Roman" w:cs="Times New Roman"/>
                <w:color w:val="333333"/>
                <w:sz w:val="24"/>
                <w:szCs w:val="24"/>
              </w:rPr>
            </w:pPr>
            <w:r w:rsidRPr="008A2BD4">
              <w:rPr>
                <w:rFonts w:ascii="Times New Roman" w:hAnsi="Times New Roman" w:cs="Times New Roman"/>
                <w:color w:val="333333"/>
                <w:sz w:val="24"/>
                <w:szCs w:val="24"/>
              </w:rPr>
              <w:t>R$</w:t>
            </w:r>
            <w:r w:rsidR="007F679E" w:rsidRPr="008A2BD4">
              <w:rPr>
                <w:rFonts w:ascii="Times New Roman" w:hAnsi="Times New Roman" w:cs="Times New Roman"/>
                <w:color w:val="333333"/>
                <w:sz w:val="24"/>
                <w:szCs w:val="24"/>
              </w:rPr>
              <w:t xml:space="preserve"> 4,82 </w:t>
            </w:r>
          </w:p>
        </w:tc>
        <w:tc>
          <w:tcPr>
            <w:tcW w:w="1041" w:type="pct"/>
            <w:tcBorders>
              <w:top w:val="outset" w:sz="6" w:space="0" w:color="auto"/>
              <w:left w:val="outset" w:sz="6" w:space="0" w:color="auto"/>
              <w:bottom w:val="outset" w:sz="6" w:space="0" w:color="auto"/>
              <w:right w:val="outset" w:sz="6" w:space="0" w:color="auto"/>
            </w:tcBorders>
            <w:vAlign w:val="center"/>
          </w:tcPr>
          <w:p w14:paraId="31C90B86" w14:textId="576A4074" w:rsidR="00955C5F" w:rsidRPr="008A2BD4" w:rsidRDefault="004E5A3C" w:rsidP="003B121A">
            <w:pPr>
              <w:jc w:val="center"/>
              <w:rPr>
                <w:rFonts w:ascii="Times New Roman" w:hAnsi="Times New Roman" w:cs="Times New Roman"/>
                <w:color w:val="333333"/>
                <w:sz w:val="24"/>
                <w:szCs w:val="24"/>
              </w:rPr>
            </w:pPr>
            <w:r w:rsidRPr="008A2BD4">
              <w:rPr>
                <w:rFonts w:ascii="Times New Roman" w:hAnsi="Times New Roman" w:cs="Times New Roman"/>
                <w:color w:val="333333"/>
                <w:sz w:val="24"/>
                <w:szCs w:val="24"/>
              </w:rPr>
              <w:t>R$</w:t>
            </w:r>
            <w:r w:rsidR="00535832" w:rsidRPr="008A2BD4">
              <w:rPr>
                <w:rFonts w:ascii="Times New Roman" w:hAnsi="Times New Roman" w:cs="Times New Roman"/>
                <w:color w:val="333333"/>
                <w:sz w:val="24"/>
                <w:szCs w:val="24"/>
              </w:rPr>
              <w:t xml:space="preserve"> </w:t>
            </w:r>
            <w:r w:rsidR="007F679E" w:rsidRPr="008A2BD4">
              <w:rPr>
                <w:rFonts w:ascii="Times New Roman" w:hAnsi="Times New Roman" w:cs="Times New Roman"/>
                <w:color w:val="333333"/>
                <w:sz w:val="24"/>
                <w:szCs w:val="24"/>
              </w:rPr>
              <w:t>723,00</w:t>
            </w:r>
          </w:p>
        </w:tc>
      </w:tr>
      <w:tr w:rsidR="00955C5F" w:rsidRPr="008A2BD4" w14:paraId="5674AA74"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6FB78857" w14:textId="12EC4530" w:rsidR="00955C5F" w:rsidRPr="008A2BD4" w:rsidRDefault="00955C5F" w:rsidP="004D1BE8">
            <w:pPr>
              <w:spacing w:line="360" w:lineRule="auto"/>
              <w:jc w:val="both"/>
              <w:rPr>
                <w:rFonts w:ascii="Times New Roman" w:hAnsi="Times New Roman" w:cs="Times New Roman"/>
                <w:b/>
                <w:color w:val="333333"/>
                <w:sz w:val="24"/>
                <w:szCs w:val="24"/>
              </w:rPr>
            </w:pPr>
            <w:r w:rsidRPr="008A2BD4">
              <w:rPr>
                <w:rFonts w:ascii="Times New Roman" w:hAnsi="Times New Roman" w:cs="Times New Roman"/>
                <w:b/>
                <w:color w:val="333333"/>
                <w:sz w:val="24"/>
                <w:szCs w:val="24"/>
              </w:rPr>
              <w:t>1</w:t>
            </w:r>
            <w:r w:rsidR="000A7B93" w:rsidRPr="008A2BD4">
              <w:rPr>
                <w:rFonts w:ascii="Times New Roman" w:hAnsi="Times New Roman" w:cs="Times New Roman"/>
                <w:b/>
                <w:color w:val="333333"/>
                <w:sz w:val="24"/>
                <w:szCs w:val="24"/>
              </w:rPr>
              <w:t>6</w:t>
            </w:r>
          </w:p>
        </w:tc>
        <w:tc>
          <w:tcPr>
            <w:tcW w:w="1425" w:type="pct"/>
            <w:tcBorders>
              <w:top w:val="outset" w:sz="6" w:space="0" w:color="auto"/>
              <w:left w:val="outset" w:sz="6" w:space="0" w:color="auto"/>
              <w:bottom w:val="outset" w:sz="6" w:space="0" w:color="auto"/>
              <w:right w:val="outset" w:sz="6" w:space="0" w:color="auto"/>
            </w:tcBorders>
            <w:vAlign w:val="center"/>
          </w:tcPr>
          <w:p w14:paraId="6EF66C56" w14:textId="34E919B1" w:rsidR="00955C5F" w:rsidRPr="008A2BD4" w:rsidRDefault="00535832" w:rsidP="004D1BE8">
            <w:pPr>
              <w:spacing w:line="360" w:lineRule="auto"/>
              <w:jc w:val="both"/>
              <w:rPr>
                <w:rFonts w:ascii="Times New Roman" w:hAnsi="Times New Roman" w:cs="Times New Roman"/>
                <w:color w:val="333333"/>
                <w:sz w:val="24"/>
                <w:szCs w:val="24"/>
              </w:rPr>
            </w:pPr>
            <w:r w:rsidRPr="008A2BD4">
              <w:rPr>
                <w:rFonts w:ascii="Times New Roman" w:hAnsi="Times New Roman" w:cs="Times New Roman"/>
                <w:color w:val="333333"/>
                <w:sz w:val="24"/>
                <w:szCs w:val="24"/>
              </w:rPr>
              <w:t>MARACUJÁ</w:t>
            </w:r>
          </w:p>
        </w:tc>
        <w:tc>
          <w:tcPr>
            <w:tcW w:w="795" w:type="pct"/>
            <w:tcBorders>
              <w:top w:val="outset" w:sz="6" w:space="0" w:color="auto"/>
              <w:left w:val="outset" w:sz="6" w:space="0" w:color="auto"/>
              <w:bottom w:val="outset" w:sz="6" w:space="0" w:color="auto"/>
              <w:right w:val="outset" w:sz="6" w:space="0" w:color="auto"/>
            </w:tcBorders>
            <w:vAlign w:val="center"/>
          </w:tcPr>
          <w:p w14:paraId="7EA70D75" w14:textId="4A9B7825" w:rsidR="00955C5F" w:rsidRPr="008A2BD4" w:rsidRDefault="00535832" w:rsidP="00535832">
            <w:pPr>
              <w:spacing w:line="360" w:lineRule="auto"/>
              <w:jc w:val="center"/>
              <w:rPr>
                <w:rFonts w:ascii="Times New Roman" w:hAnsi="Times New Roman" w:cs="Times New Roman"/>
                <w:color w:val="333333"/>
                <w:sz w:val="24"/>
                <w:szCs w:val="24"/>
              </w:rPr>
            </w:pPr>
            <w:r w:rsidRPr="008A2BD4">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69BC4932" w14:textId="72AFE9FD" w:rsidR="00955C5F" w:rsidRPr="008A2BD4" w:rsidRDefault="007F679E" w:rsidP="003B121A">
            <w:pPr>
              <w:spacing w:line="360" w:lineRule="auto"/>
              <w:jc w:val="center"/>
              <w:rPr>
                <w:rFonts w:ascii="Times New Roman" w:hAnsi="Times New Roman" w:cs="Times New Roman"/>
                <w:color w:val="333333"/>
                <w:sz w:val="24"/>
                <w:szCs w:val="24"/>
              </w:rPr>
            </w:pPr>
            <w:r w:rsidRPr="008A2BD4">
              <w:rPr>
                <w:rFonts w:ascii="Times New Roman" w:hAnsi="Times New Roman" w:cs="Times New Roman"/>
                <w:color w:val="333333"/>
                <w:sz w:val="24"/>
                <w:szCs w:val="24"/>
              </w:rPr>
              <w:t>100</w:t>
            </w:r>
          </w:p>
        </w:tc>
        <w:tc>
          <w:tcPr>
            <w:tcW w:w="683" w:type="pct"/>
            <w:tcBorders>
              <w:top w:val="outset" w:sz="6" w:space="0" w:color="auto"/>
              <w:left w:val="outset" w:sz="6" w:space="0" w:color="auto"/>
              <w:bottom w:val="outset" w:sz="6" w:space="0" w:color="auto"/>
              <w:right w:val="outset" w:sz="6" w:space="0" w:color="auto"/>
            </w:tcBorders>
            <w:vAlign w:val="center"/>
          </w:tcPr>
          <w:p w14:paraId="77510191" w14:textId="26875021" w:rsidR="00955C5F" w:rsidRPr="008A2BD4" w:rsidRDefault="004E5A3C" w:rsidP="003B121A">
            <w:pPr>
              <w:spacing w:line="360" w:lineRule="auto"/>
              <w:jc w:val="center"/>
              <w:rPr>
                <w:rFonts w:ascii="Times New Roman" w:hAnsi="Times New Roman" w:cs="Times New Roman"/>
                <w:color w:val="333333"/>
                <w:sz w:val="24"/>
                <w:szCs w:val="24"/>
              </w:rPr>
            </w:pPr>
            <w:r w:rsidRPr="008A2BD4">
              <w:rPr>
                <w:rFonts w:ascii="Times New Roman" w:hAnsi="Times New Roman" w:cs="Times New Roman"/>
                <w:color w:val="333333"/>
                <w:sz w:val="24"/>
                <w:szCs w:val="24"/>
              </w:rPr>
              <w:t>R$</w:t>
            </w:r>
            <w:r w:rsidR="007F679E" w:rsidRPr="008A2BD4">
              <w:rPr>
                <w:rFonts w:ascii="Times New Roman" w:hAnsi="Times New Roman" w:cs="Times New Roman"/>
                <w:color w:val="333333"/>
                <w:sz w:val="24"/>
                <w:szCs w:val="24"/>
              </w:rPr>
              <w:t xml:space="preserve"> 8,62</w:t>
            </w:r>
          </w:p>
        </w:tc>
        <w:tc>
          <w:tcPr>
            <w:tcW w:w="1041" w:type="pct"/>
            <w:tcBorders>
              <w:top w:val="outset" w:sz="6" w:space="0" w:color="auto"/>
              <w:left w:val="outset" w:sz="6" w:space="0" w:color="auto"/>
              <w:bottom w:val="outset" w:sz="6" w:space="0" w:color="auto"/>
              <w:right w:val="outset" w:sz="6" w:space="0" w:color="auto"/>
            </w:tcBorders>
            <w:vAlign w:val="center"/>
          </w:tcPr>
          <w:p w14:paraId="79B601EC" w14:textId="1435B97F" w:rsidR="00955C5F" w:rsidRPr="008A2BD4" w:rsidRDefault="004E5A3C" w:rsidP="003B121A">
            <w:pPr>
              <w:jc w:val="center"/>
              <w:rPr>
                <w:rFonts w:ascii="Times New Roman" w:hAnsi="Times New Roman" w:cs="Times New Roman"/>
                <w:color w:val="333333"/>
                <w:sz w:val="24"/>
                <w:szCs w:val="24"/>
              </w:rPr>
            </w:pPr>
            <w:r w:rsidRPr="008A2BD4">
              <w:rPr>
                <w:rFonts w:ascii="Times New Roman" w:hAnsi="Times New Roman" w:cs="Times New Roman"/>
                <w:color w:val="333333"/>
                <w:sz w:val="24"/>
                <w:szCs w:val="24"/>
              </w:rPr>
              <w:t>R$</w:t>
            </w:r>
            <w:r w:rsidR="00535832" w:rsidRPr="008A2BD4">
              <w:rPr>
                <w:rFonts w:ascii="Times New Roman" w:hAnsi="Times New Roman" w:cs="Times New Roman"/>
                <w:color w:val="333333"/>
                <w:sz w:val="24"/>
                <w:szCs w:val="24"/>
              </w:rPr>
              <w:t xml:space="preserve"> 862,00</w:t>
            </w:r>
          </w:p>
        </w:tc>
      </w:tr>
      <w:tr w:rsidR="00955C5F" w:rsidRPr="008A2BD4" w14:paraId="60DAB5D8"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2C3745D5" w14:textId="29BDAECE" w:rsidR="00955C5F" w:rsidRPr="008A2BD4" w:rsidRDefault="00955C5F" w:rsidP="004D1BE8">
            <w:pPr>
              <w:spacing w:line="360" w:lineRule="auto"/>
              <w:jc w:val="both"/>
              <w:rPr>
                <w:rFonts w:ascii="Times New Roman" w:hAnsi="Times New Roman" w:cs="Times New Roman"/>
                <w:b/>
                <w:color w:val="333333"/>
                <w:sz w:val="24"/>
                <w:szCs w:val="24"/>
              </w:rPr>
            </w:pPr>
            <w:r w:rsidRPr="008A2BD4">
              <w:rPr>
                <w:rFonts w:ascii="Times New Roman" w:hAnsi="Times New Roman" w:cs="Times New Roman"/>
                <w:b/>
                <w:color w:val="333333"/>
                <w:sz w:val="24"/>
                <w:szCs w:val="24"/>
              </w:rPr>
              <w:t>1</w:t>
            </w:r>
            <w:r w:rsidR="000A7B93" w:rsidRPr="008A2BD4">
              <w:rPr>
                <w:rFonts w:ascii="Times New Roman" w:hAnsi="Times New Roman" w:cs="Times New Roman"/>
                <w:b/>
                <w:color w:val="333333"/>
                <w:sz w:val="24"/>
                <w:szCs w:val="24"/>
              </w:rPr>
              <w:t>7</w:t>
            </w:r>
          </w:p>
        </w:tc>
        <w:tc>
          <w:tcPr>
            <w:tcW w:w="1425" w:type="pct"/>
            <w:tcBorders>
              <w:top w:val="outset" w:sz="6" w:space="0" w:color="auto"/>
              <w:left w:val="outset" w:sz="6" w:space="0" w:color="auto"/>
              <w:bottom w:val="outset" w:sz="6" w:space="0" w:color="auto"/>
              <w:right w:val="outset" w:sz="6" w:space="0" w:color="auto"/>
            </w:tcBorders>
            <w:vAlign w:val="center"/>
          </w:tcPr>
          <w:p w14:paraId="5F7EC967" w14:textId="5162C14B" w:rsidR="00955C5F" w:rsidRPr="008A2BD4" w:rsidRDefault="00535832" w:rsidP="004D1BE8">
            <w:pPr>
              <w:spacing w:line="360" w:lineRule="auto"/>
              <w:jc w:val="both"/>
              <w:rPr>
                <w:rFonts w:ascii="Times New Roman" w:hAnsi="Times New Roman" w:cs="Times New Roman"/>
                <w:color w:val="333333"/>
                <w:sz w:val="24"/>
                <w:szCs w:val="24"/>
              </w:rPr>
            </w:pPr>
            <w:r w:rsidRPr="008A2BD4">
              <w:rPr>
                <w:rFonts w:ascii="Times New Roman" w:hAnsi="Times New Roman" w:cs="Times New Roman"/>
                <w:color w:val="333333"/>
                <w:sz w:val="24"/>
                <w:szCs w:val="24"/>
              </w:rPr>
              <w:t xml:space="preserve">MELANCIA </w:t>
            </w:r>
          </w:p>
        </w:tc>
        <w:tc>
          <w:tcPr>
            <w:tcW w:w="795" w:type="pct"/>
            <w:tcBorders>
              <w:top w:val="outset" w:sz="6" w:space="0" w:color="auto"/>
              <w:left w:val="outset" w:sz="6" w:space="0" w:color="auto"/>
              <w:bottom w:val="outset" w:sz="6" w:space="0" w:color="auto"/>
              <w:right w:val="outset" w:sz="6" w:space="0" w:color="auto"/>
            </w:tcBorders>
            <w:vAlign w:val="center"/>
          </w:tcPr>
          <w:p w14:paraId="1E016A22" w14:textId="1241E43E" w:rsidR="00955C5F" w:rsidRPr="008A2BD4" w:rsidRDefault="00535832" w:rsidP="00535832">
            <w:pPr>
              <w:spacing w:line="360" w:lineRule="auto"/>
              <w:jc w:val="center"/>
              <w:rPr>
                <w:rFonts w:ascii="Times New Roman" w:hAnsi="Times New Roman" w:cs="Times New Roman"/>
                <w:color w:val="333333"/>
                <w:sz w:val="24"/>
                <w:szCs w:val="24"/>
              </w:rPr>
            </w:pPr>
            <w:r w:rsidRPr="008A2BD4">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37515B8A" w14:textId="065F8CC6" w:rsidR="00955C5F" w:rsidRPr="008A2BD4" w:rsidRDefault="007F679E" w:rsidP="003B121A">
            <w:pPr>
              <w:spacing w:line="360" w:lineRule="auto"/>
              <w:jc w:val="center"/>
              <w:rPr>
                <w:rFonts w:ascii="Times New Roman" w:hAnsi="Times New Roman" w:cs="Times New Roman"/>
                <w:color w:val="333333"/>
                <w:sz w:val="24"/>
                <w:szCs w:val="24"/>
              </w:rPr>
            </w:pPr>
            <w:r w:rsidRPr="008A2BD4">
              <w:rPr>
                <w:rFonts w:ascii="Times New Roman" w:hAnsi="Times New Roman" w:cs="Times New Roman"/>
                <w:color w:val="333333"/>
                <w:sz w:val="24"/>
                <w:szCs w:val="24"/>
              </w:rPr>
              <w:t>300</w:t>
            </w:r>
          </w:p>
        </w:tc>
        <w:tc>
          <w:tcPr>
            <w:tcW w:w="683" w:type="pct"/>
            <w:tcBorders>
              <w:top w:val="outset" w:sz="6" w:space="0" w:color="auto"/>
              <w:left w:val="outset" w:sz="6" w:space="0" w:color="auto"/>
              <w:bottom w:val="outset" w:sz="6" w:space="0" w:color="auto"/>
              <w:right w:val="outset" w:sz="6" w:space="0" w:color="auto"/>
            </w:tcBorders>
            <w:vAlign w:val="center"/>
          </w:tcPr>
          <w:p w14:paraId="47319805" w14:textId="79954588" w:rsidR="00955C5F" w:rsidRPr="008A2BD4" w:rsidRDefault="004E5A3C" w:rsidP="003B121A">
            <w:pPr>
              <w:spacing w:line="360" w:lineRule="auto"/>
              <w:jc w:val="center"/>
              <w:rPr>
                <w:rFonts w:ascii="Times New Roman" w:hAnsi="Times New Roman" w:cs="Times New Roman"/>
                <w:color w:val="333333"/>
                <w:sz w:val="24"/>
                <w:szCs w:val="24"/>
              </w:rPr>
            </w:pPr>
            <w:r w:rsidRPr="008A2BD4">
              <w:rPr>
                <w:rFonts w:ascii="Times New Roman" w:hAnsi="Times New Roman" w:cs="Times New Roman"/>
                <w:color w:val="333333"/>
                <w:sz w:val="24"/>
                <w:szCs w:val="24"/>
              </w:rPr>
              <w:t>R$</w:t>
            </w:r>
            <w:r w:rsidR="007F679E" w:rsidRPr="008A2BD4">
              <w:rPr>
                <w:rFonts w:ascii="Times New Roman" w:hAnsi="Times New Roman" w:cs="Times New Roman"/>
                <w:color w:val="333333"/>
                <w:sz w:val="24"/>
                <w:szCs w:val="24"/>
              </w:rPr>
              <w:t xml:space="preserve"> 1,97</w:t>
            </w:r>
          </w:p>
        </w:tc>
        <w:tc>
          <w:tcPr>
            <w:tcW w:w="1041" w:type="pct"/>
            <w:tcBorders>
              <w:top w:val="outset" w:sz="6" w:space="0" w:color="auto"/>
              <w:left w:val="outset" w:sz="6" w:space="0" w:color="auto"/>
              <w:bottom w:val="outset" w:sz="6" w:space="0" w:color="auto"/>
              <w:right w:val="outset" w:sz="6" w:space="0" w:color="auto"/>
            </w:tcBorders>
            <w:vAlign w:val="center"/>
          </w:tcPr>
          <w:p w14:paraId="54A1DE51" w14:textId="1EF745A7" w:rsidR="00955C5F" w:rsidRPr="008A2BD4" w:rsidRDefault="004E5A3C" w:rsidP="003B121A">
            <w:pPr>
              <w:jc w:val="center"/>
              <w:rPr>
                <w:rFonts w:ascii="Times New Roman" w:hAnsi="Times New Roman" w:cs="Times New Roman"/>
                <w:color w:val="333333"/>
                <w:sz w:val="24"/>
                <w:szCs w:val="24"/>
              </w:rPr>
            </w:pPr>
            <w:r w:rsidRPr="008A2BD4">
              <w:rPr>
                <w:rFonts w:ascii="Times New Roman" w:hAnsi="Times New Roman" w:cs="Times New Roman"/>
                <w:color w:val="333333"/>
                <w:sz w:val="24"/>
                <w:szCs w:val="24"/>
              </w:rPr>
              <w:t>R$</w:t>
            </w:r>
            <w:r w:rsidR="00535832" w:rsidRPr="008A2BD4">
              <w:rPr>
                <w:rFonts w:ascii="Times New Roman" w:hAnsi="Times New Roman" w:cs="Times New Roman"/>
                <w:color w:val="333333"/>
                <w:sz w:val="24"/>
                <w:szCs w:val="24"/>
              </w:rPr>
              <w:t xml:space="preserve"> 591,00</w:t>
            </w:r>
          </w:p>
        </w:tc>
      </w:tr>
      <w:tr w:rsidR="00955C5F" w:rsidRPr="008A2BD4" w14:paraId="5731485F"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6A08D383" w14:textId="63BCBC6C" w:rsidR="00955C5F" w:rsidRPr="008A2BD4" w:rsidRDefault="000A7B93" w:rsidP="004D1BE8">
            <w:pPr>
              <w:spacing w:line="360" w:lineRule="auto"/>
              <w:jc w:val="both"/>
              <w:rPr>
                <w:rFonts w:ascii="Times New Roman" w:hAnsi="Times New Roman" w:cs="Times New Roman"/>
                <w:b/>
                <w:color w:val="333333"/>
                <w:sz w:val="24"/>
                <w:szCs w:val="24"/>
              </w:rPr>
            </w:pPr>
            <w:r w:rsidRPr="008A2BD4">
              <w:rPr>
                <w:rFonts w:ascii="Times New Roman" w:hAnsi="Times New Roman" w:cs="Times New Roman"/>
                <w:b/>
                <w:color w:val="333333"/>
                <w:sz w:val="24"/>
                <w:szCs w:val="24"/>
              </w:rPr>
              <w:t>18</w:t>
            </w:r>
          </w:p>
        </w:tc>
        <w:tc>
          <w:tcPr>
            <w:tcW w:w="1425" w:type="pct"/>
            <w:tcBorders>
              <w:top w:val="outset" w:sz="6" w:space="0" w:color="auto"/>
              <w:left w:val="outset" w:sz="6" w:space="0" w:color="auto"/>
              <w:bottom w:val="outset" w:sz="6" w:space="0" w:color="auto"/>
              <w:right w:val="outset" w:sz="6" w:space="0" w:color="auto"/>
            </w:tcBorders>
            <w:vAlign w:val="center"/>
          </w:tcPr>
          <w:p w14:paraId="6FA742A5" w14:textId="74BD5A85" w:rsidR="00955C5F" w:rsidRPr="008A2BD4" w:rsidRDefault="00535832" w:rsidP="004D1BE8">
            <w:pPr>
              <w:spacing w:line="360" w:lineRule="auto"/>
              <w:jc w:val="both"/>
              <w:rPr>
                <w:rFonts w:ascii="Times New Roman" w:hAnsi="Times New Roman" w:cs="Times New Roman"/>
                <w:color w:val="333333"/>
                <w:sz w:val="24"/>
                <w:szCs w:val="24"/>
              </w:rPr>
            </w:pPr>
            <w:r w:rsidRPr="008A2BD4">
              <w:rPr>
                <w:rFonts w:ascii="Times New Roman" w:hAnsi="Times New Roman" w:cs="Times New Roman"/>
                <w:color w:val="333333"/>
                <w:sz w:val="24"/>
                <w:szCs w:val="24"/>
              </w:rPr>
              <w:t xml:space="preserve">MILHO VERDE IN NATURA (mínimo de 05 espigas) </w:t>
            </w:r>
          </w:p>
        </w:tc>
        <w:tc>
          <w:tcPr>
            <w:tcW w:w="795" w:type="pct"/>
            <w:tcBorders>
              <w:top w:val="outset" w:sz="6" w:space="0" w:color="auto"/>
              <w:left w:val="outset" w:sz="6" w:space="0" w:color="auto"/>
              <w:bottom w:val="outset" w:sz="6" w:space="0" w:color="auto"/>
              <w:right w:val="outset" w:sz="6" w:space="0" w:color="auto"/>
            </w:tcBorders>
            <w:vAlign w:val="center"/>
          </w:tcPr>
          <w:p w14:paraId="7EB4B005" w14:textId="7C3E8F09" w:rsidR="00955C5F" w:rsidRPr="008A2BD4" w:rsidRDefault="00535832" w:rsidP="00535832">
            <w:pPr>
              <w:spacing w:line="360" w:lineRule="auto"/>
              <w:jc w:val="center"/>
              <w:rPr>
                <w:rFonts w:ascii="Times New Roman" w:hAnsi="Times New Roman" w:cs="Times New Roman"/>
                <w:color w:val="333333"/>
                <w:sz w:val="24"/>
                <w:szCs w:val="24"/>
              </w:rPr>
            </w:pPr>
            <w:r w:rsidRPr="008A2BD4">
              <w:rPr>
                <w:rFonts w:ascii="Times New Roman" w:hAnsi="Times New Roman" w:cs="Times New Roman"/>
                <w:color w:val="333333"/>
                <w:sz w:val="24"/>
                <w:szCs w:val="24"/>
              </w:rPr>
              <w:t>BJ</w:t>
            </w:r>
          </w:p>
        </w:tc>
        <w:tc>
          <w:tcPr>
            <w:tcW w:w="826" w:type="pct"/>
            <w:tcBorders>
              <w:top w:val="outset" w:sz="6" w:space="0" w:color="auto"/>
              <w:left w:val="outset" w:sz="6" w:space="0" w:color="auto"/>
              <w:bottom w:val="outset" w:sz="6" w:space="0" w:color="auto"/>
              <w:right w:val="outset" w:sz="6" w:space="0" w:color="auto"/>
            </w:tcBorders>
            <w:vAlign w:val="center"/>
          </w:tcPr>
          <w:p w14:paraId="74D1A839" w14:textId="35773529" w:rsidR="00955C5F" w:rsidRPr="008A2BD4" w:rsidRDefault="007F679E" w:rsidP="003B121A">
            <w:pPr>
              <w:spacing w:line="360" w:lineRule="auto"/>
              <w:jc w:val="center"/>
              <w:rPr>
                <w:rFonts w:ascii="Times New Roman" w:hAnsi="Times New Roman" w:cs="Times New Roman"/>
                <w:color w:val="333333"/>
                <w:sz w:val="24"/>
                <w:szCs w:val="24"/>
              </w:rPr>
            </w:pPr>
            <w:r w:rsidRPr="008A2BD4">
              <w:rPr>
                <w:rFonts w:ascii="Times New Roman" w:hAnsi="Times New Roman" w:cs="Times New Roman"/>
                <w:color w:val="333333"/>
                <w:sz w:val="24"/>
                <w:szCs w:val="24"/>
              </w:rPr>
              <w:t>100</w:t>
            </w:r>
          </w:p>
        </w:tc>
        <w:tc>
          <w:tcPr>
            <w:tcW w:w="683" w:type="pct"/>
            <w:tcBorders>
              <w:top w:val="outset" w:sz="6" w:space="0" w:color="auto"/>
              <w:left w:val="outset" w:sz="6" w:space="0" w:color="auto"/>
              <w:bottom w:val="outset" w:sz="6" w:space="0" w:color="auto"/>
              <w:right w:val="outset" w:sz="6" w:space="0" w:color="auto"/>
            </w:tcBorders>
            <w:vAlign w:val="center"/>
          </w:tcPr>
          <w:p w14:paraId="2A2F8F04" w14:textId="670A4445" w:rsidR="00955C5F" w:rsidRPr="008A2BD4" w:rsidRDefault="004E5A3C" w:rsidP="003B121A">
            <w:pPr>
              <w:spacing w:line="360" w:lineRule="auto"/>
              <w:jc w:val="center"/>
              <w:rPr>
                <w:rFonts w:ascii="Times New Roman" w:hAnsi="Times New Roman" w:cs="Times New Roman"/>
                <w:color w:val="333333"/>
                <w:sz w:val="24"/>
                <w:szCs w:val="24"/>
              </w:rPr>
            </w:pPr>
            <w:r w:rsidRPr="008A2BD4">
              <w:rPr>
                <w:rFonts w:ascii="Times New Roman" w:hAnsi="Times New Roman" w:cs="Times New Roman"/>
                <w:color w:val="333333"/>
                <w:sz w:val="24"/>
                <w:szCs w:val="24"/>
              </w:rPr>
              <w:t>R$</w:t>
            </w:r>
            <w:r w:rsidR="007F679E" w:rsidRPr="008A2BD4">
              <w:rPr>
                <w:rFonts w:ascii="Times New Roman" w:hAnsi="Times New Roman" w:cs="Times New Roman"/>
                <w:color w:val="333333"/>
                <w:sz w:val="24"/>
                <w:szCs w:val="24"/>
              </w:rPr>
              <w:t xml:space="preserve"> </w:t>
            </w:r>
            <w:r w:rsidR="00C8141A" w:rsidRPr="008A2BD4">
              <w:rPr>
                <w:rFonts w:ascii="Times New Roman" w:hAnsi="Times New Roman" w:cs="Times New Roman"/>
                <w:color w:val="333333"/>
                <w:sz w:val="24"/>
                <w:szCs w:val="24"/>
              </w:rPr>
              <w:t>5,14</w:t>
            </w:r>
          </w:p>
        </w:tc>
        <w:tc>
          <w:tcPr>
            <w:tcW w:w="1041" w:type="pct"/>
            <w:tcBorders>
              <w:top w:val="outset" w:sz="6" w:space="0" w:color="auto"/>
              <w:left w:val="outset" w:sz="6" w:space="0" w:color="auto"/>
              <w:bottom w:val="outset" w:sz="6" w:space="0" w:color="auto"/>
              <w:right w:val="outset" w:sz="6" w:space="0" w:color="auto"/>
            </w:tcBorders>
            <w:vAlign w:val="center"/>
          </w:tcPr>
          <w:p w14:paraId="7D8E4D1D" w14:textId="0AA06C9C" w:rsidR="00955C5F" w:rsidRPr="008A2BD4" w:rsidRDefault="004E5A3C" w:rsidP="003B121A">
            <w:pPr>
              <w:jc w:val="center"/>
              <w:rPr>
                <w:rFonts w:ascii="Times New Roman" w:hAnsi="Times New Roman" w:cs="Times New Roman"/>
                <w:color w:val="333333"/>
                <w:sz w:val="24"/>
                <w:szCs w:val="24"/>
              </w:rPr>
            </w:pPr>
            <w:r w:rsidRPr="008A2BD4">
              <w:rPr>
                <w:rFonts w:ascii="Times New Roman" w:hAnsi="Times New Roman" w:cs="Times New Roman"/>
                <w:color w:val="333333"/>
                <w:sz w:val="24"/>
                <w:szCs w:val="24"/>
              </w:rPr>
              <w:t>R$</w:t>
            </w:r>
            <w:r w:rsidR="00535832" w:rsidRPr="008A2BD4">
              <w:rPr>
                <w:rFonts w:ascii="Times New Roman" w:hAnsi="Times New Roman" w:cs="Times New Roman"/>
                <w:color w:val="333333"/>
                <w:sz w:val="24"/>
                <w:szCs w:val="24"/>
              </w:rPr>
              <w:t xml:space="preserve"> 514,00</w:t>
            </w:r>
          </w:p>
        </w:tc>
      </w:tr>
      <w:tr w:rsidR="00955C5F" w:rsidRPr="008A2BD4" w14:paraId="467D972A"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1B3B86EC" w14:textId="6243CD44" w:rsidR="00955C5F" w:rsidRPr="008A2BD4" w:rsidRDefault="000A7B93" w:rsidP="004D1BE8">
            <w:pPr>
              <w:spacing w:line="360" w:lineRule="auto"/>
              <w:jc w:val="both"/>
              <w:rPr>
                <w:rFonts w:ascii="Times New Roman" w:hAnsi="Times New Roman" w:cs="Times New Roman"/>
                <w:b/>
                <w:color w:val="333333"/>
                <w:sz w:val="24"/>
                <w:szCs w:val="24"/>
              </w:rPr>
            </w:pPr>
            <w:r w:rsidRPr="008A2BD4">
              <w:rPr>
                <w:rFonts w:ascii="Times New Roman" w:hAnsi="Times New Roman" w:cs="Times New Roman"/>
                <w:b/>
                <w:color w:val="333333"/>
                <w:sz w:val="24"/>
                <w:szCs w:val="24"/>
              </w:rPr>
              <w:t>19</w:t>
            </w:r>
          </w:p>
        </w:tc>
        <w:tc>
          <w:tcPr>
            <w:tcW w:w="1425" w:type="pct"/>
            <w:tcBorders>
              <w:top w:val="outset" w:sz="6" w:space="0" w:color="auto"/>
              <w:left w:val="outset" w:sz="6" w:space="0" w:color="auto"/>
              <w:bottom w:val="outset" w:sz="6" w:space="0" w:color="auto"/>
              <w:right w:val="outset" w:sz="6" w:space="0" w:color="auto"/>
            </w:tcBorders>
            <w:vAlign w:val="center"/>
          </w:tcPr>
          <w:p w14:paraId="55B3C966" w14:textId="4BBA707E" w:rsidR="00955C5F" w:rsidRPr="008A2BD4" w:rsidRDefault="00535832" w:rsidP="004D1BE8">
            <w:pPr>
              <w:spacing w:line="360" w:lineRule="auto"/>
              <w:jc w:val="both"/>
              <w:rPr>
                <w:rFonts w:ascii="Times New Roman" w:hAnsi="Times New Roman" w:cs="Times New Roman"/>
                <w:color w:val="333333"/>
                <w:sz w:val="24"/>
                <w:szCs w:val="24"/>
              </w:rPr>
            </w:pPr>
            <w:r w:rsidRPr="008A2BD4">
              <w:rPr>
                <w:rFonts w:ascii="Times New Roman" w:hAnsi="Times New Roman" w:cs="Times New Roman"/>
                <w:color w:val="333333"/>
                <w:sz w:val="24"/>
                <w:szCs w:val="24"/>
              </w:rPr>
              <w:t>PIMENTÃO VERDE</w:t>
            </w:r>
          </w:p>
        </w:tc>
        <w:tc>
          <w:tcPr>
            <w:tcW w:w="795" w:type="pct"/>
            <w:tcBorders>
              <w:top w:val="outset" w:sz="6" w:space="0" w:color="auto"/>
              <w:left w:val="outset" w:sz="6" w:space="0" w:color="auto"/>
              <w:bottom w:val="outset" w:sz="6" w:space="0" w:color="auto"/>
              <w:right w:val="outset" w:sz="6" w:space="0" w:color="auto"/>
            </w:tcBorders>
            <w:vAlign w:val="center"/>
          </w:tcPr>
          <w:p w14:paraId="6D423AB3" w14:textId="4C55611A" w:rsidR="00955C5F" w:rsidRPr="008A2BD4" w:rsidRDefault="00535832" w:rsidP="00535832">
            <w:pPr>
              <w:spacing w:line="360" w:lineRule="auto"/>
              <w:jc w:val="center"/>
              <w:rPr>
                <w:rFonts w:ascii="Times New Roman" w:hAnsi="Times New Roman" w:cs="Times New Roman"/>
                <w:color w:val="333333"/>
                <w:sz w:val="24"/>
                <w:szCs w:val="24"/>
              </w:rPr>
            </w:pPr>
            <w:r w:rsidRPr="008A2BD4">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20D2CD68" w14:textId="77837886" w:rsidR="00955C5F" w:rsidRPr="008A2BD4" w:rsidRDefault="00C8141A" w:rsidP="003B121A">
            <w:pPr>
              <w:spacing w:line="360" w:lineRule="auto"/>
              <w:jc w:val="center"/>
              <w:rPr>
                <w:rFonts w:ascii="Times New Roman" w:hAnsi="Times New Roman" w:cs="Times New Roman"/>
                <w:color w:val="333333"/>
                <w:sz w:val="24"/>
                <w:szCs w:val="24"/>
              </w:rPr>
            </w:pPr>
            <w:r w:rsidRPr="008A2BD4">
              <w:rPr>
                <w:rFonts w:ascii="Times New Roman" w:hAnsi="Times New Roman" w:cs="Times New Roman"/>
                <w:color w:val="333333"/>
                <w:sz w:val="24"/>
                <w:szCs w:val="24"/>
              </w:rPr>
              <w:t>40</w:t>
            </w:r>
          </w:p>
        </w:tc>
        <w:tc>
          <w:tcPr>
            <w:tcW w:w="683" w:type="pct"/>
            <w:tcBorders>
              <w:top w:val="outset" w:sz="6" w:space="0" w:color="auto"/>
              <w:left w:val="outset" w:sz="6" w:space="0" w:color="auto"/>
              <w:bottom w:val="outset" w:sz="6" w:space="0" w:color="auto"/>
              <w:right w:val="outset" w:sz="6" w:space="0" w:color="auto"/>
            </w:tcBorders>
            <w:vAlign w:val="center"/>
          </w:tcPr>
          <w:p w14:paraId="521EC34E" w14:textId="6CD3E46F" w:rsidR="00955C5F" w:rsidRPr="008A2BD4" w:rsidRDefault="004E5A3C" w:rsidP="003B121A">
            <w:pPr>
              <w:spacing w:line="360" w:lineRule="auto"/>
              <w:jc w:val="center"/>
              <w:rPr>
                <w:rFonts w:ascii="Times New Roman" w:hAnsi="Times New Roman" w:cs="Times New Roman"/>
                <w:color w:val="333333"/>
                <w:sz w:val="24"/>
                <w:szCs w:val="24"/>
              </w:rPr>
            </w:pPr>
            <w:r w:rsidRPr="008A2BD4">
              <w:rPr>
                <w:rFonts w:ascii="Times New Roman" w:hAnsi="Times New Roman" w:cs="Times New Roman"/>
                <w:color w:val="333333"/>
                <w:sz w:val="24"/>
                <w:szCs w:val="24"/>
              </w:rPr>
              <w:t>R$</w:t>
            </w:r>
            <w:r w:rsidR="00C8141A" w:rsidRPr="008A2BD4">
              <w:rPr>
                <w:rFonts w:ascii="Times New Roman" w:hAnsi="Times New Roman" w:cs="Times New Roman"/>
                <w:color w:val="333333"/>
                <w:sz w:val="24"/>
                <w:szCs w:val="24"/>
              </w:rPr>
              <w:t xml:space="preserve"> 7,78</w:t>
            </w:r>
          </w:p>
        </w:tc>
        <w:tc>
          <w:tcPr>
            <w:tcW w:w="1041" w:type="pct"/>
            <w:tcBorders>
              <w:top w:val="outset" w:sz="6" w:space="0" w:color="auto"/>
              <w:left w:val="outset" w:sz="6" w:space="0" w:color="auto"/>
              <w:bottom w:val="outset" w:sz="6" w:space="0" w:color="auto"/>
              <w:right w:val="outset" w:sz="6" w:space="0" w:color="auto"/>
            </w:tcBorders>
            <w:vAlign w:val="center"/>
          </w:tcPr>
          <w:p w14:paraId="01376DD8" w14:textId="475467B9" w:rsidR="00955C5F" w:rsidRPr="008A2BD4" w:rsidRDefault="004E5A3C" w:rsidP="003B121A">
            <w:pPr>
              <w:jc w:val="center"/>
              <w:rPr>
                <w:rFonts w:ascii="Times New Roman" w:hAnsi="Times New Roman" w:cs="Times New Roman"/>
                <w:color w:val="333333"/>
                <w:sz w:val="24"/>
                <w:szCs w:val="24"/>
              </w:rPr>
            </w:pPr>
            <w:r w:rsidRPr="008A2BD4">
              <w:rPr>
                <w:rFonts w:ascii="Times New Roman" w:hAnsi="Times New Roman" w:cs="Times New Roman"/>
                <w:color w:val="333333"/>
                <w:sz w:val="24"/>
                <w:szCs w:val="24"/>
              </w:rPr>
              <w:t>R$</w:t>
            </w:r>
            <w:r w:rsidR="00535832" w:rsidRPr="008A2BD4">
              <w:rPr>
                <w:rFonts w:ascii="Times New Roman" w:hAnsi="Times New Roman" w:cs="Times New Roman"/>
                <w:color w:val="333333"/>
                <w:sz w:val="24"/>
                <w:szCs w:val="24"/>
              </w:rPr>
              <w:t xml:space="preserve"> 311,20</w:t>
            </w:r>
          </w:p>
        </w:tc>
      </w:tr>
      <w:tr w:rsidR="00955C5F" w:rsidRPr="008A2BD4" w14:paraId="1BCBA37F"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3113191F" w14:textId="082F2A8C" w:rsidR="00955C5F" w:rsidRPr="008A2BD4" w:rsidRDefault="00955C5F" w:rsidP="004D1BE8">
            <w:pPr>
              <w:spacing w:line="360" w:lineRule="auto"/>
              <w:jc w:val="both"/>
              <w:rPr>
                <w:rFonts w:ascii="Times New Roman" w:hAnsi="Times New Roman" w:cs="Times New Roman"/>
                <w:b/>
                <w:color w:val="333333"/>
                <w:sz w:val="24"/>
                <w:szCs w:val="24"/>
              </w:rPr>
            </w:pPr>
            <w:r w:rsidRPr="008A2BD4">
              <w:rPr>
                <w:rFonts w:ascii="Times New Roman" w:hAnsi="Times New Roman" w:cs="Times New Roman"/>
                <w:b/>
                <w:color w:val="333333"/>
                <w:sz w:val="24"/>
                <w:szCs w:val="24"/>
              </w:rPr>
              <w:t>2</w:t>
            </w:r>
            <w:r w:rsidR="000A7B93" w:rsidRPr="008A2BD4">
              <w:rPr>
                <w:rFonts w:ascii="Times New Roman" w:hAnsi="Times New Roman" w:cs="Times New Roman"/>
                <w:b/>
                <w:color w:val="333333"/>
                <w:sz w:val="24"/>
                <w:szCs w:val="24"/>
              </w:rPr>
              <w:t>0</w:t>
            </w:r>
          </w:p>
        </w:tc>
        <w:tc>
          <w:tcPr>
            <w:tcW w:w="1425" w:type="pct"/>
            <w:tcBorders>
              <w:top w:val="outset" w:sz="6" w:space="0" w:color="auto"/>
              <w:left w:val="outset" w:sz="6" w:space="0" w:color="auto"/>
              <w:bottom w:val="outset" w:sz="6" w:space="0" w:color="auto"/>
              <w:right w:val="outset" w:sz="6" w:space="0" w:color="auto"/>
            </w:tcBorders>
            <w:vAlign w:val="center"/>
          </w:tcPr>
          <w:p w14:paraId="44B78D5B" w14:textId="1F468F83" w:rsidR="00955C5F" w:rsidRPr="008A2BD4" w:rsidRDefault="00535832" w:rsidP="004D1BE8">
            <w:pPr>
              <w:spacing w:line="360" w:lineRule="auto"/>
              <w:jc w:val="both"/>
              <w:rPr>
                <w:rFonts w:ascii="Times New Roman" w:hAnsi="Times New Roman" w:cs="Times New Roman"/>
                <w:color w:val="333333"/>
                <w:sz w:val="24"/>
                <w:szCs w:val="24"/>
              </w:rPr>
            </w:pPr>
            <w:r w:rsidRPr="008A2BD4">
              <w:rPr>
                <w:rFonts w:ascii="Times New Roman" w:hAnsi="Times New Roman" w:cs="Times New Roman"/>
                <w:color w:val="333333"/>
                <w:sz w:val="24"/>
                <w:szCs w:val="24"/>
              </w:rPr>
              <w:t>REPOLHO VERDE</w:t>
            </w:r>
          </w:p>
        </w:tc>
        <w:tc>
          <w:tcPr>
            <w:tcW w:w="795" w:type="pct"/>
            <w:tcBorders>
              <w:top w:val="outset" w:sz="6" w:space="0" w:color="auto"/>
              <w:left w:val="outset" w:sz="6" w:space="0" w:color="auto"/>
              <w:bottom w:val="outset" w:sz="6" w:space="0" w:color="auto"/>
              <w:right w:val="outset" w:sz="6" w:space="0" w:color="auto"/>
            </w:tcBorders>
            <w:vAlign w:val="center"/>
          </w:tcPr>
          <w:p w14:paraId="50B6C6C1" w14:textId="460D2D15" w:rsidR="00955C5F" w:rsidRPr="008A2BD4" w:rsidRDefault="00535832" w:rsidP="00535832">
            <w:pPr>
              <w:spacing w:line="360" w:lineRule="auto"/>
              <w:jc w:val="center"/>
              <w:rPr>
                <w:rFonts w:ascii="Times New Roman" w:hAnsi="Times New Roman" w:cs="Times New Roman"/>
                <w:color w:val="333333"/>
                <w:sz w:val="24"/>
                <w:szCs w:val="24"/>
              </w:rPr>
            </w:pPr>
            <w:r w:rsidRPr="008A2BD4">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0EF3CD22" w14:textId="58032BC7" w:rsidR="00955C5F" w:rsidRPr="008A2BD4" w:rsidRDefault="00C8141A" w:rsidP="003B121A">
            <w:pPr>
              <w:spacing w:line="360" w:lineRule="auto"/>
              <w:jc w:val="center"/>
              <w:rPr>
                <w:rFonts w:ascii="Times New Roman" w:hAnsi="Times New Roman" w:cs="Times New Roman"/>
                <w:color w:val="333333"/>
                <w:sz w:val="24"/>
                <w:szCs w:val="24"/>
              </w:rPr>
            </w:pPr>
            <w:r w:rsidRPr="008A2BD4">
              <w:rPr>
                <w:rFonts w:ascii="Times New Roman" w:hAnsi="Times New Roman" w:cs="Times New Roman"/>
                <w:color w:val="333333"/>
                <w:sz w:val="24"/>
                <w:szCs w:val="24"/>
              </w:rPr>
              <w:t>120</w:t>
            </w:r>
          </w:p>
        </w:tc>
        <w:tc>
          <w:tcPr>
            <w:tcW w:w="683" w:type="pct"/>
            <w:tcBorders>
              <w:top w:val="outset" w:sz="6" w:space="0" w:color="auto"/>
              <w:left w:val="outset" w:sz="6" w:space="0" w:color="auto"/>
              <w:bottom w:val="outset" w:sz="6" w:space="0" w:color="auto"/>
              <w:right w:val="outset" w:sz="6" w:space="0" w:color="auto"/>
            </w:tcBorders>
            <w:vAlign w:val="center"/>
          </w:tcPr>
          <w:p w14:paraId="3A113DDC" w14:textId="0138AB5C" w:rsidR="00955C5F" w:rsidRPr="008A2BD4" w:rsidRDefault="004E5A3C" w:rsidP="003B121A">
            <w:pPr>
              <w:spacing w:line="360" w:lineRule="auto"/>
              <w:jc w:val="center"/>
              <w:rPr>
                <w:rFonts w:ascii="Times New Roman" w:hAnsi="Times New Roman" w:cs="Times New Roman"/>
                <w:color w:val="333333"/>
                <w:sz w:val="24"/>
                <w:szCs w:val="24"/>
              </w:rPr>
            </w:pPr>
            <w:r w:rsidRPr="008A2BD4">
              <w:rPr>
                <w:rFonts w:ascii="Times New Roman" w:hAnsi="Times New Roman" w:cs="Times New Roman"/>
                <w:color w:val="333333"/>
                <w:sz w:val="24"/>
                <w:szCs w:val="24"/>
              </w:rPr>
              <w:t>R$</w:t>
            </w:r>
            <w:r w:rsidR="00C8141A" w:rsidRPr="008A2BD4">
              <w:rPr>
                <w:rFonts w:ascii="Times New Roman" w:hAnsi="Times New Roman" w:cs="Times New Roman"/>
                <w:color w:val="333333"/>
                <w:sz w:val="24"/>
                <w:szCs w:val="24"/>
              </w:rPr>
              <w:t xml:space="preserve"> 3,29</w:t>
            </w:r>
          </w:p>
        </w:tc>
        <w:tc>
          <w:tcPr>
            <w:tcW w:w="1041" w:type="pct"/>
            <w:tcBorders>
              <w:top w:val="outset" w:sz="6" w:space="0" w:color="auto"/>
              <w:left w:val="outset" w:sz="6" w:space="0" w:color="auto"/>
              <w:bottom w:val="outset" w:sz="6" w:space="0" w:color="auto"/>
              <w:right w:val="outset" w:sz="6" w:space="0" w:color="auto"/>
            </w:tcBorders>
            <w:vAlign w:val="center"/>
          </w:tcPr>
          <w:p w14:paraId="427EF6B7" w14:textId="42B8167E" w:rsidR="00955C5F" w:rsidRPr="008A2BD4" w:rsidRDefault="004E5A3C" w:rsidP="003B121A">
            <w:pPr>
              <w:jc w:val="center"/>
              <w:rPr>
                <w:rFonts w:ascii="Times New Roman" w:hAnsi="Times New Roman" w:cs="Times New Roman"/>
                <w:color w:val="333333"/>
                <w:sz w:val="24"/>
                <w:szCs w:val="24"/>
              </w:rPr>
            </w:pPr>
            <w:r w:rsidRPr="008A2BD4">
              <w:rPr>
                <w:rFonts w:ascii="Times New Roman" w:hAnsi="Times New Roman" w:cs="Times New Roman"/>
                <w:color w:val="333333"/>
                <w:sz w:val="24"/>
                <w:szCs w:val="24"/>
              </w:rPr>
              <w:t>R$</w:t>
            </w:r>
            <w:r w:rsidR="00535832" w:rsidRPr="008A2BD4">
              <w:rPr>
                <w:rFonts w:ascii="Times New Roman" w:hAnsi="Times New Roman" w:cs="Times New Roman"/>
                <w:color w:val="333333"/>
                <w:sz w:val="24"/>
                <w:szCs w:val="24"/>
              </w:rPr>
              <w:t xml:space="preserve"> 394,80</w:t>
            </w:r>
          </w:p>
        </w:tc>
      </w:tr>
      <w:tr w:rsidR="007452F0" w:rsidRPr="008A2BD4" w14:paraId="23E47B81"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3E3169DC" w14:textId="0E308284" w:rsidR="007452F0" w:rsidRPr="008A2BD4" w:rsidRDefault="007452F0" w:rsidP="004D1BE8">
            <w:pPr>
              <w:spacing w:line="360" w:lineRule="auto"/>
              <w:jc w:val="both"/>
              <w:rPr>
                <w:rFonts w:ascii="Times New Roman" w:hAnsi="Times New Roman" w:cs="Times New Roman"/>
                <w:b/>
                <w:color w:val="333333"/>
                <w:sz w:val="24"/>
                <w:szCs w:val="24"/>
              </w:rPr>
            </w:pPr>
            <w:r w:rsidRPr="008A2BD4">
              <w:rPr>
                <w:rFonts w:ascii="Times New Roman" w:hAnsi="Times New Roman" w:cs="Times New Roman"/>
                <w:b/>
                <w:color w:val="333333"/>
                <w:sz w:val="24"/>
                <w:szCs w:val="24"/>
              </w:rPr>
              <w:t> </w:t>
            </w:r>
            <w:r w:rsidR="00955C5F" w:rsidRPr="008A2BD4">
              <w:rPr>
                <w:rFonts w:ascii="Times New Roman" w:hAnsi="Times New Roman" w:cs="Times New Roman"/>
                <w:b/>
                <w:color w:val="333333"/>
                <w:sz w:val="24"/>
                <w:szCs w:val="24"/>
              </w:rPr>
              <w:t>2</w:t>
            </w:r>
            <w:r w:rsidR="000A7B93" w:rsidRPr="008A2BD4">
              <w:rPr>
                <w:rFonts w:ascii="Times New Roman" w:hAnsi="Times New Roman" w:cs="Times New Roman"/>
                <w:b/>
                <w:color w:val="333333"/>
                <w:sz w:val="24"/>
                <w:szCs w:val="24"/>
              </w:rPr>
              <w:t>1</w:t>
            </w:r>
          </w:p>
        </w:tc>
        <w:tc>
          <w:tcPr>
            <w:tcW w:w="1425" w:type="pct"/>
            <w:tcBorders>
              <w:top w:val="outset" w:sz="6" w:space="0" w:color="auto"/>
              <w:left w:val="outset" w:sz="6" w:space="0" w:color="auto"/>
              <w:bottom w:val="outset" w:sz="6" w:space="0" w:color="auto"/>
              <w:right w:val="outset" w:sz="6" w:space="0" w:color="auto"/>
            </w:tcBorders>
            <w:vAlign w:val="center"/>
            <w:hideMark/>
          </w:tcPr>
          <w:p w14:paraId="08B6F797" w14:textId="004C1E4C" w:rsidR="007452F0" w:rsidRPr="008A2BD4" w:rsidRDefault="007452F0" w:rsidP="004D1BE8">
            <w:pPr>
              <w:spacing w:line="360" w:lineRule="auto"/>
              <w:jc w:val="both"/>
              <w:rPr>
                <w:rFonts w:ascii="Times New Roman" w:hAnsi="Times New Roman" w:cs="Times New Roman"/>
                <w:color w:val="333333"/>
                <w:sz w:val="24"/>
                <w:szCs w:val="24"/>
              </w:rPr>
            </w:pPr>
            <w:r w:rsidRPr="008A2BD4">
              <w:rPr>
                <w:rFonts w:ascii="Times New Roman" w:hAnsi="Times New Roman" w:cs="Times New Roman"/>
                <w:color w:val="333333"/>
                <w:sz w:val="24"/>
                <w:szCs w:val="24"/>
              </w:rPr>
              <w:t> </w:t>
            </w:r>
            <w:r w:rsidR="00535832" w:rsidRPr="008A2BD4">
              <w:rPr>
                <w:rFonts w:ascii="Times New Roman" w:hAnsi="Times New Roman" w:cs="Times New Roman"/>
                <w:color w:val="333333"/>
                <w:sz w:val="24"/>
                <w:szCs w:val="24"/>
              </w:rPr>
              <w:t>TOMATE LONGA VIDA</w:t>
            </w:r>
          </w:p>
        </w:tc>
        <w:tc>
          <w:tcPr>
            <w:tcW w:w="795" w:type="pct"/>
            <w:tcBorders>
              <w:top w:val="outset" w:sz="6" w:space="0" w:color="auto"/>
              <w:left w:val="outset" w:sz="6" w:space="0" w:color="auto"/>
              <w:bottom w:val="outset" w:sz="6" w:space="0" w:color="auto"/>
              <w:right w:val="outset" w:sz="6" w:space="0" w:color="auto"/>
            </w:tcBorders>
            <w:vAlign w:val="center"/>
            <w:hideMark/>
          </w:tcPr>
          <w:p w14:paraId="6E450716" w14:textId="20287BF0" w:rsidR="007452F0" w:rsidRPr="008A2BD4" w:rsidRDefault="00535832" w:rsidP="00535832">
            <w:pPr>
              <w:spacing w:line="360" w:lineRule="auto"/>
              <w:jc w:val="center"/>
              <w:rPr>
                <w:rFonts w:ascii="Times New Roman" w:hAnsi="Times New Roman" w:cs="Times New Roman"/>
                <w:color w:val="333333"/>
                <w:sz w:val="24"/>
                <w:szCs w:val="24"/>
              </w:rPr>
            </w:pPr>
            <w:r w:rsidRPr="008A2BD4">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692DCFC6" w14:textId="3B8E1D85" w:rsidR="007452F0" w:rsidRPr="008A2BD4" w:rsidRDefault="00C8141A" w:rsidP="003B121A">
            <w:pPr>
              <w:spacing w:line="360" w:lineRule="auto"/>
              <w:jc w:val="center"/>
              <w:rPr>
                <w:rFonts w:ascii="Times New Roman" w:hAnsi="Times New Roman" w:cs="Times New Roman"/>
                <w:color w:val="333333"/>
                <w:sz w:val="24"/>
                <w:szCs w:val="24"/>
              </w:rPr>
            </w:pPr>
            <w:r w:rsidRPr="008A2BD4">
              <w:rPr>
                <w:rFonts w:ascii="Times New Roman" w:hAnsi="Times New Roman" w:cs="Times New Roman"/>
                <w:color w:val="333333"/>
                <w:sz w:val="24"/>
                <w:szCs w:val="24"/>
              </w:rPr>
              <w:t>200</w:t>
            </w:r>
          </w:p>
        </w:tc>
        <w:tc>
          <w:tcPr>
            <w:tcW w:w="683" w:type="pct"/>
            <w:tcBorders>
              <w:top w:val="outset" w:sz="6" w:space="0" w:color="auto"/>
              <w:left w:val="outset" w:sz="6" w:space="0" w:color="auto"/>
              <w:bottom w:val="outset" w:sz="6" w:space="0" w:color="auto"/>
              <w:right w:val="outset" w:sz="6" w:space="0" w:color="auto"/>
            </w:tcBorders>
            <w:vAlign w:val="center"/>
            <w:hideMark/>
          </w:tcPr>
          <w:p w14:paraId="1D88D7A4" w14:textId="6F2EF388" w:rsidR="007452F0" w:rsidRPr="008A2BD4" w:rsidRDefault="004E5A3C" w:rsidP="003B121A">
            <w:pPr>
              <w:spacing w:line="360" w:lineRule="auto"/>
              <w:jc w:val="center"/>
              <w:rPr>
                <w:rFonts w:ascii="Times New Roman" w:hAnsi="Times New Roman" w:cs="Times New Roman"/>
                <w:color w:val="333333"/>
                <w:sz w:val="24"/>
                <w:szCs w:val="24"/>
              </w:rPr>
            </w:pPr>
            <w:r w:rsidRPr="008A2BD4">
              <w:rPr>
                <w:rFonts w:ascii="Times New Roman" w:hAnsi="Times New Roman" w:cs="Times New Roman"/>
                <w:color w:val="333333"/>
                <w:sz w:val="24"/>
                <w:szCs w:val="24"/>
              </w:rPr>
              <w:t>R$</w:t>
            </w:r>
            <w:r w:rsidR="00C8141A" w:rsidRPr="008A2BD4">
              <w:rPr>
                <w:rFonts w:ascii="Times New Roman" w:hAnsi="Times New Roman" w:cs="Times New Roman"/>
                <w:color w:val="333333"/>
                <w:sz w:val="24"/>
                <w:szCs w:val="24"/>
              </w:rPr>
              <w:t xml:space="preserve"> 4,16</w:t>
            </w:r>
          </w:p>
        </w:tc>
        <w:tc>
          <w:tcPr>
            <w:tcW w:w="1041" w:type="pct"/>
            <w:tcBorders>
              <w:top w:val="outset" w:sz="6" w:space="0" w:color="auto"/>
              <w:left w:val="outset" w:sz="6" w:space="0" w:color="auto"/>
              <w:bottom w:val="outset" w:sz="6" w:space="0" w:color="auto"/>
              <w:right w:val="outset" w:sz="6" w:space="0" w:color="auto"/>
            </w:tcBorders>
            <w:vAlign w:val="center"/>
            <w:hideMark/>
          </w:tcPr>
          <w:p w14:paraId="25C579F5" w14:textId="3B23D719" w:rsidR="008D3308" w:rsidRPr="008A2BD4" w:rsidRDefault="004E5A3C" w:rsidP="003B121A">
            <w:pPr>
              <w:spacing w:after="150" w:line="360" w:lineRule="auto"/>
              <w:jc w:val="center"/>
              <w:rPr>
                <w:rFonts w:ascii="Times New Roman" w:hAnsi="Times New Roman" w:cs="Times New Roman"/>
                <w:color w:val="333333"/>
                <w:sz w:val="24"/>
                <w:szCs w:val="24"/>
              </w:rPr>
            </w:pPr>
            <w:r w:rsidRPr="008A2BD4">
              <w:rPr>
                <w:rFonts w:ascii="Times New Roman" w:hAnsi="Times New Roman" w:cs="Times New Roman"/>
                <w:color w:val="333333"/>
                <w:sz w:val="24"/>
                <w:szCs w:val="24"/>
              </w:rPr>
              <w:t>R$</w:t>
            </w:r>
            <w:r w:rsidR="00535832" w:rsidRPr="008A2BD4">
              <w:rPr>
                <w:rFonts w:ascii="Times New Roman" w:hAnsi="Times New Roman" w:cs="Times New Roman"/>
                <w:color w:val="333333"/>
                <w:sz w:val="24"/>
                <w:szCs w:val="24"/>
              </w:rPr>
              <w:t xml:space="preserve"> 832,00</w:t>
            </w:r>
          </w:p>
        </w:tc>
      </w:tr>
      <w:tr w:rsidR="007452F0" w:rsidRPr="008A2BD4" w14:paraId="53C400D0" w14:textId="77777777" w:rsidTr="000E1696">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14:paraId="666E5A83" w14:textId="77777777" w:rsidR="007452F0" w:rsidRPr="008A2BD4" w:rsidRDefault="007452F0" w:rsidP="004D1BE8">
            <w:pPr>
              <w:spacing w:line="360" w:lineRule="auto"/>
              <w:jc w:val="both"/>
              <w:rPr>
                <w:rFonts w:ascii="Times New Roman" w:hAnsi="Times New Roman" w:cs="Times New Roman"/>
                <w:b/>
                <w:color w:val="333333"/>
                <w:sz w:val="24"/>
                <w:szCs w:val="24"/>
              </w:rPr>
            </w:pPr>
            <w:r w:rsidRPr="008A2BD4">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14:paraId="329330CD" w14:textId="0580AA7C" w:rsidR="007452F0" w:rsidRPr="008A2BD4" w:rsidRDefault="007452F0" w:rsidP="008A2BD4">
            <w:pPr>
              <w:spacing w:after="150" w:line="360" w:lineRule="auto"/>
              <w:jc w:val="both"/>
              <w:rPr>
                <w:rFonts w:ascii="Times New Roman" w:hAnsi="Times New Roman" w:cs="Times New Roman"/>
                <w:b/>
                <w:color w:val="333333"/>
                <w:sz w:val="24"/>
                <w:szCs w:val="24"/>
              </w:rPr>
            </w:pPr>
            <w:r w:rsidRPr="008A2BD4">
              <w:rPr>
                <w:rFonts w:ascii="Times New Roman" w:hAnsi="Times New Roman" w:cs="Times New Roman"/>
                <w:b/>
                <w:color w:val="333333"/>
                <w:sz w:val="24"/>
                <w:szCs w:val="24"/>
              </w:rPr>
              <w:t>R$</w:t>
            </w:r>
            <w:r w:rsidR="00535832" w:rsidRPr="008A2BD4">
              <w:rPr>
                <w:rFonts w:ascii="Times New Roman" w:hAnsi="Times New Roman" w:cs="Times New Roman"/>
                <w:b/>
                <w:color w:val="333333"/>
                <w:sz w:val="24"/>
                <w:szCs w:val="24"/>
              </w:rPr>
              <w:t xml:space="preserve"> </w:t>
            </w:r>
            <w:r w:rsidR="00C8141A" w:rsidRPr="008A2BD4">
              <w:rPr>
                <w:rFonts w:ascii="Times New Roman" w:hAnsi="Times New Roman" w:cs="Times New Roman"/>
                <w:b/>
                <w:sz w:val="24"/>
                <w:szCs w:val="24"/>
              </w:rPr>
              <w:t>12.629,60</w:t>
            </w:r>
          </w:p>
        </w:tc>
      </w:tr>
    </w:tbl>
    <w:p w14:paraId="4D46B37E" w14:textId="77777777"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14:paraId="21600B53" w14:textId="2B2BE040"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14:paraId="048288CC" w14:textId="1D3D3CBC"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14:paraId="4DB78EA1" w14:textId="53747372"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 xml:space="preserve">3. </w:t>
      </w:r>
      <w:r w:rsidR="00955C5F">
        <w:rPr>
          <w:rFonts w:ascii="Times New Roman" w:hAnsi="Times New Roman" w:cs="Times New Roman"/>
          <w:b/>
          <w:color w:val="000000"/>
          <w:sz w:val="24"/>
          <w:szCs w:val="24"/>
        </w:rPr>
        <w:t>12</w:t>
      </w:r>
      <w:r w:rsidR="002B6C0F">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rPr>
        <w:t>DA FONTE DE RECURSO</w:t>
      </w:r>
    </w:p>
    <w:p w14:paraId="258200A8" w14:textId="464A8C9D"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955C5F">
        <w:rPr>
          <w:rFonts w:ascii="Times New Roman" w:hAnsi="Times New Roman" w:cs="Times New Roman"/>
          <w:color w:val="000000"/>
          <w:sz w:val="24"/>
          <w:szCs w:val="24"/>
        </w:rPr>
        <w:t>13</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Pr>
          <w:rFonts w:ascii="Times New Roman" w:hAnsi="Times New Roman" w:cs="Times New Roman"/>
          <w:color w:val="000000"/>
          <w:sz w:val="24"/>
          <w:szCs w:val="24"/>
        </w:rPr>
        <w:t xml:space="preserve"> </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955C5F">
        <w:rPr>
          <w:rFonts w:ascii="Times New Roman" w:hAnsi="Times New Roman" w:cs="Times New Roman"/>
          <w:color w:val="000000"/>
          <w:sz w:val="24"/>
          <w:szCs w:val="24"/>
        </w:rPr>
        <w:t>12</w:t>
      </w:r>
      <w:r w:rsidR="00A56891">
        <w:rPr>
          <w:rFonts w:ascii="Times New Roman" w:hAnsi="Times New Roman" w:cs="Times New Roman"/>
          <w:color w:val="000000"/>
          <w:sz w:val="24"/>
          <w:szCs w:val="24"/>
        </w:rPr>
        <w:t>.</w:t>
      </w:r>
      <w:r w:rsidR="009E5D84" w:rsidRPr="009E5D84">
        <w:rPr>
          <w:rFonts w:ascii="Times New Roman" w:hAnsi="Times New Roman" w:cs="Times New Roman"/>
          <w:color w:val="000000"/>
          <w:sz w:val="24"/>
          <w:szCs w:val="24"/>
        </w:rPr>
        <w:t xml:space="preserve"> </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14:paraId="71C94A6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14:paraId="4C10F09F" w14:textId="2F576C5C"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14:paraId="38F2BBCF" w14:textId="1550903B"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14:paraId="5B485D04" w14:textId="490B7A5C"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14:paraId="6BB69312" w14:textId="43487654"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14:paraId="7CE70E20" w14:textId="41BA351F"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14:paraId="2A1E5AE0" w14:textId="77777777"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14:paraId="69910B74" w14:textId="4108B917" w:rsidR="007452F0" w:rsidRPr="00C8141A" w:rsidRDefault="007452F0" w:rsidP="004D1BE8">
      <w:pPr>
        <w:pStyle w:val="Default"/>
        <w:spacing w:line="360" w:lineRule="auto"/>
        <w:jc w:val="center"/>
        <w:rPr>
          <w:rFonts w:ascii="Times New Roman" w:hAnsi="Times New Roman" w:cs="Times New Roman"/>
          <w:b/>
          <w:bCs/>
          <w:color w:val="auto"/>
        </w:rPr>
      </w:pPr>
      <w:r w:rsidRPr="00C8141A">
        <w:rPr>
          <w:rFonts w:ascii="Times New Roman" w:hAnsi="Times New Roman" w:cs="Times New Roman"/>
          <w:b/>
          <w:bCs/>
          <w:color w:val="auto"/>
        </w:rPr>
        <w:t xml:space="preserve">CHAMADA </w:t>
      </w:r>
      <w:r w:rsidRPr="00C8141A">
        <w:rPr>
          <w:rFonts w:ascii="Times New Roman" w:hAnsi="Times New Roman" w:cs="Times New Roman"/>
          <w:b/>
          <w:bCs/>
        </w:rPr>
        <w:t>PÚBLICA Nº0</w:t>
      </w:r>
      <w:r w:rsidR="004B7E50" w:rsidRPr="00C8141A">
        <w:rPr>
          <w:rFonts w:ascii="Times New Roman" w:hAnsi="Times New Roman" w:cs="Times New Roman"/>
          <w:b/>
          <w:bCs/>
        </w:rPr>
        <w:t>0</w:t>
      </w:r>
      <w:r w:rsidR="008A2BD4">
        <w:rPr>
          <w:rFonts w:ascii="Times New Roman" w:hAnsi="Times New Roman" w:cs="Times New Roman"/>
          <w:b/>
          <w:bCs/>
        </w:rPr>
        <w:t>1</w:t>
      </w:r>
      <w:r w:rsidR="002C7CD3" w:rsidRPr="00C8141A">
        <w:rPr>
          <w:rFonts w:ascii="Times New Roman" w:hAnsi="Times New Roman" w:cs="Times New Roman"/>
          <w:b/>
          <w:bCs/>
        </w:rPr>
        <w:t>/2021</w:t>
      </w:r>
    </w:p>
    <w:p w14:paraId="7C71574D" w14:textId="2577FBC0" w:rsidR="007452F0" w:rsidRPr="00C8141A" w:rsidRDefault="007452F0" w:rsidP="004D1BE8">
      <w:pPr>
        <w:pStyle w:val="Default"/>
        <w:spacing w:line="360" w:lineRule="auto"/>
        <w:jc w:val="center"/>
        <w:rPr>
          <w:rFonts w:ascii="Times New Roman" w:hAnsi="Times New Roman" w:cs="Times New Roman"/>
          <w:b/>
          <w:bCs/>
          <w:color w:val="auto"/>
        </w:rPr>
      </w:pPr>
      <w:r w:rsidRPr="00C8141A">
        <w:rPr>
          <w:rFonts w:ascii="Times New Roman" w:hAnsi="Times New Roman" w:cs="Times New Roman"/>
          <w:b/>
          <w:bCs/>
          <w:color w:val="auto"/>
        </w:rPr>
        <w:t>ENVELOPE Nº 1 – HABILITAÇÃO (</w:t>
      </w:r>
      <w:r w:rsidR="00C8141A" w:rsidRPr="00C8141A">
        <w:rPr>
          <w:rFonts w:ascii="Times New Roman" w:hAnsi="Times New Roman" w:cs="Times New Roman"/>
          <w:b/>
          <w:bCs/>
          <w:color w:val="auto"/>
        </w:rPr>
        <w:t>Colégio Estadual José Lobo</w:t>
      </w:r>
      <w:r w:rsidRPr="00C8141A">
        <w:rPr>
          <w:rFonts w:ascii="Times New Roman" w:hAnsi="Times New Roman" w:cs="Times New Roman"/>
          <w:b/>
          <w:bCs/>
          <w:color w:val="auto"/>
        </w:rPr>
        <w:t>)</w:t>
      </w:r>
    </w:p>
    <w:p w14:paraId="232F0FF9" w14:textId="77777777" w:rsidR="007452F0" w:rsidRPr="00C8141A" w:rsidRDefault="007452F0" w:rsidP="004D1BE8">
      <w:pPr>
        <w:pStyle w:val="Default"/>
        <w:spacing w:line="360" w:lineRule="auto"/>
        <w:jc w:val="center"/>
        <w:rPr>
          <w:rFonts w:ascii="Times New Roman" w:hAnsi="Times New Roman" w:cs="Times New Roman"/>
          <w:b/>
          <w:bCs/>
          <w:color w:val="auto"/>
          <w:u w:val="single"/>
        </w:rPr>
      </w:pPr>
      <w:r w:rsidRPr="00C8141A">
        <w:rPr>
          <w:rFonts w:ascii="Times New Roman" w:hAnsi="Times New Roman" w:cs="Times New Roman"/>
          <w:b/>
          <w:bCs/>
          <w:color w:val="auto"/>
          <w:u w:val="single"/>
        </w:rPr>
        <w:t>COMISSÃO ESPECIAL DA CHAMADA PÚBLICA</w:t>
      </w:r>
    </w:p>
    <w:p w14:paraId="5F84859E" w14:textId="166E78C4" w:rsidR="007452F0" w:rsidRPr="00C8141A" w:rsidRDefault="007452F0" w:rsidP="004D1BE8">
      <w:pPr>
        <w:pStyle w:val="Default"/>
        <w:spacing w:line="360" w:lineRule="auto"/>
        <w:jc w:val="center"/>
        <w:rPr>
          <w:rFonts w:ascii="Times New Roman" w:hAnsi="Times New Roman" w:cs="Times New Roman"/>
          <w:color w:val="auto"/>
        </w:rPr>
      </w:pPr>
      <w:r w:rsidRPr="00C8141A">
        <w:rPr>
          <w:rFonts w:ascii="Times New Roman" w:hAnsi="Times New Roman" w:cs="Times New Roman"/>
          <w:b/>
          <w:bCs/>
          <w:color w:val="auto"/>
        </w:rPr>
        <w:t>PROPONENTE (NOME COMPLETO)</w:t>
      </w:r>
      <w:r w:rsidR="00ED0A94" w:rsidRPr="00C8141A">
        <w:rPr>
          <w:rFonts w:ascii="Times New Roman" w:hAnsi="Times New Roman" w:cs="Times New Roman"/>
          <w:b/>
          <w:bCs/>
          <w:color w:val="auto"/>
        </w:rPr>
        <w:t xml:space="preserve"> </w:t>
      </w:r>
      <w:r w:rsidR="004B7E50" w:rsidRPr="00C8141A">
        <w:rPr>
          <w:rFonts w:ascii="Times New Roman" w:hAnsi="Times New Roman" w:cs="Times New Roman"/>
          <w:b/>
          <w:bCs/>
          <w:color w:val="auto"/>
        </w:rPr>
        <w:t>/CNPJ</w:t>
      </w:r>
      <w:r w:rsidR="00ED0A94" w:rsidRPr="00C8141A">
        <w:rPr>
          <w:rFonts w:ascii="Times New Roman" w:hAnsi="Times New Roman" w:cs="Times New Roman"/>
          <w:b/>
          <w:bCs/>
          <w:color w:val="auto"/>
        </w:rPr>
        <w:t xml:space="preserve"> OU CPF/Informais e Individuais</w:t>
      </w:r>
    </w:p>
    <w:p w14:paraId="7A06E725" w14:textId="77777777" w:rsidR="007452F0" w:rsidRPr="00C8141A" w:rsidRDefault="007452F0" w:rsidP="004D1BE8">
      <w:pPr>
        <w:autoSpaceDE w:val="0"/>
        <w:autoSpaceDN w:val="0"/>
        <w:adjustRightInd w:val="0"/>
        <w:ind w:right="-284"/>
        <w:jc w:val="center"/>
        <w:rPr>
          <w:rFonts w:ascii="Times New Roman" w:hAnsi="Times New Roman" w:cs="Times New Roman"/>
          <w:sz w:val="24"/>
          <w:szCs w:val="24"/>
        </w:rPr>
      </w:pPr>
    </w:p>
    <w:p w14:paraId="75DE7418" w14:textId="64821824" w:rsidR="007452F0" w:rsidRPr="00C8141A" w:rsidRDefault="007452F0" w:rsidP="004D1BE8">
      <w:pPr>
        <w:pStyle w:val="Default"/>
        <w:spacing w:line="360" w:lineRule="auto"/>
        <w:jc w:val="center"/>
        <w:rPr>
          <w:rFonts w:ascii="Times New Roman" w:hAnsi="Times New Roman" w:cs="Times New Roman"/>
          <w:b/>
          <w:bCs/>
          <w:color w:val="auto"/>
        </w:rPr>
      </w:pPr>
      <w:r w:rsidRPr="00C8141A">
        <w:rPr>
          <w:rFonts w:ascii="Times New Roman" w:hAnsi="Times New Roman" w:cs="Times New Roman"/>
          <w:b/>
          <w:bCs/>
          <w:color w:val="auto"/>
        </w:rPr>
        <w:t xml:space="preserve">CHAMADA PÚBLICA </w:t>
      </w:r>
      <w:r w:rsidRPr="00C8141A">
        <w:rPr>
          <w:rFonts w:ascii="Times New Roman" w:hAnsi="Times New Roman" w:cs="Times New Roman"/>
          <w:b/>
          <w:bCs/>
        </w:rPr>
        <w:t>Nº 0</w:t>
      </w:r>
      <w:r w:rsidR="0044227F" w:rsidRPr="00C8141A">
        <w:rPr>
          <w:rFonts w:ascii="Times New Roman" w:hAnsi="Times New Roman" w:cs="Times New Roman"/>
          <w:b/>
          <w:bCs/>
        </w:rPr>
        <w:t>0</w:t>
      </w:r>
      <w:r w:rsidR="008A2BD4">
        <w:rPr>
          <w:rFonts w:ascii="Times New Roman" w:hAnsi="Times New Roman" w:cs="Times New Roman"/>
          <w:b/>
          <w:bCs/>
        </w:rPr>
        <w:t>1</w:t>
      </w:r>
      <w:bookmarkStart w:id="0" w:name="_GoBack"/>
      <w:bookmarkEnd w:id="0"/>
      <w:r w:rsidRPr="00C8141A">
        <w:rPr>
          <w:rFonts w:ascii="Times New Roman" w:hAnsi="Times New Roman" w:cs="Times New Roman"/>
          <w:b/>
          <w:bCs/>
        </w:rPr>
        <w:t>/202</w:t>
      </w:r>
      <w:r w:rsidR="002C7CD3" w:rsidRPr="00C8141A">
        <w:rPr>
          <w:rFonts w:ascii="Times New Roman" w:hAnsi="Times New Roman" w:cs="Times New Roman"/>
          <w:b/>
          <w:bCs/>
        </w:rPr>
        <w:t>1</w:t>
      </w:r>
    </w:p>
    <w:p w14:paraId="51A68E56" w14:textId="77777777" w:rsidR="00C8141A" w:rsidRPr="00C8141A" w:rsidRDefault="007452F0" w:rsidP="00C8141A">
      <w:pPr>
        <w:pStyle w:val="Default"/>
        <w:spacing w:line="360" w:lineRule="auto"/>
        <w:jc w:val="center"/>
        <w:rPr>
          <w:rFonts w:ascii="Times New Roman" w:hAnsi="Times New Roman" w:cs="Times New Roman"/>
          <w:b/>
          <w:bCs/>
          <w:color w:val="auto"/>
        </w:rPr>
      </w:pPr>
      <w:r w:rsidRPr="00C8141A">
        <w:rPr>
          <w:rFonts w:ascii="Times New Roman" w:hAnsi="Times New Roman" w:cs="Times New Roman"/>
          <w:b/>
          <w:bCs/>
          <w:color w:val="auto"/>
        </w:rPr>
        <w:t xml:space="preserve">ENVELOPE Nº 2 – PROJETO DE VENDA </w:t>
      </w:r>
      <w:r w:rsidR="00C8141A" w:rsidRPr="00C8141A">
        <w:rPr>
          <w:rFonts w:ascii="Times New Roman" w:hAnsi="Times New Roman" w:cs="Times New Roman"/>
          <w:b/>
          <w:bCs/>
          <w:color w:val="auto"/>
        </w:rPr>
        <w:t>(Colégio Estadual José Lobo)</w:t>
      </w:r>
    </w:p>
    <w:p w14:paraId="37DB5517" w14:textId="77777777" w:rsidR="007452F0" w:rsidRPr="00C8141A" w:rsidRDefault="007452F0" w:rsidP="004D1BE8">
      <w:pPr>
        <w:pStyle w:val="Default"/>
        <w:spacing w:line="360" w:lineRule="auto"/>
        <w:jc w:val="center"/>
        <w:rPr>
          <w:rFonts w:ascii="Times New Roman" w:hAnsi="Times New Roman" w:cs="Times New Roman"/>
          <w:b/>
          <w:bCs/>
          <w:color w:val="auto"/>
          <w:u w:val="single"/>
        </w:rPr>
      </w:pPr>
      <w:r w:rsidRPr="00C8141A">
        <w:rPr>
          <w:rFonts w:ascii="Times New Roman" w:hAnsi="Times New Roman" w:cs="Times New Roman"/>
          <w:b/>
          <w:bCs/>
          <w:color w:val="auto"/>
          <w:u w:val="single"/>
        </w:rPr>
        <w:lastRenderedPageBreak/>
        <w:t>COMISSÃO ESPECIAL DA CHAMADA PÚBLICA</w:t>
      </w:r>
    </w:p>
    <w:p w14:paraId="745C17C3" w14:textId="271BC4FB" w:rsidR="007452F0" w:rsidRPr="004D1BE8" w:rsidRDefault="007452F0" w:rsidP="004D1BE8">
      <w:pPr>
        <w:pStyle w:val="Default"/>
        <w:spacing w:line="360" w:lineRule="auto"/>
        <w:jc w:val="center"/>
        <w:rPr>
          <w:rFonts w:ascii="Times New Roman" w:hAnsi="Times New Roman" w:cs="Times New Roman"/>
          <w:b/>
          <w:bCs/>
          <w:color w:val="auto"/>
        </w:rPr>
      </w:pPr>
      <w:r w:rsidRPr="00C8141A">
        <w:rPr>
          <w:rFonts w:ascii="Times New Roman" w:hAnsi="Times New Roman" w:cs="Times New Roman"/>
          <w:b/>
          <w:bCs/>
          <w:color w:val="auto"/>
        </w:rPr>
        <w:t>PROPONENTE (NOME COMPLETO)</w:t>
      </w:r>
      <w:r w:rsidR="00ED0A94" w:rsidRPr="00C8141A">
        <w:rPr>
          <w:rFonts w:ascii="Times New Roman" w:hAnsi="Times New Roman" w:cs="Times New Roman"/>
          <w:b/>
          <w:bCs/>
          <w:color w:val="auto"/>
        </w:rPr>
        <w:t xml:space="preserve"> </w:t>
      </w:r>
      <w:r w:rsidR="004B7E50" w:rsidRPr="00C8141A">
        <w:rPr>
          <w:rFonts w:ascii="Times New Roman" w:hAnsi="Times New Roman" w:cs="Times New Roman"/>
          <w:b/>
          <w:bCs/>
          <w:color w:val="auto"/>
        </w:rPr>
        <w:t>/CNPJ</w:t>
      </w:r>
      <w:r w:rsidR="00ED0A94" w:rsidRPr="00C8141A">
        <w:rPr>
          <w:rFonts w:ascii="Times New Roman" w:hAnsi="Times New Roman" w:cs="Times New Roman"/>
          <w:b/>
          <w:bCs/>
          <w:color w:val="auto"/>
        </w:rPr>
        <w:t xml:space="preserve"> OU CPF/Informais e Individuais</w:t>
      </w:r>
    </w:p>
    <w:p w14:paraId="0C088DD4" w14:textId="77777777" w:rsidR="007452F0" w:rsidRPr="004D1BE8" w:rsidRDefault="007452F0" w:rsidP="004D1BE8">
      <w:pPr>
        <w:pStyle w:val="Default"/>
        <w:spacing w:line="360" w:lineRule="auto"/>
        <w:jc w:val="both"/>
        <w:rPr>
          <w:rFonts w:ascii="Times New Roman" w:hAnsi="Times New Roman" w:cs="Times New Roman"/>
          <w:b/>
          <w:bCs/>
          <w:color w:val="auto"/>
        </w:rPr>
      </w:pPr>
    </w:p>
    <w:p w14:paraId="3F35A667" w14:textId="77777777" w:rsidR="007452F0" w:rsidRPr="004D1BE8" w:rsidRDefault="007452F0" w:rsidP="004D1BE8">
      <w:pPr>
        <w:pStyle w:val="Default"/>
        <w:spacing w:after="18" w:line="360" w:lineRule="auto"/>
        <w:jc w:val="both"/>
        <w:rPr>
          <w:rFonts w:ascii="Times New Roman" w:hAnsi="Times New Roman" w:cs="Times New Roman"/>
        </w:rPr>
      </w:pPr>
      <w:r w:rsidRPr="004D1BE8">
        <w:rPr>
          <w:rFonts w:ascii="Times New Roman" w:hAnsi="Times New Roman" w:cs="Times New Roman"/>
          <w:b/>
          <w:u w:val="single"/>
        </w:rPr>
        <w:t>4.1.3  As certidões positivas de débito serão aceitas se, com teor de negativa</w:t>
      </w:r>
      <w:r w:rsidRPr="004D1BE8">
        <w:rPr>
          <w:rFonts w:ascii="Times New Roman" w:hAnsi="Times New Roman" w:cs="Times New Roman"/>
        </w:rPr>
        <w:t>.</w:t>
      </w:r>
    </w:p>
    <w:p w14:paraId="3D53B6FC" w14:textId="283D3E39"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até um dia anterior</w:t>
      </w:r>
      <w:r w:rsidR="00A571C2" w:rsidRPr="00BF6B98">
        <w:rPr>
          <w:rFonts w:ascii="Times New Roman" w:hAnsi="Times New Roman" w:cs="Times New Roman"/>
          <w:color w:val="000000" w:themeColor="text1"/>
        </w:rPr>
        <w:t xml:space="preserve"> </w:t>
      </w:r>
      <w:r w:rsidR="00EB7ECC">
        <w:rPr>
          <w:rFonts w:ascii="Times New Roman" w:hAnsi="Times New Roman" w:cs="Times New Roman"/>
        </w:rPr>
        <w:t>à</w:t>
      </w:r>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14:paraId="4F9FC50D"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14:paraId="3F5765F4"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6EF2081"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6EBEA6B0" w14:textId="383778C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14:paraId="230DA6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14:paraId="7E9098D6" w14:textId="17112954"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14:paraId="30D5F1AF"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lastRenderedPageBreak/>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AA58538"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5AF46320" w14:textId="7CA3DC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14:paraId="6C8B9BCA" w14:textId="77777777"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10"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14:paraId="5145885E" w14:textId="13E52D37"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14:paraId="0F41C46C"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6919294A"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14:paraId="0551F5B8" w14:textId="7CF9A599"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14:paraId="1052CE4E" w14:textId="7E3E9354"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14:paraId="344C54A8" w14:textId="222CC568"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14:paraId="6F588F70" w14:textId="13C7EA42"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V -  Lista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14:paraId="3383B6CC" w14:textId="048BAA7F"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14:paraId="5F08745E" w14:textId="7D188B19"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14:paraId="6ACD6724" w14:textId="319D2A6E"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rPr>
        <w:t xml:space="preserve">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14:paraId="62652631" w14:textId="5BA14939"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lastRenderedPageBreak/>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14:paraId="5D772328" w14:textId="5582F6A8"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1"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14:paraId="3E8C8AF3" w14:textId="7DA0AAA9"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4D1BE8" w:rsidRDefault="007452F0" w:rsidP="004D1BE8">
      <w:pPr>
        <w:pStyle w:val="textojustificadorecuoprimeiralinha"/>
        <w:spacing w:before="120" w:beforeAutospacing="0" w:after="120" w:afterAutospacing="0"/>
        <w:ind w:left="120" w:right="120" w:firstLine="1699"/>
        <w:jc w:val="both"/>
        <w:rPr>
          <w:color w:val="000000"/>
        </w:rPr>
      </w:pPr>
      <w:r w:rsidRPr="004D1BE8">
        <w:rPr>
          <w:bCs/>
          <w:u w:val="single"/>
        </w:rPr>
        <w:t xml:space="preserve">Obs: A solicitação elencada no item III e IV se faz necessária para demonstrar a correta formação jurídica das Cooperativas, em respeito ao </w:t>
      </w:r>
      <w:r w:rsidRPr="004D1BE8">
        <w:rPr>
          <w:color w:val="000000"/>
        </w:rPr>
        <w:t>disposto no art. 47, da Lei n° 5.764/1971, que assim destaca:</w:t>
      </w:r>
    </w:p>
    <w:p w14:paraId="581D8A88" w14:textId="5FCE10FD"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14:paraId="3B12F17C" w14:textId="3D5B0327"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60C70879" w14:textId="4C5AF5BF"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r w:rsidR="00F43C6D">
        <w:rPr>
          <w:rFonts w:ascii="Times New Roman" w:hAnsi="Times New Roman" w:cs="Times New Roman"/>
          <w:b/>
          <w:color w:val="FF0000"/>
          <w:sz w:val="24"/>
          <w:szCs w:val="24"/>
        </w:rPr>
        <w:t xml:space="preserve"> </w:t>
      </w:r>
    </w:p>
    <w:p w14:paraId="0A4F5552" w14:textId="259E26C7"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14:paraId="485F7A44" w14:textId="16008949"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14:paraId="30D47789" w14:textId="0C328511"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14:paraId="09592E89" w14:textId="4EDC5D38"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00AD5376" w:rsidRPr="00A62820">
        <w:rPr>
          <w:rFonts w:ascii="Times New Roman" w:eastAsia="Times New Roman" w:hAnsi="Times New Roman" w:cs="Times New Roman"/>
          <w:sz w:val="24"/>
          <w:szCs w:val="24"/>
          <w:lang w:eastAsia="pt-BR"/>
        </w:rPr>
        <w:t xml:space="preserve"> </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14:paraId="6A7FCC50" w14:textId="163D784D"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14:paraId="6285BF12" w14:textId="4908544A"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de</w:t>
      </w:r>
      <w:r w:rsidR="00A25499">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00A25499" w:rsidRPr="004D1BE8">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0E1A0D" w:rsidRPr="000E1A0D">
        <w:rPr>
          <w:rFonts w:ascii="Times New Roman" w:hAnsi="Times New Roman" w:cs="Times New Roman"/>
          <w:b/>
          <w:color w:val="000000"/>
          <w:sz w:val="24"/>
          <w:szCs w:val="24"/>
        </w:rPr>
        <w:t xml:space="preserve"> </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0E1A0D">
        <w:rPr>
          <w:rFonts w:ascii="Times New Roman" w:hAnsi="Times New Roman" w:cs="Times New Roman"/>
          <w:b/>
          <w:color w:val="000000"/>
          <w:sz w:val="24"/>
          <w:szCs w:val="24"/>
        </w:rPr>
        <w:t xml:space="preserve"> </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10660D">
        <w:rPr>
          <w:rFonts w:ascii="Times New Roman" w:hAnsi="Times New Roman" w:cs="Times New Roman"/>
          <w:color w:val="000000"/>
          <w:sz w:val="24"/>
          <w:szCs w:val="24"/>
        </w:rPr>
        <w:t xml:space="preserve"> </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14:paraId="79E25EF8" w14:textId="60312211" w:rsidR="003441CA" w:rsidRPr="00586B70" w:rsidRDefault="003441CA" w:rsidP="004D1BE8">
      <w:pPr>
        <w:spacing w:after="150" w:line="360" w:lineRule="auto"/>
        <w:jc w:val="both"/>
        <w:rPr>
          <w:rFonts w:ascii="Times New Roman" w:hAnsi="Times New Roman" w:cs="Times New Roman"/>
          <w:color w:val="000000"/>
          <w:sz w:val="24"/>
          <w:szCs w:val="24"/>
        </w:rPr>
      </w:pPr>
    </w:p>
    <w:p w14:paraId="1D4A07B2" w14:textId="7019BD4E"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40C75F2F" w14:textId="1708A5F9"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14:paraId="535BB446" w14:textId="0F97E652"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w:t>
      </w:r>
      <w:r w:rsidRPr="004D1BE8">
        <w:rPr>
          <w:rFonts w:ascii="Times New Roman" w:hAnsi="Times New Roman" w:cs="Times New Roman"/>
          <w:b/>
          <w:sz w:val="24"/>
          <w:szCs w:val="24"/>
        </w:rPr>
        <w:t>não podendo alterar sua original configuração.</w:t>
      </w:r>
    </w:p>
    <w:p w14:paraId="3403C68C" w14:textId="202F4BFA"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5.2 A Unidade Escolar deverá, ao receber os Envelopes nºs 01 e 02, INFORMAR aos participantes sobre o LOCAL, DIA E HORA da sessão pública.</w:t>
      </w:r>
    </w:p>
    <w:p w14:paraId="54C94D50" w14:textId="12A9BED0"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14:paraId="66A6204A" w14:textId="10181AA4"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lastRenderedPageBreak/>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r w:rsidRPr="004D1BE8">
        <w:rPr>
          <w:rFonts w:ascii="Times New Roman" w:hAnsi="Times New Roman" w:cs="Times New Roman"/>
          <w:b/>
          <w:color w:val="000000"/>
          <w:sz w:val="24"/>
          <w:szCs w:val="24"/>
          <w:u w:val="single"/>
        </w:rPr>
        <w:t xml:space="preserve"> </w:t>
      </w:r>
    </w:p>
    <w:p w14:paraId="3405ED64" w14:textId="4422191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5.3 O (s) projeto (s) de venda a ser (em) contratado (s) será (ão)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 xml:space="preserve"> </w:t>
      </w:r>
    </w:p>
    <w:p w14:paraId="6270E187"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14:paraId="3B48C0A6" w14:textId="2DC0A780"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0FC3B756"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5651F596" w14:textId="5367CC2D"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r w:rsidR="00BA3858">
        <w:rPr>
          <w:rFonts w:ascii="Times New Roman" w:hAnsi="Times New Roman" w:cs="Times New Roman"/>
          <w:b/>
          <w:color w:val="000000"/>
          <w:sz w:val="24"/>
          <w:szCs w:val="24"/>
        </w:rPr>
        <w:t xml:space="preserve"> </w:t>
      </w:r>
    </w:p>
    <w:p w14:paraId="71F93181" w14:textId="457C8D9F"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14:paraId="249AC9AD"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DAPs Físicas </w:t>
      </w:r>
      <w:r w:rsidR="0083576F" w:rsidRPr="00871E5D">
        <w:rPr>
          <w:rFonts w:ascii="Times New Roman" w:hAnsi="Times New Roman" w:cs="Times New Roman"/>
          <w:sz w:val="24"/>
          <w:szCs w:val="24"/>
        </w:rPr>
        <w:t xml:space="preserve">registradas no extrato da DAP Jurídica. </w:t>
      </w:r>
    </w:p>
    <w:p w14:paraId="3195EA44" w14:textId="77777777"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 – o grupo de projetos de fornecedores de Região Geográfica Imediata tem prioridade sobre o de Região Geográfica Intermediária, o do estado e o do País; </w:t>
      </w:r>
    </w:p>
    <w:p w14:paraId="2D1FFC5D"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o grupo de projetos do estado tem prioridade sobre o do País. </w:t>
      </w:r>
    </w:p>
    <w:p w14:paraId="2CC5E9CC"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14:paraId="06C391A5"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os assentamentos de reforma agrária, as comunidades tradicionais indígenas e as comunidades quilombolas, não havendo prioridade entre estes; </w:t>
      </w:r>
    </w:p>
    <w:p w14:paraId="64D99F6C" w14:textId="6A949880"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w:t>
      </w:r>
      <w:r w:rsidR="00ED0A94">
        <w:rPr>
          <w:rFonts w:ascii="Times New Roman" w:hAnsi="Times New Roman" w:cs="Times New Roman"/>
          <w:sz w:val="24"/>
          <w:szCs w:val="24"/>
        </w:rPr>
        <w:t xml:space="preserve"> </w:t>
      </w:r>
      <w:r w:rsidRPr="00871E5D">
        <w:rPr>
          <w:rFonts w:ascii="Times New Roman" w:hAnsi="Times New Roman" w:cs="Times New Roman"/>
          <w:sz w:val="24"/>
          <w:szCs w:val="24"/>
        </w:rPr>
        <w:t>(s) DAP</w:t>
      </w:r>
      <w:r w:rsidR="00586B70">
        <w:rPr>
          <w:rFonts w:ascii="Times New Roman" w:hAnsi="Times New Roman" w:cs="Times New Roman"/>
          <w:sz w:val="24"/>
          <w:szCs w:val="24"/>
        </w:rPr>
        <w:t xml:space="preserve"> </w:t>
      </w:r>
      <w:r w:rsidRPr="00871E5D">
        <w:rPr>
          <w:rFonts w:ascii="Times New Roman" w:hAnsi="Times New Roman" w:cs="Times New Roman"/>
          <w:sz w:val="24"/>
          <w:szCs w:val="24"/>
        </w:rPr>
        <w:t>(s);</w:t>
      </w:r>
    </w:p>
    <w:p w14:paraId="420F9A16"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II – os fornecedores de gêneros alimentícios certificados como orgânicos ou agroecológicos, segundo a Lei nº 10.831/2003, o Decreto nº 6.323/2007 e devido cadastro no MAPA;</w:t>
      </w:r>
    </w:p>
    <w:p w14:paraId="5EC1A1BE"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rPr>
        <w:t xml:space="preserve"> </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14:paraId="5E4A88BA" w14:textId="77777777"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14:paraId="0BB7C5E8" w14:textId="63BA53FE"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D357A7" w:rsidRPr="0071295B">
        <w:rPr>
          <w:rFonts w:ascii="Times New Roman" w:hAnsi="Times New Roman" w:cs="Times New Roman"/>
          <w:color w:val="000000" w:themeColor="text1"/>
          <w:sz w:val="24"/>
          <w:szCs w:val="24"/>
        </w:rPr>
        <w:t xml:space="preserve"> </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00D357A7" w:rsidRPr="0071295B">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008C0E30">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lastRenderedPageBreak/>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14:paraId="5B8CCC71" w14:textId="77777777"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14:paraId="438BEDA8" w14:textId="53A97022"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9.1 As amostras dos gêneros alimentícios especificados nesta Chamada Pública deverão ser entregues na </w:t>
      </w:r>
      <w:r w:rsidR="00E25FD9">
        <w:rPr>
          <w:rFonts w:ascii="Times New Roman" w:hAnsi="Times New Roman" w:cs="Times New Roman"/>
          <w:sz w:val="24"/>
          <w:szCs w:val="24"/>
        </w:rPr>
        <w:t xml:space="preserve">CRE </w:t>
      </w:r>
      <w:r w:rsidR="00E25FD9" w:rsidRPr="004D1BE8">
        <w:rPr>
          <w:rFonts w:ascii="Times New Roman" w:hAnsi="Times New Roman" w:cs="Times New Roman"/>
          <w:bCs/>
          <w:sz w:val="24"/>
          <w:szCs w:val="24"/>
        </w:rPr>
        <w:t>situada</w:t>
      </w:r>
      <w:r w:rsidRPr="004D1BE8">
        <w:rPr>
          <w:rFonts w:ascii="Times New Roman" w:hAnsi="Times New Roman" w:cs="Times New Roman"/>
          <w:bCs/>
          <w:sz w:val="24"/>
          <w:szCs w:val="24"/>
        </w:rPr>
        <w:t xml:space="preserve"> à</w:t>
      </w:r>
      <w:r w:rsidR="00586B70">
        <w:rPr>
          <w:rFonts w:ascii="Times New Roman" w:hAnsi="Times New Roman" w:cs="Times New Roman"/>
          <w:bCs/>
          <w:sz w:val="24"/>
          <w:szCs w:val="24"/>
        </w:rPr>
        <w:t xml:space="preserve"> </w:t>
      </w:r>
      <w:r w:rsidR="00E25FD9">
        <w:rPr>
          <w:rFonts w:ascii="Times New Roman" w:hAnsi="Times New Roman" w:cs="Times New Roman"/>
          <w:bCs/>
          <w:sz w:val="24"/>
          <w:szCs w:val="24"/>
        </w:rPr>
        <w:t xml:space="preserve">Rua R-17, 53 Setor Oeste, </w:t>
      </w:r>
      <w:r w:rsidRPr="004D1BE8">
        <w:rPr>
          <w:rFonts w:ascii="Times New Roman" w:hAnsi="Times New Roman" w:cs="Times New Roman"/>
          <w:bCs/>
          <w:sz w:val="24"/>
          <w:szCs w:val="24"/>
        </w:rPr>
        <w:t xml:space="preserve">município de </w:t>
      </w:r>
      <w:r w:rsidR="00E25FD9" w:rsidRPr="00E25FD9">
        <w:rPr>
          <w:rFonts w:ascii="Times New Roman" w:hAnsi="Times New Roman" w:cs="Times New Roman"/>
          <w:b/>
          <w:bCs/>
          <w:color w:val="000000" w:themeColor="text1"/>
          <w:sz w:val="24"/>
          <w:szCs w:val="24"/>
        </w:rPr>
        <w:t>Goiânia</w:t>
      </w:r>
      <w:r w:rsidR="00586B70" w:rsidRPr="00E25FD9">
        <w:rPr>
          <w:rFonts w:ascii="Times New Roman" w:hAnsi="Times New Roman" w:cs="Times New Roman"/>
          <w:b/>
          <w:bCs/>
          <w:color w:val="000000" w:themeColor="text1"/>
          <w:sz w:val="24"/>
          <w:szCs w:val="24"/>
        </w:rPr>
        <w:t>/GO</w:t>
      </w:r>
      <w:r w:rsidR="00586B70" w:rsidRPr="00586B70">
        <w:rPr>
          <w:rFonts w:ascii="Times New Roman" w:hAnsi="Times New Roman" w:cs="Times New Roman"/>
          <w:b/>
          <w:bCs/>
          <w:sz w:val="24"/>
          <w:szCs w:val="24"/>
        </w:rPr>
        <w:t>,</w:t>
      </w:r>
      <w:r w:rsidR="002B6C0F">
        <w:rPr>
          <w:rFonts w:ascii="Times New Roman" w:hAnsi="Times New Roman" w:cs="Times New Roman"/>
          <w:b/>
          <w:bCs/>
          <w:sz w:val="24"/>
          <w:szCs w:val="24"/>
        </w:rPr>
        <w:t xml:space="preserve"> no dia 29/01/2021 às 9:30 horas</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para avaliação e seleção dos produtos a serem adquiridos, as quais deverão ser submetidas a testes necessários.</w:t>
      </w:r>
    </w:p>
    <w:p w14:paraId="6A29215E" w14:textId="77777777"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14:paraId="04A45704" w14:textId="4946A3D1"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14:paraId="2FAAE023" w14:textId="77777777"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14:paraId="0F113B19" w14:textId="0158FD94" w:rsidR="009977FD" w:rsidRPr="009977FD" w:rsidRDefault="009977FD" w:rsidP="009977FD">
      <w:pPr>
        <w:pStyle w:val="textojustificado"/>
        <w:spacing w:before="120" w:beforeAutospacing="0" w:after="120" w:afterAutospacing="0"/>
        <w:ind w:right="120"/>
        <w:jc w:val="both"/>
        <w:rPr>
          <w:color w:val="000000"/>
        </w:rPr>
      </w:pPr>
      <w:r w:rsidRPr="00E25FD9">
        <w:t xml:space="preserve">10.1 Os gêneros alimentícios deverão ser entregues na </w:t>
      </w:r>
      <w:r w:rsidR="00717CEA" w:rsidRPr="00E25FD9">
        <w:t>U</w:t>
      </w:r>
      <w:r w:rsidRPr="00E25FD9">
        <w:t xml:space="preserve">nidade </w:t>
      </w:r>
      <w:r w:rsidR="00717CEA" w:rsidRPr="00E25FD9">
        <w:t>E</w:t>
      </w:r>
      <w:r w:rsidRPr="00E25FD9">
        <w:t xml:space="preserve">scolar </w:t>
      </w:r>
      <w:r w:rsidR="00E25FD9" w:rsidRPr="00E25FD9">
        <w:rPr>
          <w:b/>
        </w:rPr>
        <w:t>José Lobo</w:t>
      </w:r>
      <w:r w:rsidR="00586B70" w:rsidRPr="00E25FD9">
        <w:rPr>
          <w:bCs/>
        </w:rPr>
        <w:t xml:space="preserve">, </w:t>
      </w:r>
      <w:r w:rsidRPr="00E25FD9">
        <w:t>situada à</w:t>
      </w:r>
      <w:r w:rsidRPr="00E25FD9">
        <w:rPr>
          <w:rStyle w:val="Forte"/>
        </w:rPr>
        <w:t> </w:t>
      </w:r>
      <w:r w:rsidR="00E25FD9" w:rsidRPr="00E25FD9">
        <w:rPr>
          <w:b/>
          <w:bCs/>
          <w:color w:val="000000"/>
        </w:rPr>
        <w:t>Rua dos missionários, 788- quadra 25 lote 07 – Setor Rodoviário,</w:t>
      </w:r>
      <w:r w:rsidR="00586B70" w:rsidRPr="00E25FD9">
        <w:rPr>
          <w:bCs/>
        </w:rPr>
        <w:t xml:space="preserve"> </w:t>
      </w:r>
      <w:r w:rsidRPr="00E25FD9">
        <w:t>município de </w:t>
      </w:r>
      <w:r w:rsidR="00E25FD9" w:rsidRPr="00E25FD9">
        <w:rPr>
          <w:b/>
          <w:bCs/>
        </w:rPr>
        <w:t>Goiânia</w:t>
      </w:r>
      <w:r w:rsidR="00586B70" w:rsidRPr="00E25FD9">
        <w:rPr>
          <w:b/>
          <w:bCs/>
        </w:rPr>
        <w:t>/GO,</w:t>
      </w:r>
      <w:r w:rsidR="00586B70" w:rsidRPr="00E25FD9">
        <w:t xml:space="preserve"> </w:t>
      </w:r>
      <w:r w:rsidRPr="00E25FD9">
        <w:t xml:space="preserve">de acordo com o cronograma expedido pela </w:t>
      </w:r>
      <w:r w:rsidR="00717CEA" w:rsidRPr="00E25FD9">
        <w:t>Unidade Escolar</w:t>
      </w:r>
      <w:r w:rsidRPr="00E25FD9">
        <w:t>, no qual se atestará o seu recebimento</w:t>
      </w:r>
    </w:p>
    <w:p w14:paraId="6194EBA0" w14:textId="14AF9776" w:rsidR="007452F0" w:rsidRPr="002B6C0F" w:rsidRDefault="009977FD" w:rsidP="008C0E30">
      <w:pPr>
        <w:pStyle w:val="textojustificado"/>
        <w:spacing w:before="120" w:beforeAutospacing="0" w:after="120" w:afterAutospacing="0"/>
        <w:ind w:right="120"/>
        <w:jc w:val="both"/>
        <w:rPr>
          <w:color w:val="000000"/>
          <w:u w:val="single"/>
        </w:rPr>
      </w:pPr>
      <w:r w:rsidRPr="002B6C0F">
        <w:rPr>
          <w:color w:val="000000"/>
        </w:rPr>
        <w:t xml:space="preserve">10.2 </w:t>
      </w:r>
      <w:r w:rsidRPr="002B6C0F">
        <w:rPr>
          <w:color w:val="000000"/>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2857CA26" w14:textId="0089B056" w:rsidR="00204DCB" w:rsidRPr="002B6C0F" w:rsidRDefault="00E20893" w:rsidP="00E20893">
      <w:pPr>
        <w:tabs>
          <w:tab w:val="left" w:pos="284"/>
        </w:tabs>
        <w:suppressAutoHyphens/>
        <w:spacing w:after="0" w:line="360" w:lineRule="auto"/>
        <w:jc w:val="both"/>
        <w:rPr>
          <w:rFonts w:ascii="Times New Roman" w:hAnsi="Times New Roman" w:cs="Times New Roman"/>
          <w:b/>
          <w:bCs/>
          <w:sz w:val="24"/>
          <w:szCs w:val="24"/>
        </w:rPr>
      </w:pPr>
      <w:r w:rsidRPr="002B6C0F">
        <w:rPr>
          <w:rFonts w:ascii="Times New Roman" w:hAnsi="Times New Roman" w:cs="Times New Roman"/>
          <w:b/>
          <w:bCs/>
          <w:sz w:val="24"/>
          <w:szCs w:val="24"/>
        </w:rPr>
        <w:t xml:space="preserve">11. </w:t>
      </w:r>
      <w:r w:rsidR="00204DCB" w:rsidRPr="002B6C0F">
        <w:rPr>
          <w:rFonts w:ascii="Times New Roman" w:hAnsi="Times New Roman" w:cs="Times New Roman"/>
          <w:b/>
          <w:bCs/>
          <w:sz w:val="24"/>
          <w:szCs w:val="24"/>
        </w:rPr>
        <w:t>PRAZO DE EXECUÇÃO DO CONTRATO</w:t>
      </w:r>
    </w:p>
    <w:p w14:paraId="2A381622" w14:textId="6FF2738C"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sidRPr="002B6C0F">
        <w:rPr>
          <w:rFonts w:ascii="Times New Roman" w:hAnsi="Times New Roman" w:cs="Times New Roman"/>
          <w:color w:val="000000"/>
          <w:sz w:val="24"/>
          <w:szCs w:val="24"/>
        </w:rPr>
        <w:t xml:space="preserve">11.1 O presente Contrato terá vigência de </w:t>
      </w:r>
      <w:r w:rsidR="008C0E30" w:rsidRPr="002B6C0F">
        <w:rPr>
          <w:rFonts w:ascii="Times New Roman" w:hAnsi="Times New Roman" w:cs="Times New Roman"/>
          <w:b/>
          <w:color w:val="000000"/>
          <w:sz w:val="24"/>
          <w:szCs w:val="24"/>
          <w:u w:val="single"/>
        </w:rPr>
        <w:t>07 (sete) meses</w:t>
      </w:r>
      <w:r w:rsidRPr="002B6C0F">
        <w:rPr>
          <w:rFonts w:ascii="Times New Roman" w:hAnsi="Times New Roman" w:cs="Times New Roman"/>
          <w:color w:val="000000"/>
          <w:sz w:val="24"/>
          <w:szCs w:val="24"/>
        </w:rPr>
        <w:t>, iniciados da data da assinatura, estando sua eficácia condicionada à efetiva publicação na imprensa oficial</w:t>
      </w:r>
      <w:r w:rsidRPr="00204DCB">
        <w:rPr>
          <w:rFonts w:ascii="Times New Roman" w:hAnsi="Times New Roman" w:cs="Times New Roman"/>
          <w:color w:val="000000"/>
          <w:sz w:val="24"/>
          <w:szCs w:val="24"/>
        </w:rPr>
        <w:t>;</w:t>
      </w:r>
    </w:p>
    <w:p w14:paraId="44B5D272"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lastRenderedPageBreak/>
        <w:t>12. DO PAGAMENTO</w:t>
      </w:r>
    </w:p>
    <w:p w14:paraId="4A57862B" w14:textId="30A80BAF"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14:paraId="786BD40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14:paraId="5BB32036" w14:textId="77777777" w:rsidR="007452F0" w:rsidRPr="004D1BE8" w:rsidRDefault="007452F0" w:rsidP="004D1BE8">
      <w:pPr>
        <w:pStyle w:val="NormalWeb"/>
        <w:spacing w:line="360" w:lineRule="auto"/>
        <w:jc w:val="both"/>
        <w:rPr>
          <w:color w:val="000000"/>
        </w:rPr>
      </w:pPr>
      <w:bookmarkStart w:id="1" w:name="art87"/>
      <w:bookmarkEnd w:id="1"/>
      <w:r w:rsidRPr="004D1BE8">
        <w:rPr>
          <w:color w:val="000000"/>
        </w:rPr>
        <w:t>13.1  Pela inexecução total ou parcial do contrato a Administração poderá, garantida a prévia defesa, aplicar ao contratado as seguintes sanções:</w:t>
      </w:r>
    </w:p>
    <w:p w14:paraId="01E78CAA" w14:textId="77777777" w:rsidR="007452F0" w:rsidRPr="004D1BE8" w:rsidRDefault="007452F0" w:rsidP="004D1BE8">
      <w:pPr>
        <w:pStyle w:val="NormalWeb"/>
        <w:jc w:val="both"/>
        <w:rPr>
          <w:color w:val="000000"/>
        </w:rPr>
      </w:pPr>
      <w:bookmarkStart w:id="2" w:name="art87i"/>
      <w:bookmarkEnd w:id="2"/>
      <w:r w:rsidRPr="004D1BE8">
        <w:rPr>
          <w:color w:val="000000"/>
        </w:rPr>
        <w:t>I - Advertência;</w:t>
      </w:r>
    </w:p>
    <w:p w14:paraId="2B0C0F74" w14:textId="77777777" w:rsidR="007452F0" w:rsidRPr="004D1BE8" w:rsidRDefault="007452F0" w:rsidP="004D1BE8">
      <w:pPr>
        <w:pStyle w:val="NormalWeb"/>
        <w:jc w:val="both"/>
        <w:rPr>
          <w:color w:val="000000"/>
        </w:rPr>
      </w:pPr>
      <w:bookmarkStart w:id="3" w:name="art87ii"/>
      <w:bookmarkEnd w:id="3"/>
      <w:r w:rsidRPr="004D1BE8">
        <w:rPr>
          <w:color w:val="000000"/>
        </w:rPr>
        <w:t xml:space="preserve">II – Multa </w:t>
      </w:r>
      <w:r w:rsidRPr="004D1BE8">
        <w:rPr>
          <w:rFonts w:eastAsia="Calibri"/>
          <w:color w:val="000000"/>
        </w:rPr>
        <w:t>de 10% (dez por cento) sobre o valor total do contrato;</w:t>
      </w:r>
    </w:p>
    <w:p w14:paraId="08B9A9BE" w14:textId="12D9653F" w:rsidR="007452F0" w:rsidRPr="004D1BE8" w:rsidRDefault="007452F0" w:rsidP="004D1BE8">
      <w:pPr>
        <w:pStyle w:val="NormalWeb"/>
        <w:spacing w:line="360" w:lineRule="auto"/>
        <w:jc w:val="both"/>
        <w:rPr>
          <w:color w:val="000000"/>
        </w:rPr>
      </w:pPr>
      <w:bookmarkStart w:id="4" w:name="art87iii"/>
      <w:bookmarkEnd w:id="4"/>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14:paraId="55B184E9" w14:textId="77777777" w:rsidR="007452F0" w:rsidRPr="004D1BE8" w:rsidRDefault="007452F0" w:rsidP="004D1BE8">
      <w:pPr>
        <w:pStyle w:val="NormalWeb"/>
        <w:spacing w:line="360" w:lineRule="auto"/>
        <w:jc w:val="both"/>
        <w:rPr>
          <w:color w:val="000000"/>
        </w:rPr>
      </w:pPr>
      <w:bookmarkStart w:id="5" w:name="art87iv"/>
      <w:bookmarkEnd w:id="5"/>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361E6A16" w14:textId="77777777" w:rsidR="008C0E30" w:rsidRDefault="007452F0" w:rsidP="004D1BE8">
      <w:pPr>
        <w:pStyle w:val="NormalWeb"/>
        <w:spacing w:line="360" w:lineRule="auto"/>
        <w:jc w:val="both"/>
        <w:rPr>
          <w:color w:val="000000"/>
        </w:rPr>
      </w:pPr>
      <w:bookmarkStart w:id="6" w:name="art87§1"/>
      <w:bookmarkStart w:id="7" w:name="art87§2"/>
      <w:bookmarkEnd w:id="6"/>
      <w:bookmarkEnd w:id="7"/>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8" w:name="art87§3"/>
      <w:bookmarkEnd w:id="8"/>
    </w:p>
    <w:p w14:paraId="7EBC7108" w14:textId="5C6F3646"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14:paraId="1E494235"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14:paraId="7B7DC04B" w14:textId="2244F24E"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lastRenderedPageBreak/>
        <w:t xml:space="preserve">14.1. O Edital da Chamada Pública poderá ser obtido no seguinte site: </w:t>
      </w:r>
      <w:hyperlink r:id="rId12"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 xml:space="preserve"> &gt;Chamada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14:paraId="224703AB" w14:textId="75811AB4"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14:paraId="19648BDE" w14:textId="7FCB1CB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DAP/Ano/E.Ex;</w:t>
      </w:r>
    </w:p>
    <w:p w14:paraId="415687D5" w14:textId="0C8E356D"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Pr="0083576F">
        <w:rPr>
          <w:rFonts w:ascii="Times New Roman" w:hAnsi="Times New Roman" w:cs="Times New Roman"/>
          <w:sz w:val="24"/>
          <w:szCs w:val="24"/>
        </w:rPr>
        <w:t xml:space="preserve"> </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 xml:space="preserve">VMC = NAF x R$ 20.000,00 (sendo: VMC: valor máximo a ser contratado. NAF: nº de agricultores familiares (DAPs familiares) inscritos na DAP jurídica). </w:t>
      </w:r>
    </w:p>
    <w:p w14:paraId="51D90A46" w14:textId="77777777"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EEx a responsabilidade pelo controle do atendimento do limite individual de venda nos casos de comercialização com os grupos formais. </w:t>
      </w:r>
    </w:p>
    <w:p w14:paraId="40057344" w14:textId="61B758DD"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2º Cabe às EEx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3"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14:paraId="38C86C71" w14:textId="77777777"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lastRenderedPageBreak/>
        <w:t>14.4. A apresentação da proposta importa como plena aceitação de todas as cláusulas do Edital.</w:t>
      </w:r>
    </w:p>
    <w:p w14:paraId="02B805C5" w14:textId="664B7474"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14:paraId="68C20CE3" w14:textId="77777777"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14:paraId="777554C1" w14:textId="67C48B37"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(ão) convocado (s), para no prazo de até 05 (cinco) dias, assinar o (s) contrato (s).</w:t>
      </w:r>
    </w:p>
    <w:p w14:paraId="4A4147F1" w14:textId="0805017E"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14:paraId="3A660F0A" w14:textId="61445F56"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r w:rsidR="00E87D5D" w:rsidRPr="000F508B">
        <w:rPr>
          <w:rFonts w:ascii="Times New Roman" w:hAnsi="Times New Roman" w:cs="Times New Roman"/>
          <w:b/>
          <w:sz w:val="24"/>
          <w:szCs w:val="24"/>
        </w:rPr>
        <w:t xml:space="preserve"> </w:t>
      </w:r>
    </w:p>
    <w:p w14:paraId="3DE72D30" w14:textId="0103E364"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15.3.1 Convocar todas as Unidades Escolares (Unidades Executoras – UEx) em um único dia e local para a assinatura dos contratos, devendo RESPEITAR O VALOR MÁXIMO de R$ 20.000,00 (vinte mil reais), por DAP/Ano/E.Ex, conforme disposto no item 14.2 tanto para os Grupos Formais, Individuais e Informais;</w:t>
      </w:r>
    </w:p>
    <w:p w14:paraId="22F84B9B" w14:textId="2DC84E0C" w:rsidR="007452F0" w:rsidRPr="004D1BE8" w:rsidRDefault="002B0BC1"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14:paraId="2A794643"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14:paraId="326BDD25" w14:textId="2B6C3030"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16.1</w:t>
      </w:r>
      <w:r w:rsidRPr="004D1BE8">
        <w:rPr>
          <w:rFonts w:ascii="Times New Roman" w:hAnsi="Times New Roman" w:cs="Times New Roman"/>
          <w:b/>
          <w:sz w:val="24"/>
          <w:szCs w:val="24"/>
        </w:rPr>
        <w:t xml:space="preserve"> </w:t>
      </w:r>
      <w:r w:rsidRPr="004D1BE8">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14:paraId="264BBA19" w14:textId="30BE076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UEx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 xml:space="preserve">outras Coordenações) ultrapasse o valor de R$ 20.000,00 (vinte mil reais), por DAP/Ano/E.Ex,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14:paraId="422F1C76"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lastRenderedPageBreak/>
        <w:t>17 CABERÁ AO PRESIDENTE DO CONSELHO ESCOLAR DA UEx – UNIDADE EXECUTORA</w:t>
      </w:r>
    </w:p>
    <w:p w14:paraId="2044E376" w14:textId="4B9AE52B"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munido das seguintes documentações: Edital, Projeto de Vendas, documentação do fornecedor habilitado (Envelopes nº 1 e 2) e Ata de sessão pública para certificação da 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14:paraId="0DD6E93B" w14:textId="77777777" w:rsidR="007452F0" w:rsidRPr="002B6C0F" w:rsidRDefault="007452F0" w:rsidP="004D1BE8">
      <w:pPr>
        <w:spacing w:after="150" w:line="360" w:lineRule="auto"/>
        <w:jc w:val="both"/>
        <w:rPr>
          <w:rFonts w:ascii="Times New Roman" w:hAnsi="Times New Roman" w:cs="Times New Roman"/>
        </w:rPr>
      </w:pPr>
      <w:r w:rsidRPr="002B6C0F">
        <w:rPr>
          <w:rFonts w:ascii="Times New Roman" w:hAnsi="Times New Roman" w:cs="Times New Roman"/>
          <w:b/>
        </w:rPr>
        <w:t>18</w:t>
      </w:r>
      <w:r w:rsidRPr="002B6C0F">
        <w:rPr>
          <w:rFonts w:ascii="Times New Roman" w:hAnsi="Times New Roman" w:cs="Times New Roman"/>
        </w:rPr>
        <w:t xml:space="preserve"> </w:t>
      </w:r>
      <w:r w:rsidRPr="002B6C0F">
        <w:rPr>
          <w:rFonts w:ascii="Times New Roman" w:hAnsi="Times New Roman" w:cs="Times New Roman"/>
          <w:b/>
        </w:rPr>
        <w:t>APÓS A ASSINATURA DOS CONTRATOS</w:t>
      </w:r>
    </w:p>
    <w:p w14:paraId="04F2DBCB" w14:textId="7A1DA2CE" w:rsidR="007452F0" w:rsidRPr="002B6C0F" w:rsidRDefault="007452F0" w:rsidP="004D1BE8">
      <w:pPr>
        <w:spacing w:after="150" w:line="360" w:lineRule="auto"/>
        <w:jc w:val="both"/>
        <w:rPr>
          <w:rFonts w:ascii="Times New Roman" w:hAnsi="Times New Roman" w:cs="Times New Roman"/>
        </w:rPr>
      </w:pPr>
      <w:r w:rsidRPr="002B6C0F">
        <w:rPr>
          <w:rFonts w:ascii="Times New Roman" w:hAnsi="Times New Roman" w:cs="Times New Roman"/>
        </w:rPr>
        <w:t xml:space="preserve">18.1 </w:t>
      </w:r>
      <w:r w:rsidRPr="002B6C0F">
        <w:rPr>
          <w:rFonts w:ascii="Times New Roman" w:hAnsi="Times New Roman" w:cs="Times New Roman"/>
          <w:b/>
        </w:rPr>
        <w:t>CABERÁ A COORDENAÇÃO REGIONAL</w:t>
      </w:r>
      <w:r w:rsidRPr="002B6C0F">
        <w:rPr>
          <w:rFonts w:ascii="Times New Roman" w:hAnsi="Times New Roman" w:cs="Times New Roman"/>
        </w:rPr>
        <w:t>, no prazo máximo de 05 (cinco) dias</w:t>
      </w:r>
      <w:r w:rsidR="0071295B" w:rsidRPr="002B6C0F">
        <w:rPr>
          <w:rFonts w:ascii="Times New Roman" w:hAnsi="Times New Roman" w:cs="Times New Roman"/>
        </w:rPr>
        <w:t xml:space="preserve"> </w:t>
      </w:r>
      <w:r w:rsidRPr="002B6C0F">
        <w:rPr>
          <w:rFonts w:ascii="Times New Roman" w:hAnsi="Times New Roman" w:cs="Times New Roman"/>
        </w:rPr>
        <w:t xml:space="preserve"> após a assinatura dos contratos, anexar de uma única vez, o RELATÓRIO (totalizando os valores por fornecedor e geral por CRE) e seus EXTRATOS DE CONTRATO no Processo MÃE da Chamada Pública, conforme MODELO NO SITE para publicação a ser realizado pela Gerência de Licitação;</w:t>
      </w:r>
    </w:p>
    <w:p w14:paraId="19FC01CB" w14:textId="07091C61" w:rsidR="008236CE" w:rsidRPr="002B6C0F" w:rsidRDefault="007452F0" w:rsidP="004D1BE8">
      <w:pPr>
        <w:spacing w:after="150" w:line="360" w:lineRule="auto"/>
        <w:jc w:val="both"/>
        <w:rPr>
          <w:rFonts w:ascii="Times New Roman" w:hAnsi="Times New Roman" w:cs="Times New Roman"/>
        </w:rPr>
      </w:pPr>
      <w:r w:rsidRPr="002B6C0F">
        <w:rPr>
          <w:rFonts w:ascii="Times New Roman" w:hAnsi="Times New Roman" w:cs="Times New Roman"/>
          <w:u w:val="single"/>
        </w:rPr>
        <w:t xml:space="preserve">18.1.1 </w:t>
      </w:r>
      <w:r w:rsidRPr="002B6C0F">
        <w:rPr>
          <w:rFonts w:ascii="Times New Roman" w:hAnsi="Times New Roman" w:cs="Times New Roman"/>
          <w:b/>
        </w:rPr>
        <w:t xml:space="preserve">CABERÁ À GERÊNCIA DE LICITAÇÃO/SEDUC - </w:t>
      </w:r>
      <w:r w:rsidRPr="002B6C0F">
        <w:rPr>
          <w:rFonts w:ascii="Times New Roman" w:hAnsi="Times New Roman" w:cs="Times New Roman"/>
          <w:b/>
          <w:i/>
        </w:rPr>
        <w:t>(Secretaria de Estado da Educação/Coordenação Regional como Entidade Executora</w:t>
      </w:r>
      <w:r w:rsidRPr="002B6C0F">
        <w:rPr>
          <w:rFonts w:ascii="Times New Roman" w:hAnsi="Times New Roman" w:cs="Times New Roman"/>
          <w:i/>
        </w:rPr>
        <w:t>)</w:t>
      </w:r>
      <w:r w:rsidRPr="002B6C0F">
        <w:rPr>
          <w:rFonts w:ascii="Times New Roman" w:hAnsi="Times New Roman" w:cs="Times New Roman"/>
        </w:rPr>
        <w:t>, realizar a disponibilização de todos os contratos assinados e enviar para publicação no Diário Oficial da União - DOU e no Diário Oficial do Estado – DOE</w:t>
      </w:r>
      <w:r w:rsidR="008236CE" w:rsidRPr="002B6C0F">
        <w:rPr>
          <w:rFonts w:ascii="Times New Roman" w:hAnsi="Times New Roman" w:cs="Times New Roman"/>
        </w:rPr>
        <w:t xml:space="preserve"> e no Diário do Estado – DE.</w:t>
      </w:r>
    </w:p>
    <w:p w14:paraId="7B5F33B6" w14:textId="22F04458" w:rsidR="007452F0" w:rsidRPr="002B6C0F" w:rsidRDefault="007452F0" w:rsidP="004D1BE8">
      <w:pPr>
        <w:spacing w:after="150" w:line="360" w:lineRule="auto"/>
        <w:jc w:val="both"/>
        <w:rPr>
          <w:rFonts w:ascii="Times New Roman" w:hAnsi="Times New Roman" w:cs="Times New Roman"/>
        </w:rPr>
      </w:pPr>
      <w:r w:rsidRPr="002B6C0F">
        <w:rPr>
          <w:rFonts w:ascii="Times New Roman" w:hAnsi="Times New Roman" w:cs="Times New Roman"/>
        </w:rPr>
        <w:t xml:space="preserve">18.1.2 </w:t>
      </w:r>
      <w:r w:rsidRPr="002B6C0F">
        <w:rPr>
          <w:rFonts w:ascii="Times New Roman" w:hAnsi="Times New Roman" w:cs="Times New Roman"/>
          <w:b/>
        </w:rPr>
        <w:t xml:space="preserve">CABERÁ À GERÊNCIA DE </w:t>
      </w:r>
      <w:r w:rsidR="008236CE" w:rsidRPr="002B6C0F">
        <w:rPr>
          <w:rFonts w:ascii="Times New Roman" w:hAnsi="Times New Roman" w:cs="Times New Roman"/>
          <w:b/>
        </w:rPr>
        <w:t xml:space="preserve">ORIENTAÇÃO E ARTICULAÇÃO DAS COORDENAÇÕES REGIONAIS E </w:t>
      </w:r>
      <w:r w:rsidRPr="002B6C0F">
        <w:rPr>
          <w:rFonts w:ascii="Times New Roman" w:hAnsi="Times New Roman" w:cs="Times New Roman"/>
          <w:b/>
        </w:rPr>
        <w:t xml:space="preserve">ALIMENTAÇÃO ESCOLAR JUNTO AOS CONSELHOS ESCOLARES, </w:t>
      </w:r>
      <w:r w:rsidRPr="002B6C0F">
        <w:rPr>
          <w:rFonts w:ascii="Times New Roman" w:hAnsi="Times New Roman" w:cs="Times New Roman"/>
        </w:rPr>
        <w:t>a fiscalização e acompanhamento na execução dos Contratos, visto serem os Órgãos solicitantes da compra e Gestores dos Contratos.</w:t>
      </w:r>
    </w:p>
    <w:p w14:paraId="0E4FC288" w14:textId="77777777" w:rsidR="007452F0" w:rsidRPr="002B6C0F" w:rsidRDefault="007452F0" w:rsidP="004D1BE8">
      <w:pPr>
        <w:spacing w:after="150" w:line="360" w:lineRule="auto"/>
        <w:jc w:val="both"/>
        <w:rPr>
          <w:rFonts w:ascii="Times New Roman" w:hAnsi="Times New Roman" w:cs="Times New Roman"/>
          <w:b/>
        </w:rPr>
      </w:pPr>
      <w:r w:rsidRPr="002B6C0F">
        <w:rPr>
          <w:rFonts w:ascii="Times New Roman" w:hAnsi="Times New Roman" w:cs="Times New Roman"/>
          <w:b/>
        </w:rPr>
        <w:t>19 DA RESCISÃO DE CONTRATO</w:t>
      </w:r>
    </w:p>
    <w:p w14:paraId="24E6A729" w14:textId="364AE66D"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3FA79BDF"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14:paraId="1C139AE6"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14:paraId="64DC76C2" w14:textId="49CCB2DB" w:rsidR="007452F0" w:rsidRPr="008826C1"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14:paraId="341BCE5C" w14:textId="1D9227AD" w:rsidR="007452F0" w:rsidRPr="004D1BE8" w:rsidRDefault="00E25FD9" w:rsidP="008826C1">
      <w:pPr>
        <w:spacing w:after="150" w:line="360" w:lineRule="auto"/>
        <w:jc w:val="center"/>
        <w:rPr>
          <w:rFonts w:ascii="Times New Roman" w:hAnsi="Times New Roman" w:cs="Times New Roman"/>
          <w:color w:val="000000"/>
          <w:sz w:val="24"/>
          <w:szCs w:val="24"/>
        </w:rPr>
      </w:pPr>
      <w:r w:rsidRPr="00E25FD9">
        <w:rPr>
          <w:rFonts w:ascii="Times New Roman" w:hAnsi="Times New Roman" w:cs="Times New Roman"/>
          <w:b/>
          <w:bCs/>
          <w:color w:val="000000"/>
          <w:sz w:val="24"/>
          <w:szCs w:val="24"/>
        </w:rPr>
        <w:t>GOIÂNIA</w:t>
      </w:r>
      <w:r w:rsidR="007452F0" w:rsidRPr="00E25FD9">
        <w:rPr>
          <w:rFonts w:ascii="Times New Roman" w:hAnsi="Times New Roman" w:cs="Times New Roman"/>
          <w:b/>
          <w:bCs/>
          <w:color w:val="000000"/>
          <w:sz w:val="24"/>
          <w:szCs w:val="24"/>
        </w:rPr>
        <w:t>/</w:t>
      </w:r>
      <w:r w:rsidR="008236CE" w:rsidRPr="00E25FD9">
        <w:rPr>
          <w:rFonts w:ascii="Times New Roman" w:hAnsi="Times New Roman" w:cs="Times New Roman"/>
          <w:b/>
          <w:bCs/>
          <w:color w:val="000000"/>
          <w:sz w:val="24"/>
          <w:szCs w:val="24"/>
        </w:rPr>
        <w:t>GO</w:t>
      </w:r>
      <w:r w:rsidR="007452F0" w:rsidRPr="00E25FD9">
        <w:rPr>
          <w:rFonts w:ascii="Times New Roman" w:hAnsi="Times New Roman" w:cs="Times New Roman"/>
          <w:b/>
          <w:bCs/>
          <w:color w:val="000000"/>
          <w:sz w:val="24"/>
          <w:szCs w:val="24"/>
        </w:rPr>
        <w:t>,</w:t>
      </w:r>
      <w:r w:rsidR="007452F0" w:rsidRPr="00E25FD9">
        <w:rPr>
          <w:rFonts w:ascii="Times New Roman" w:hAnsi="Times New Roman" w:cs="Times New Roman"/>
          <w:color w:val="000000"/>
          <w:sz w:val="24"/>
          <w:szCs w:val="24"/>
        </w:rPr>
        <w:t xml:space="preserve"> aos </w:t>
      </w:r>
      <w:r w:rsidRPr="00E25FD9">
        <w:rPr>
          <w:rFonts w:ascii="Times New Roman" w:hAnsi="Times New Roman" w:cs="Times New Roman"/>
          <w:color w:val="000000"/>
          <w:sz w:val="24"/>
          <w:szCs w:val="24"/>
        </w:rPr>
        <w:t>16</w:t>
      </w:r>
      <w:r w:rsidR="00586B70" w:rsidRPr="00E25FD9">
        <w:rPr>
          <w:rFonts w:ascii="Times New Roman" w:hAnsi="Times New Roman" w:cs="Times New Roman"/>
          <w:color w:val="000000"/>
          <w:sz w:val="24"/>
          <w:szCs w:val="24"/>
        </w:rPr>
        <w:t xml:space="preserve"> </w:t>
      </w:r>
      <w:r w:rsidR="007452F0" w:rsidRPr="00E25FD9">
        <w:rPr>
          <w:rFonts w:ascii="Times New Roman" w:hAnsi="Times New Roman" w:cs="Times New Roman"/>
          <w:color w:val="000000"/>
          <w:sz w:val="24"/>
          <w:szCs w:val="24"/>
        </w:rPr>
        <w:t xml:space="preserve">dias do mês de </w:t>
      </w:r>
      <w:r w:rsidRPr="00E25FD9">
        <w:rPr>
          <w:rFonts w:ascii="Times New Roman" w:hAnsi="Times New Roman" w:cs="Times New Roman"/>
          <w:color w:val="000000"/>
          <w:sz w:val="24"/>
          <w:szCs w:val="24"/>
        </w:rPr>
        <w:t>dezembro</w:t>
      </w:r>
      <w:r w:rsidR="007452F0" w:rsidRPr="00E25FD9">
        <w:rPr>
          <w:rFonts w:ascii="Times New Roman" w:hAnsi="Times New Roman" w:cs="Times New Roman"/>
          <w:color w:val="000000"/>
          <w:sz w:val="24"/>
          <w:szCs w:val="24"/>
        </w:rPr>
        <w:t xml:space="preserve"> de 20</w:t>
      </w:r>
      <w:r w:rsidR="00593664" w:rsidRPr="00E25FD9">
        <w:rPr>
          <w:rFonts w:ascii="Times New Roman" w:hAnsi="Times New Roman" w:cs="Times New Roman"/>
          <w:color w:val="000000"/>
          <w:sz w:val="24"/>
          <w:szCs w:val="24"/>
        </w:rPr>
        <w:t>2</w:t>
      </w:r>
      <w:r w:rsidR="008236CE" w:rsidRPr="00E25FD9">
        <w:rPr>
          <w:rFonts w:ascii="Times New Roman" w:hAnsi="Times New Roman" w:cs="Times New Roman"/>
          <w:color w:val="000000"/>
          <w:sz w:val="24"/>
          <w:szCs w:val="24"/>
        </w:rPr>
        <w:t>0</w:t>
      </w:r>
      <w:r w:rsidR="007452F0" w:rsidRPr="00E25FD9">
        <w:rPr>
          <w:rFonts w:ascii="Times New Roman" w:hAnsi="Times New Roman" w:cs="Times New Roman"/>
          <w:color w:val="000000"/>
          <w:sz w:val="24"/>
          <w:szCs w:val="24"/>
        </w:rPr>
        <w:t>.</w:t>
      </w:r>
    </w:p>
    <w:p w14:paraId="29C87F1B" w14:textId="0F78E8B2" w:rsidR="007452F0" w:rsidRPr="004D1BE8" w:rsidRDefault="00E25FD9" w:rsidP="00E600B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lastRenderedPageBreak/>
        <w:t>WELLINGTON LAGARES BRITO</w:t>
      </w:r>
    </w:p>
    <w:p w14:paraId="07337CF4" w14:textId="1F3752C0" w:rsidR="007452F0" w:rsidRPr="004D1BE8" w:rsidRDefault="007452F0" w:rsidP="008826C1">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 do Conselho da Unidade Escolar.</w:t>
      </w:r>
    </w:p>
    <w:p w14:paraId="6B34FFAA" w14:textId="77777777" w:rsidR="002B6C0F" w:rsidRDefault="00E25FD9" w:rsidP="008826C1">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COLÉGIO ESTADUAL JOSÉ LOBO</w:t>
      </w:r>
    </w:p>
    <w:p w14:paraId="6574EE69" w14:textId="74FB63EA" w:rsidR="000202FF" w:rsidRPr="004D1BE8" w:rsidRDefault="007452F0" w:rsidP="008826C1">
      <w:pPr>
        <w:spacing w:after="150"/>
        <w:jc w:val="center"/>
        <w:rPr>
          <w:rFonts w:ascii="Times New Roman" w:hAnsi="Times New Roman" w:cs="Times New Roman"/>
          <w:sz w:val="24"/>
          <w:szCs w:val="24"/>
        </w:rPr>
      </w:pPr>
      <w:r w:rsidRPr="004D1BE8">
        <w:rPr>
          <w:rFonts w:ascii="Times New Roman" w:hAnsi="Times New Roman" w:cs="Times New Roman"/>
          <w:color w:val="000000"/>
          <w:sz w:val="24"/>
          <w:szCs w:val="24"/>
        </w:rPr>
        <w:t>Secretaria de Estado da Educação.</w:t>
      </w:r>
    </w:p>
    <w:sectPr w:rsidR="000202FF" w:rsidRPr="004D1BE8" w:rsidSect="003B6BEF">
      <w:headerReference w:type="default" r:id="rId14"/>
      <w:footerReference w:type="default" r:id="rId15"/>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B22EBE" w14:textId="77777777" w:rsidR="00123229" w:rsidRDefault="00123229" w:rsidP="004C0DC1">
      <w:pPr>
        <w:spacing w:after="0" w:line="240" w:lineRule="auto"/>
      </w:pPr>
      <w:r>
        <w:separator/>
      </w:r>
    </w:p>
  </w:endnote>
  <w:endnote w:type="continuationSeparator" w:id="0">
    <w:p w14:paraId="59F40692" w14:textId="77777777" w:rsidR="00123229" w:rsidRDefault="00123229"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8944BE" w14:textId="7ED3BD74" w:rsidR="00A62820" w:rsidRDefault="00A62820" w:rsidP="00A62820">
    <w:pPr>
      <w:pStyle w:val="Rodap"/>
      <w:pBdr>
        <w:bottom w:val="single" w:sz="12" w:space="1" w:color="auto"/>
      </w:pBdr>
      <w:tabs>
        <w:tab w:val="left" w:pos="6510"/>
      </w:tabs>
      <w:jc w:val="center"/>
    </w:pPr>
    <w:r>
      <w:t>Chamada Pública 2021/1</w:t>
    </w:r>
  </w:p>
  <w:p w14:paraId="1E2543C9" w14:textId="77777777" w:rsidR="0058583D" w:rsidRDefault="0058583D" w:rsidP="00882B6E">
    <w:pPr>
      <w:pStyle w:val="Rodap"/>
      <w:pBdr>
        <w:bottom w:val="single" w:sz="12" w:space="1" w:color="auto"/>
      </w:pBdr>
      <w:tabs>
        <w:tab w:val="left" w:pos="6510"/>
      </w:tabs>
      <w:jc w:val="center"/>
    </w:pPr>
  </w:p>
  <w:p w14:paraId="16A6284D" w14:textId="77777777"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2D016EA"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Pr="00ED6BBB">
      <w:rPr>
        <w:rFonts w:ascii="Arial" w:hAnsi="Arial" w:cs="Arial"/>
        <w:b/>
        <w:color w:val="009900"/>
        <w:sz w:val="18"/>
        <w:szCs w:val="18"/>
      </w:rPr>
      <w:t xml:space="preserve">Secretaria de Estado da Educação -  </w:t>
    </w:r>
    <w:r w:rsidRPr="00ED6BBB">
      <w:rPr>
        <w:rFonts w:ascii="Arial" w:hAnsi="Arial" w:cs="Arial"/>
        <w:color w:val="009900"/>
        <w:sz w:val="18"/>
        <w:szCs w:val="18"/>
      </w:rPr>
      <w:t>SEDUC</w:t>
    </w:r>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Quinta Avenida, Qd,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20D486" w14:textId="77777777" w:rsidR="00123229" w:rsidRDefault="00123229" w:rsidP="004C0DC1">
      <w:pPr>
        <w:spacing w:after="0" w:line="240" w:lineRule="auto"/>
      </w:pPr>
      <w:r>
        <w:separator/>
      </w:r>
    </w:p>
  </w:footnote>
  <w:footnote w:type="continuationSeparator" w:id="0">
    <w:p w14:paraId="0CDB5F55" w14:textId="77777777" w:rsidR="00123229" w:rsidRDefault="00123229" w:rsidP="004C0D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8D3528" w14:textId="77777777" w:rsidR="000520B9" w:rsidRDefault="0058583D" w:rsidP="0058583D">
    <w:pPr>
      <w:pStyle w:val="Cabealho"/>
    </w:pPr>
    <w:r>
      <w:rPr>
        <w:noProof/>
        <w:lang w:eastAsia="pt-BR"/>
      </w:rPr>
      <w:drawing>
        <wp:inline distT="0" distB="0" distL="0" distR="0" wp14:anchorId="704CEB82" wp14:editId="51F3D81B">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activeWritingStyle w:appName="MSWord" w:lang="pt-BR" w:vendorID="64" w:dllVersion="0" w:nlCheck="1" w:checkStyle="0"/>
  <w:activeWritingStyle w:appName="MSWord" w:lang="pt-BR" w:vendorID="64" w:dllVersion="4096" w:nlCheck="1" w:checkStyle="0"/>
  <w:activeWritingStyle w:appName="MSWord" w:lang="pt-BR" w:vendorID="64" w:dllVersion="131078" w:nlCheck="1" w:checkStyle="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DC1"/>
    <w:rsid w:val="00000E95"/>
    <w:rsid w:val="000045C5"/>
    <w:rsid w:val="00010A61"/>
    <w:rsid w:val="00012DBA"/>
    <w:rsid w:val="000150D9"/>
    <w:rsid w:val="00015C9B"/>
    <w:rsid w:val="00016C0B"/>
    <w:rsid w:val="000202FF"/>
    <w:rsid w:val="000221F3"/>
    <w:rsid w:val="000224C4"/>
    <w:rsid w:val="00022D5B"/>
    <w:rsid w:val="00025FB8"/>
    <w:rsid w:val="00027550"/>
    <w:rsid w:val="00027D7F"/>
    <w:rsid w:val="00032697"/>
    <w:rsid w:val="00035A16"/>
    <w:rsid w:val="000360DE"/>
    <w:rsid w:val="0003640D"/>
    <w:rsid w:val="00040846"/>
    <w:rsid w:val="00040B78"/>
    <w:rsid w:val="00041EB2"/>
    <w:rsid w:val="00050D96"/>
    <w:rsid w:val="000519A0"/>
    <w:rsid w:val="000520B9"/>
    <w:rsid w:val="000562DA"/>
    <w:rsid w:val="000631AC"/>
    <w:rsid w:val="00067E0B"/>
    <w:rsid w:val="00073055"/>
    <w:rsid w:val="000753E7"/>
    <w:rsid w:val="00080D12"/>
    <w:rsid w:val="00082716"/>
    <w:rsid w:val="0008405E"/>
    <w:rsid w:val="000840C6"/>
    <w:rsid w:val="000923AB"/>
    <w:rsid w:val="000A0F5A"/>
    <w:rsid w:val="000A7B93"/>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0586"/>
    <w:rsid w:val="00102E85"/>
    <w:rsid w:val="001049CB"/>
    <w:rsid w:val="00104AEC"/>
    <w:rsid w:val="0010532D"/>
    <w:rsid w:val="0010660D"/>
    <w:rsid w:val="001133D8"/>
    <w:rsid w:val="0012070C"/>
    <w:rsid w:val="00121E71"/>
    <w:rsid w:val="00122755"/>
    <w:rsid w:val="00123229"/>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C0F"/>
    <w:rsid w:val="002B6E53"/>
    <w:rsid w:val="002C073C"/>
    <w:rsid w:val="002C25D7"/>
    <w:rsid w:val="002C2B84"/>
    <w:rsid w:val="002C6690"/>
    <w:rsid w:val="002C7CD3"/>
    <w:rsid w:val="002D1E33"/>
    <w:rsid w:val="002D40BD"/>
    <w:rsid w:val="002D6245"/>
    <w:rsid w:val="002D64FB"/>
    <w:rsid w:val="002E6AC8"/>
    <w:rsid w:val="002E6C2F"/>
    <w:rsid w:val="00311CC6"/>
    <w:rsid w:val="00311CE0"/>
    <w:rsid w:val="00313ABE"/>
    <w:rsid w:val="00313D95"/>
    <w:rsid w:val="00314D80"/>
    <w:rsid w:val="0031768B"/>
    <w:rsid w:val="0032035E"/>
    <w:rsid w:val="00321644"/>
    <w:rsid w:val="003243B7"/>
    <w:rsid w:val="00324CA6"/>
    <w:rsid w:val="0032503E"/>
    <w:rsid w:val="00333365"/>
    <w:rsid w:val="00341999"/>
    <w:rsid w:val="00343AF0"/>
    <w:rsid w:val="003441CA"/>
    <w:rsid w:val="00346243"/>
    <w:rsid w:val="0035162E"/>
    <w:rsid w:val="00357386"/>
    <w:rsid w:val="0035777B"/>
    <w:rsid w:val="00360F0E"/>
    <w:rsid w:val="00361A92"/>
    <w:rsid w:val="003627F8"/>
    <w:rsid w:val="00362A83"/>
    <w:rsid w:val="00365DD1"/>
    <w:rsid w:val="003708B3"/>
    <w:rsid w:val="003806E7"/>
    <w:rsid w:val="00382A7D"/>
    <w:rsid w:val="0038324E"/>
    <w:rsid w:val="003871CD"/>
    <w:rsid w:val="00393B0E"/>
    <w:rsid w:val="00393F38"/>
    <w:rsid w:val="003977F8"/>
    <w:rsid w:val="003A3943"/>
    <w:rsid w:val="003A4F29"/>
    <w:rsid w:val="003A52A2"/>
    <w:rsid w:val="003A5517"/>
    <w:rsid w:val="003A7DCD"/>
    <w:rsid w:val="003B121A"/>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1E22"/>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E5A3C"/>
    <w:rsid w:val="004F5CBF"/>
    <w:rsid w:val="005012E6"/>
    <w:rsid w:val="0050154A"/>
    <w:rsid w:val="00503889"/>
    <w:rsid w:val="00503899"/>
    <w:rsid w:val="005049A1"/>
    <w:rsid w:val="0052303C"/>
    <w:rsid w:val="005236A7"/>
    <w:rsid w:val="00523C03"/>
    <w:rsid w:val="00523C39"/>
    <w:rsid w:val="00531AE3"/>
    <w:rsid w:val="00531E51"/>
    <w:rsid w:val="00532F0C"/>
    <w:rsid w:val="00535832"/>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51719"/>
    <w:rsid w:val="00655F1E"/>
    <w:rsid w:val="00657CD6"/>
    <w:rsid w:val="00660AE1"/>
    <w:rsid w:val="006647CE"/>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07FB9"/>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7F679E"/>
    <w:rsid w:val="00811698"/>
    <w:rsid w:val="00813D1C"/>
    <w:rsid w:val="0081507D"/>
    <w:rsid w:val="008236CE"/>
    <w:rsid w:val="0083576F"/>
    <w:rsid w:val="00840A8B"/>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D87"/>
    <w:rsid w:val="008856FB"/>
    <w:rsid w:val="00886D47"/>
    <w:rsid w:val="00886EBD"/>
    <w:rsid w:val="008918E4"/>
    <w:rsid w:val="008922E4"/>
    <w:rsid w:val="00893959"/>
    <w:rsid w:val="008943B9"/>
    <w:rsid w:val="008A2BD4"/>
    <w:rsid w:val="008A4DA9"/>
    <w:rsid w:val="008B1AA7"/>
    <w:rsid w:val="008B4395"/>
    <w:rsid w:val="008B5781"/>
    <w:rsid w:val="008C0E30"/>
    <w:rsid w:val="008C0F2F"/>
    <w:rsid w:val="008C321D"/>
    <w:rsid w:val="008C4187"/>
    <w:rsid w:val="008C527A"/>
    <w:rsid w:val="008C554F"/>
    <w:rsid w:val="008D216C"/>
    <w:rsid w:val="008D3308"/>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20809"/>
    <w:rsid w:val="00921BC2"/>
    <w:rsid w:val="0092607A"/>
    <w:rsid w:val="009331E1"/>
    <w:rsid w:val="00933831"/>
    <w:rsid w:val="00944287"/>
    <w:rsid w:val="00945967"/>
    <w:rsid w:val="00951E98"/>
    <w:rsid w:val="0095385C"/>
    <w:rsid w:val="00955C5F"/>
    <w:rsid w:val="00956847"/>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A170D"/>
    <w:rsid w:val="00AA55C2"/>
    <w:rsid w:val="00AA622E"/>
    <w:rsid w:val="00AB5AD7"/>
    <w:rsid w:val="00AB6F14"/>
    <w:rsid w:val="00AC002B"/>
    <w:rsid w:val="00AC3473"/>
    <w:rsid w:val="00AD0A8B"/>
    <w:rsid w:val="00AD29C9"/>
    <w:rsid w:val="00AD3FA1"/>
    <w:rsid w:val="00AD4F18"/>
    <w:rsid w:val="00AD5376"/>
    <w:rsid w:val="00AE2209"/>
    <w:rsid w:val="00AF16F4"/>
    <w:rsid w:val="00AF248E"/>
    <w:rsid w:val="00B01463"/>
    <w:rsid w:val="00B01B1A"/>
    <w:rsid w:val="00B05536"/>
    <w:rsid w:val="00B05988"/>
    <w:rsid w:val="00B05E55"/>
    <w:rsid w:val="00B133AF"/>
    <w:rsid w:val="00B16C96"/>
    <w:rsid w:val="00B258CA"/>
    <w:rsid w:val="00B258E9"/>
    <w:rsid w:val="00B25E24"/>
    <w:rsid w:val="00B2652C"/>
    <w:rsid w:val="00B3053C"/>
    <w:rsid w:val="00B30B0D"/>
    <w:rsid w:val="00B30B26"/>
    <w:rsid w:val="00B3565D"/>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1A"/>
    <w:rsid w:val="00C814B9"/>
    <w:rsid w:val="00C81BB8"/>
    <w:rsid w:val="00C86685"/>
    <w:rsid w:val="00C86E37"/>
    <w:rsid w:val="00C91DC9"/>
    <w:rsid w:val="00C920A7"/>
    <w:rsid w:val="00C97D44"/>
    <w:rsid w:val="00C97E6A"/>
    <w:rsid w:val="00CA64A0"/>
    <w:rsid w:val="00CA6DED"/>
    <w:rsid w:val="00CA7074"/>
    <w:rsid w:val="00CB064E"/>
    <w:rsid w:val="00CB78BF"/>
    <w:rsid w:val="00CC47E5"/>
    <w:rsid w:val="00CC6D12"/>
    <w:rsid w:val="00CD5033"/>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C0EAE"/>
    <w:rsid w:val="00DC3CBB"/>
    <w:rsid w:val="00DC550C"/>
    <w:rsid w:val="00DC6C6F"/>
    <w:rsid w:val="00DD3CFD"/>
    <w:rsid w:val="00DD599B"/>
    <w:rsid w:val="00DD7668"/>
    <w:rsid w:val="00DE6412"/>
    <w:rsid w:val="00DF1C93"/>
    <w:rsid w:val="00DF29FA"/>
    <w:rsid w:val="00DF77E2"/>
    <w:rsid w:val="00E07C14"/>
    <w:rsid w:val="00E15C68"/>
    <w:rsid w:val="00E163D8"/>
    <w:rsid w:val="00E20893"/>
    <w:rsid w:val="00E227E6"/>
    <w:rsid w:val="00E23725"/>
    <w:rsid w:val="00E238AF"/>
    <w:rsid w:val="00E25FD9"/>
    <w:rsid w:val="00E30357"/>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C77E2"/>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5EB8"/>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1D024"/>
  <w15:docId w15:val="{8AC2C6E8-60FC-4E7C-BF7F-896E41B26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UnresolvedMention">
    <w:name w:val="Unresolved Mention"/>
    <w:basedOn w:val="Fontepargpadro"/>
    <w:uiPriority w:val="99"/>
    <w:semiHidden/>
    <w:unhideWhenUsed/>
    <w:rsid w:val="00707F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52033538@seduc.go.gov.br" TargetMode="External"/><Relationship Id="rId13" Type="http://schemas.openxmlformats.org/officeDocument/2006/relationships/hyperlink" Target="javascript:LinkTexto('LEI','00008666','000','1993','N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ducacao.go.gov.b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59AA99-4235-402E-B689-73E32C5D6E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1</Pages>
  <Words>4525</Words>
  <Characters>24440</Characters>
  <Application>Microsoft Office Word</Application>
  <DocSecurity>0</DocSecurity>
  <Lines>203</Lines>
  <Paragraphs>57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Camila Tavares</cp:lastModifiedBy>
  <cp:revision>14</cp:revision>
  <cp:lastPrinted>2020-12-16T19:58:00Z</cp:lastPrinted>
  <dcterms:created xsi:type="dcterms:W3CDTF">2020-12-16T15:35:00Z</dcterms:created>
  <dcterms:modified xsi:type="dcterms:W3CDTF">2020-12-19T23:40:00Z</dcterms:modified>
</cp:coreProperties>
</file>