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A65460">
        <w:rPr>
          <w:rFonts w:ascii="Times New Roman" w:hAnsi="Times New Roman" w:cs="Times New Roman"/>
          <w:b/>
          <w:color w:val="000000"/>
          <w:sz w:val="24"/>
          <w:szCs w:val="24"/>
          <w:u w:val="single"/>
        </w:rPr>
        <w:t>0</w:t>
      </w:r>
      <w:r w:rsidR="00D0166C" w:rsidRPr="00A65460">
        <w:rPr>
          <w:rFonts w:ascii="Times New Roman" w:hAnsi="Times New Roman" w:cs="Times New Roman"/>
          <w:b/>
          <w:color w:val="000000"/>
          <w:sz w:val="24"/>
          <w:szCs w:val="24"/>
          <w:u w:val="single"/>
        </w:rPr>
        <w:t>0</w:t>
      </w:r>
      <w:r w:rsidR="00713D67">
        <w:rPr>
          <w:rFonts w:ascii="Times New Roman" w:hAnsi="Times New Roman" w:cs="Times New Roman"/>
          <w:b/>
          <w:color w:val="000000"/>
          <w:sz w:val="24"/>
          <w:szCs w:val="24"/>
          <w:u w:val="single"/>
        </w:rPr>
        <w:t>1</w:t>
      </w:r>
      <w:r w:rsidRPr="00A65460">
        <w:rPr>
          <w:rFonts w:ascii="Times New Roman" w:hAnsi="Times New Roman" w:cs="Times New Roman"/>
          <w:b/>
          <w:color w:val="000000"/>
          <w:sz w:val="24"/>
          <w:szCs w:val="24"/>
          <w:u w:val="single"/>
        </w:rPr>
        <w:t>/202</w:t>
      </w:r>
      <w:r w:rsidR="00850AE3" w:rsidRPr="00A65460">
        <w:rPr>
          <w:rFonts w:ascii="Times New Roman" w:hAnsi="Times New Roman" w:cs="Times New Roman"/>
          <w:b/>
          <w:color w:val="000000"/>
          <w:sz w:val="24"/>
          <w:szCs w:val="24"/>
          <w:u w:val="single"/>
        </w:rPr>
        <w:t>1</w:t>
      </w:r>
    </w:p>
    <w:p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p>
    <w:p w:rsidR="007452F0" w:rsidRPr="004D1BE8" w:rsidRDefault="001D13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007D3CDB">
        <w:rPr>
          <w:rFonts w:ascii="Times New Roman" w:hAnsi="Times New Roman" w:cs="Times New Roman"/>
          <w:b/>
          <w:bCs/>
          <w:color w:val="000000"/>
          <w:sz w:val="24"/>
          <w:szCs w:val="24"/>
        </w:rPr>
        <w:t xml:space="preserve">DO </w:t>
      </w:r>
      <w:proofErr w:type="spellStart"/>
      <w:r w:rsidR="007D3CDB">
        <w:rPr>
          <w:rFonts w:ascii="Times New Roman" w:hAnsi="Times New Roman" w:cs="Times New Roman"/>
          <w:b/>
          <w:bCs/>
          <w:color w:val="000000"/>
          <w:sz w:val="24"/>
          <w:szCs w:val="24"/>
        </w:rPr>
        <w:t>CEPLOS</w:t>
      </w:r>
      <w:r w:rsidRPr="004D1BE8">
        <w:rPr>
          <w:rFonts w:ascii="Times New Roman" w:hAnsi="Times New Roman" w:cs="Times New Roman"/>
          <w:bCs/>
          <w:color w:val="000000"/>
          <w:sz w:val="24"/>
          <w:szCs w:val="24"/>
        </w:rPr>
        <w:t>,inscrito</w:t>
      </w:r>
      <w:proofErr w:type="spellEnd"/>
      <w:r w:rsidRPr="004D1BE8">
        <w:rPr>
          <w:rFonts w:ascii="Times New Roman" w:hAnsi="Times New Roman" w:cs="Times New Roman"/>
          <w:bCs/>
          <w:color w:val="000000"/>
          <w:sz w:val="24"/>
          <w:szCs w:val="24"/>
        </w:rPr>
        <w:t xml:space="preserve"> no</w:t>
      </w:r>
      <w:r w:rsidRPr="004D1BE8">
        <w:rPr>
          <w:rFonts w:ascii="Times New Roman" w:hAnsi="Times New Roman" w:cs="Times New Roman"/>
          <w:b/>
          <w:bCs/>
          <w:color w:val="000000"/>
          <w:sz w:val="24"/>
          <w:szCs w:val="24"/>
        </w:rPr>
        <w:t xml:space="preserve"> CNPJ sob nº </w:t>
      </w:r>
      <w:r w:rsidR="007D3CDB">
        <w:rPr>
          <w:rFonts w:ascii="Times New Roman" w:hAnsi="Times New Roman" w:cs="Times New Roman"/>
          <w:b/>
          <w:bCs/>
          <w:color w:val="000000"/>
          <w:sz w:val="24"/>
          <w:szCs w:val="24"/>
        </w:rPr>
        <w:t>00.724.176/0001-96</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007D3CDB">
        <w:rPr>
          <w:rFonts w:ascii="Times New Roman" w:hAnsi="Times New Roman" w:cs="Times New Roman"/>
          <w:b/>
          <w:bCs/>
          <w:color w:val="000000"/>
          <w:sz w:val="24"/>
          <w:szCs w:val="24"/>
        </w:rPr>
        <w:t xml:space="preserve">COLÉGIO ESTADUAL PROFESSORA LOURDES DE OLIVEIRA </w:t>
      </w:r>
      <w:proofErr w:type="spellStart"/>
      <w:r w:rsidR="007D3CDB">
        <w:rPr>
          <w:rFonts w:ascii="Times New Roman" w:hAnsi="Times New Roman" w:cs="Times New Roman"/>
          <w:b/>
          <w:bCs/>
          <w:color w:val="000000"/>
          <w:sz w:val="24"/>
          <w:szCs w:val="24"/>
        </w:rPr>
        <w:t>SAMPAIO,</w:t>
      </w:r>
      <w:r w:rsidRPr="004D1BE8">
        <w:rPr>
          <w:rFonts w:ascii="Times New Roman" w:hAnsi="Times New Roman" w:cs="Times New Roman"/>
          <w:color w:val="000000"/>
          <w:sz w:val="24"/>
          <w:szCs w:val="24"/>
        </w:rPr>
        <w:t>sediada</w:t>
      </w:r>
      <w:proofErr w:type="spellEnd"/>
      <w:r w:rsidRPr="004D1BE8">
        <w:rPr>
          <w:rFonts w:ascii="Times New Roman" w:hAnsi="Times New Roman" w:cs="Times New Roman"/>
          <w:color w:val="000000"/>
          <w:sz w:val="24"/>
          <w:szCs w:val="24"/>
        </w:rPr>
        <w:t xml:space="preserve"> no município de </w:t>
      </w:r>
      <w:r w:rsidR="00342CED">
        <w:rPr>
          <w:rFonts w:ascii="Times New Roman" w:hAnsi="Times New Roman" w:cs="Times New Roman"/>
          <w:b/>
          <w:bCs/>
          <w:color w:val="000000"/>
          <w:sz w:val="24"/>
          <w:szCs w:val="24"/>
        </w:rPr>
        <w:t>LUZIÂNIA</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342CED">
        <w:rPr>
          <w:rFonts w:ascii="Times New Roman" w:hAnsi="Times New Roman" w:cs="Times New Roman"/>
          <w:b/>
          <w:bCs/>
          <w:color w:val="000000"/>
          <w:sz w:val="24"/>
          <w:szCs w:val="24"/>
        </w:rPr>
        <w:t>LUZIÂNIA</w:t>
      </w:r>
      <w:r w:rsidRPr="004D1BE8">
        <w:rPr>
          <w:rFonts w:ascii="Times New Roman" w:hAnsi="Times New Roman" w:cs="Times New Roman"/>
          <w:color w:val="000000"/>
          <w:sz w:val="24"/>
          <w:szCs w:val="24"/>
        </w:rPr>
        <w:t xml:space="preserve">, representada neste ato pelo Presidente do Conselho Escolar, </w:t>
      </w:r>
      <w:r w:rsidR="00342CED">
        <w:rPr>
          <w:rFonts w:ascii="Times New Roman" w:hAnsi="Times New Roman" w:cs="Times New Roman"/>
          <w:b/>
          <w:bCs/>
          <w:color w:val="000000"/>
          <w:sz w:val="24"/>
          <w:szCs w:val="24"/>
        </w:rPr>
        <w:t>Nei Lopes de Oliveira</w:t>
      </w:r>
      <w:r w:rsidRPr="004D1BE8">
        <w:rPr>
          <w:rFonts w:ascii="Times New Roman" w:hAnsi="Times New Roman" w:cs="Times New Roman"/>
          <w:color w:val="000000"/>
          <w:sz w:val="24"/>
          <w:szCs w:val="24"/>
        </w:rPr>
        <w:t>, inscrito (a) no CPF nº</w:t>
      </w:r>
      <w:r w:rsidR="00342CED">
        <w:rPr>
          <w:rFonts w:ascii="Times New Roman" w:hAnsi="Times New Roman" w:cs="Times New Roman"/>
          <w:b/>
          <w:bCs/>
          <w:color w:val="000000"/>
          <w:sz w:val="24"/>
          <w:szCs w:val="24"/>
        </w:rPr>
        <w:t>529.591.201-91</w:t>
      </w:r>
      <w:r w:rsidRPr="004D1BE8">
        <w:rPr>
          <w:rFonts w:ascii="Times New Roman" w:hAnsi="Times New Roman" w:cs="Times New Roman"/>
          <w:color w:val="000000"/>
          <w:sz w:val="24"/>
          <w:szCs w:val="24"/>
        </w:rPr>
        <w:t>, Carteira de Identidade nº</w:t>
      </w:r>
      <w:r w:rsidR="00342CED">
        <w:rPr>
          <w:rFonts w:ascii="Times New Roman" w:hAnsi="Times New Roman" w:cs="Times New Roman"/>
          <w:b/>
          <w:bCs/>
          <w:color w:val="000000"/>
          <w:sz w:val="24"/>
          <w:szCs w:val="24"/>
        </w:rPr>
        <w:t xml:space="preserve"> 2.563.267,</w:t>
      </w:r>
      <w:r w:rsidR="0044227F">
        <w:rPr>
          <w:rFonts w:ascii="Times New Roman" w:hAnsi="Times New Roman" w:cs="Times New Roman"/>
          <w:color w:val="000000"/>
          <w:sz w:val="24"/>
          <w:szCs w:val="24"/>
        </w:rPr>
        <w:t xml:space="preserve">Órgão Emissor </w:t>
      </w:r>
      <w:r w:rsidR="00342CED">
        <w:rPr>
          <w:rFonts w:ascii="Times New Roman" w:hAnsi="Times New Roman" w:cs="Times New Roman"/>
          <w:b/>
          <w:bCs/>
          <w:color w:val="000000"/>
          <w:sz w:val="24"/>
          <w:szCs w:val="24"/>
        </w:rPr>
        <w:t>SSP-</w:t>
      </w:r>
      <w:proofErr w:type="spellStart"/>
      <w:r w:rsidR="00342CED">
        <w:rPr>
          <w:rFonts w:ascii="Times New Roman" w:hAnsi="Times New Roman" w:cs="Times New Roman"/>
          <w:b/>
          <w:bCs/>
          <w:color w:val="000000"/>
          <w:sz w:val="24"/>
          <w:szCs w:val="24"/>
        </w:rPr>
        <w:t>GO</w:t>
      </w:r>
      <w:r w:rsidRPr="004D1BE8">
        <w:rPr>
          <w:rFonts w:ascii="Times New Roman" w:hAnsi="Times New Roman" w:cs="Times New Roman"/>
          <w:color w:val="000000"/>
          <w:sz w:val="24"/>
          <w:szCs w:val="24"/>
        </w:rPr>
        <w:t>no</w:t>
      </w:r>
      <w:proofErr w:type="spellEnd"/>
      <w:r w:rsidRPr="004D1BE8">
        <w:rPr>
          <w:rFonts w:ascii="Times New Roman" w:hAnsi="Times New Roman" w:cs="Times New Roman"/>
          <w:color w:val="000000"/>
          <w:sz w:val="24"/>
          <w:szCs w:val="24"/>
        </w:rPr>
        <w:t xml:space="preserve">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 xml:space="preserve">o Manual de Aquisição de produtos da Agricultura Familiar para a Alimentação Escolar  - PNAE, 2ª </w:t>
      </w:r>
      <w:proofErr w:type="spellStart"/>
      <w:r w:rsidRPr="002D1E33">
        <w:rPr>
          <w:rFonts w:ascii="Times New Roman" w:hAnsi="Times New Roman" w:cs="Times New Roman"/>
          <w:i/>
          <w:color w:val="000000"/>
          <w:sz w:val="24"/>
          <w:szCs w:val="24"/>
          <w:u w:val="single"/>
        </w:rPr>
        <w:t>edição</w:t>
      </w:r>
      <w:r w:rsidR="00393F38" w:rsidRPr="002D1E33">
        <w:rPr>
          <w:rFonts w:ascii="Times New Roman" w:hAnsi="Times New Roman" w:cs="Times New Roman"/>
          <w:color w:val="000000"/>
          <w:sz w:val="24"/>
          <w:szCs w:val="24"/>
          <w:u w:val="single"/>
        </w:rPr>
        <w:t>e</w:t>
      </w:r>
      <w:proofErr w:type="spellEnd"/>
      <w:r w:rsidR="00393F38" w:rsidRPr="002D1E33">
        <w:rPr>
          <w:rFonts w:ascii="Times New Roman" w:hAnsi="Times New Roman" w:cs="Times New Roman"/>
          <w:color w:val="000000"/>
          <w:sz w:val="24"/>
          <w:szCs w:val="24"/>
          <w:u w:val="single"/>
        </w:rPr>
        <w:t xml:space="preserv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w:t>
      </w:r>
      <w:r w:rsidRPr="00A62820">
        <w:rPr>
          <w:rFonts w:ascii="Times New Roman" w:hAnsi="Times New Roman" w:cs="Times New Roman"/>
          <w:sz w:val="24"/>
          <w:szCs w:val="24"/>
        </w:rPr>
        <w:t xml:space="preserve">Escolar - </w:t>
      </w:r>
      <w:r w:rsidRPr="00A62820">
        <w:rPr>
          <w:rFonts w:ascii="Times New Roman" w:hAnsi="Times New Roman" w:cs="Times New Roman"/>
          <w:b/>
          <w:sz w:val="24"/>
          <w:szCs w:val="24"/>
        </w:rPr>
        <w:t xml:space="preserve">para o período de </w:t>
      </w:r>
      <w:r w:rsidR="00A62820" w:rsidRPr="00A62820">
        <w:rPr>
          <w:rFonts w:ascii="Times New Roman" w:hAnsi="Times New Roman" w:cs="Times New Roman"/>
          <w:b/>
          <w:sz w:val="24"/>
          <w:szCs w:val="24"/>
        </w:rPr>
        <w:t>18</w:t>
      </w:r>
      <w:r w:rsidR="0044227F" w:rsidRPr="00A62820">
        <w:rPr>
          <w:rFonts w:ascii="Times New Roman" w:hAnsi="Times New Roman" w:cs="Times New Roman"/>
          <w:b/>
          <w:sz w:val="24"/>
          <w:szCs w:val="24"/>
        </w:rPr>
        <w:t xml:space="preserve"> de </w:t>
      </w:r>
      <w:r w:rsidR="009D6DD2" w:rsidRPr="00A62820">
        <w:rPr>
          <w:rFonts w:ascii="Times New Roman" w:hAnsi="Times New Roman" w:cs="Times New Roman"/>
          <w:b/>
          <w:sz w:val="24"/>
          <w:szCs w:val="24"/>
        </w:rPr>
        <w:t>janeiro</w:t>
      </w:r>
      <w:r w:rsidRPr="00A62820">
        <w:rPr>
          <w:rFonts w:ascii="Times New Roman" w:hAnsi="Times New Roman" w:cs="Times New Roman"/>
          <w:b/>
          <w:sz w:val="24"/>
          <w:szCs w:val="24"/>
        </w:rPr>
        <w:t xml:space="preserve"> a </w:t>
      </w:r>
      <w:r w:rsidR="009D6DD2" w:rsidRPr="00A62820">
        <w:rPr>
          <w:rFonts w:ascii="Times New Roman" w:hAnsi="Times New Roman" w:cs="Times New Roman"/>
          <w:b/>
          <w:sz w:val="24"/>
          <w:szCs w:val="24"/>
        </w:rPr>
        <w:t xml:space="preserve">30 </w:t>
      </w:r>
      <w:r w:rsidRPr="00A62820">
        <w:rPr>
          <w:rFonts w:ascii="Times New Roman" w:hAnsi="Times New Roman" w:cs="Times New Roman"/>
          <w:b/>
          <w:sz w:val="24"/>
          <w:szCs w:val="24"/>
        </w:rPr>
        <w:t xml:space="preserve">de </w:t>
      </w:r>
      <w:r w:rsidR="009D6DD2" w:rsidRPr="00A62820">
        <w:rPr>
          <w:rFonts w:ascii="Times New Roman" w:hAnsi="Times New Roman" w:cs="Times New Roman"/>
          <w:b/>
          <w:sz w:val="24"/>
          <w:szCs w:val="24"/>
        </w:rPr>
        <w:t>junho</w:t>
      </w:r>
      <w:r w:rsidRPr="00A62820">
        <w:rPr>
          <w:rFonts w:ascii="Times New Roman" w:hAnsi="Times New Roman" w:cs="Times New Roman"/>
          <w:b/>
          <w:sz w:val="24"/>
          <w:szCs w:val="24"/>
        </w:rPr>
        <w:t xml:space="preserve"> de 202</w:t>
      </w:r>
      <w:r w:rsidR="00BF6B98" w:rsidRPr="00A62820">
        <w:rPr>
          <w:rFonts w:ascii="Times New Roman" w:hAnsi="Times New Roman" w:cs="Times New Roman"/>
          <w:b/>
          <w:sz w:val="24"/>
          <w:szCs w:val="24"/>
        </w:rPr>
        <w:t>1</w:t>
      </w:r>
      <w:r w:rsidRPr="00A62820">
        <w:rPr>
          <w:rFonts w:ascii="Times New Roman" w:hAnsi="Times New Roman" w:cs="Times New Roman"/>
          <w:sz w:val="24"/>
          <w:szCs w:val="24"/>
        </w:rPr>
        <w:t xml:space="preserve">. </w:t>
      </w:r>
      <w:r w:rsidRPr="004D1BE8">
        <w:rPr>
          <w:rFonts w:ascii="Times New Roman" w:hAnsi="Times New Roman" w:cs="Times New Roman"/>
          <w:color w:val="000000"/>
          <w:sz w:val="24"/>
          <w:szCs w:val="24"/>
        </w:rPr>
        <w:t xml:space="preserve">Os Grupos Formais/Informais/Individuais deverão apresentar a documentação de Habilitação e o Projeto de Venda de </w:t>
      </w:r>
      <w:r w:rsidR="00342CED" w:rsidRPr="00342CED">
        <w:rPr>
          <w:rFonts w:ascii="Times New Roman" w:hAnsi="Times New Roman" w:cs="Times New Roman"/>
          <w:b/>
          <w:bCs/>
          <w:color w:val="000000"/>
          <w:sz w:val="24"/>
          <w:szCs w:val="24"/>
        </w:rPr>
        <w:t>29/12/2020</w:t>
      </w:r>
      <w:r w:rsidRPr="00342CED">
        <w:rPr>
          <w:rFonts w:ascii="Times New Roman" w:hAnsi="Times New Roman" w:cs="Times New Roman"/>
          <w:b/>
          <w:bCs/>
          <w:color w:val="000000"/>
          <w:sz w:val="24"/>
          <w:szCs w:val="24"/>
        </w:rPr>
        <w:t xml:space="preserve"> a </w:t>
      </w:r>
      <w:r w:rsidR="00342CED" w:rsidRPr="00342CED">
        <w:rPr>
          <w:rFonts w:ascii="Times New Roman" w:hAnsi="Times New Roman" w:cs="Times New Roman"/>
          <w:b/>
          <w:bCs/>
          <w:color w:val="000000"/>
          <w:sz w:val="24"/>
          <w:szCs w:val="24"/>
        </w:rPr>
        <w:t>19</w:t>
      </w:r>
      <w:r w:rsidRPr="00342CED">
        <w:rPr>
          <w:rFonts w:ascii="Times New Roman" w:hAnsi="Times New Roman" w:cs="Times New Roman"/>
          <w:b/>
          <w:bCs/>
          <w:color w:val="000000"/>
          <w:sz w:val="24"/>
          <w:szCs w:val="24"/>
        </w:rPr>
        <w:t>/</w:t>
      </w:r>
      <w:r w:rsidR="00342CED" w:rsidRPr="00342CED">
        <w:rPr>
          <w:rFonts w:ascii="Times New Roman" w:hAnsi="Times New Roman" w:cs="Times New Roman"/>
          <w:b/>
          <w:bCs/>
          <w:color w:val="000000"/>
          <w:sz w:val="24"/>
          <w:szCs w:val="24"/>
        </w:rPr>
        <w:t>01</w:t>
      </w:r>
      <w:r w:rsidRPr="00342CED">
        <w:rPr>
          <w:rFonts w:ascii="Times New Roman" w:hAnsi="Times New Roman" w:cs="Times New Roman"/>
          <w:b/>
          <w:bCs/>
          <w:color w:val="000000"/>
          <w:sz w:val="24"/>
          <w:szCs w:val="24"/>
        </w:rPr>
        <w:t>/</w:t>
      </w:r>
      <w:proofErr w:type="gramStart"/>
      <w:r w:rsidR="00342CED" w:rsidRPr="00342CED">
        <w:rPr>
          <w:rFonts w:ascii="Times New Roman" w:hAnsi="Times New Roman" w:cs="Times New Roman"/>
          <w:b/>
          <w:bCs/>
          <w:color w:val="000000"/>
          <w:sz w:val="24"/>
          <w:szCs w:val="24"/>
        </w:rPr>
        <w:t>2021</w:t>
      </w:r>
      <w:r w:rsidR="0044227F" w:rsidRPr="004D1BE8">
        <w:rPr>
          <w:rFonts w:ascii="Times New Roman" w:hAnsi="Times New Roman" w:cs="Times New Roman"/>
          <w:bCs/>
          <w:color w:val="000000"/>
          <w:sz w:val="24"/>
          <w:szCs w:val="24"/>
        </w:rPr>
        <w:t>,</w:t>
      </w:r>
      <w:r w:rsidR="0044227F">
        <w:rPr>
          <w:rFonts w:ascii="Times New Roman" w:hAnsi="Times New Roman" w:cs="Times New Roman"/>
          <w:b/>
          <w:bCs/>
          <w:color w:val="000000"/>
          <w:sz w:val="24"/>
          <w:szCs w:val="24"/>
        </w:rPr>
        <w:t>com</w:t>
      </w:r>
      <w:proofErr w:type="gramEnd"/>
      <w:r w:rsidR="0044227F">
        <w:rPr>
          <w:rFonts w:ascii="Times New Roman" w:hAnsi="Times New Roman" w:cs="Times New Roman"/>
          <w:b/>
          <w:bCs/>
          <w:color w:val="000000"/>
          <w:sz w:val="24"/>
          <w:szCs w:val="24"/>
        </w:rPr>
        <w:t xml:space="preserve"> abertura dia </w:t>
      </w:r>
      <w:r w:rsidR="00CC7099">
        <w:rPr>
          <w:rFonts w:ascii="Times New Roman" w:hAnsi="Times New Roman" w:cs="Times New Roman"/>
          <w:b/>
          <w:bCs/>
          <w:color w:val="000000"/>
          <w:sz w:val="24"/>
          <w:szCs w:val="24"/>
        </w:rPr>
        <w:t>20</w:t>
      </w:r>
      <w:r w:rsidR="0044227F">
        <w:rPr>
          <w:rFonts w:ascii="Times New Roman" w:hAnsi="Times New Roman" w:cs="Times New Roman"/>
          <w:b/>
          <w:bCs/>
          <w:color w:val="000000"/>
          <w:sz w:val="24"/>
          <w:szCs w:val="24"/>
        </w:rPr>
        <w:t>/</w:t>
      </w:r>
      <w:r w:rsidR="00CC7099">
        <w:rPr>
          <w:rFonts w:ascii="Times New Roman" w:hAnsi="Times New Roman" w:cs="Times New Roman"/>
          <w:b/>
          <w:bCs/>
          <w:color w:val="000000"/>
          <w:sz w:val="24"/>
          <w:szCs w:val="24"/>
        </w:rPr>
        <w:t>01</w:t>
      </w:r>
      <w:r w:rsidR="0044227F">
        <w:rPr>
          <w:rFonts w:ascii="Times New Roman" w:hAnsi="Times New Roman" w:cs="Times New Roman"/>
          <w:b/>
          <w:bCs/>
          <w:color w:val="000000"/>
          <w:sz w:val="24"/>
          <w:szCs w:val="24"/>
        </w:rPr>
        <w:t>/</w:t>
      </w:r>
      <w:r w:rsidR="00CC7099">
        <w:rPr>
          <w:rFonts w:ascii="Times New Roman" w:hAnsi="Times New Roman" w:cs="Times New Roman"/>
          <w:b/>
          <w:bCs/>
          <w:color w:val="000000"/>
          <w:sz w:val="24"/>
          <w:szCs w:val="24"/>
        </w:rPr>
        <w:t>2021</w:t>
      </w:r>
      <w:r w:rsidRPr="004D1BE8">
        <w:rPr>
          <w:rFonts w:ascii="Times New Roman" w:hAnsi="Times New Roman" w:cs="Times New Roman"/>
          <w:bCs/>
          <w:color w:val="000000"/>
          <w:sz w:val="24"/>
          <w:szCs w:val="24"/>
        </w:rPr>
        <w:t xml:space="preserve">na sede do Conselho Escolar, situada </w:t>
      </w:r>
      <w:proofErr w:type="spellStart"/>
      <w:r w:rsidRPr="004D1BE8">
        <w:rPr>
          <w:rFonts w:ascii="Times New Roman" w:hAnsi="Times New Roman" w:cs="Times New Roman"/>
          <w:bCs/>
          <w:color w:val="000000"/>
          <w:sz w:val="24"/>
          <w:szCs w:val="24"/>
        </w:rPr>
        <w:t>à</w:t>
      </w:r>
      <w:r w:rsidR="00CC7099">
        <w:rPr>
          <w:rFonts w:ascii="Times New Roman" w:hAnsi="Times New Roman" w:cs="Times New Roman"/>
          <w:b/>
          <w:bCs/>
          <w:color w:val="000000"/>
          <w:sz w:val="24"/>
          <w:szCs w:val="24"/>
        </w:rPr>
        <w:t>Av</w:t>
      </w:r>
      <w:proofErr w:type="spellEnd"/>
      <w:r w:rsidR="00CC7099">
        <w:rPr>
          <w:rFonts w:ascii="Times New Roman" w:hAnsi="Times New Roman" w:cs="Times New Roman"/>
          <w:b/>
          <w:bCs/>
          <w:color w:val="000000"/>
          <w:sz w:val="24"/>
          <w:szCs w:val="24"/>
        </w:rPr>
        <w:t xml:space="preserve">. Miguel </w:t>
      </w:r>
      <w:proofErr w:type="spellStart"/>
      <w:r w:rsidR="00CC7099">
        <w:rPr>
          <w:rFonts w:ascii="Times New Roman" w:hAnsi="Times New Roman" w:cs="Times New Roman"/>
          <w:b/>
          <w:bCs/>
          <w:color w:val="000000"/>
          <w:sz w:val="24"/>
          <w:szCs w:val="24"/>
        </w:rPr>
        <w:t>Reale</w:t>
      </w:r>
      <w:proofErr w:type="spellEnd"/>
      <w:r w:rsidR="00CC7099">
        <w:rPr>
          <w:rFonts w:ascii="Times New Roman" w:hAnsi="Times New Roman" w:cs="Times New Roman"/>
          <w:b/>
          <w:bCs/>
          <w:color w:val="000000"/>
          <w:sz w:val="24"/>
          <w:szCs w:val="24"/>
        </w:rPr>
        <w:t xml:space="preserve"> Quadra 71, Lote de 03/09 e 18/24 Parque Estrela D’Alva 0,</w:t>
      </w:r>
      <w:hyperlink r:id="rId8" w:history="1">
        <w:r w:rsidR="00293961" w:rsidRPr="00EF6A12">
          <w:rPr>
            <w:rStyle w:val="Hyperlink"/>
            <w:rFonts w:ascii="Times New Roman" w:hAnsi="Times New Roman" w:cs="Times New Roman"/>
            <w:b/>
            <w:bCs/>
            <w:sz w:val="24"/>
            <w:szCs w:val="24"/>
          </w:rPr>
          <w:t>52047547@seduc.go.gov</w:t>
        </w:r>
      </w:hyperlink>
      <w:r w:rsidR="00293961">
        <w:rPr>
          <w:rFonts w:ascii="Times New Roman" w:hAnsi="Times New Roman" w:cs="Times New Roman"/>
          <w:b/>
          <w:bCs/>
          <w:color w:val="000000"/>
          <w:sz w:val="24"/>
          <w:szCs w:val="24"/>
        </w:rPr>
        <w:t>, telefone: 3622-7337</w:t>
      </w:r>
      <w:r w:rsidR="00EC4B73">
        <w:rPr>
          <w:rFonts w:ascii="Times New Roman" w:hAnsi="Times New Roman" w:cs="Times New Roman"/>
          <w:bCs/>
          <w:color w:val="000000"/>
          <w:sz w:val="24"/>
          <w:szCs w:val="24"/>
        </w:rPr>
        <w:t xml:space="preserve"> às </w:t>
      </w:r>
      <w:r w:rsidR="00293961">
        <w:rPr>
          <w:rFonts w:ascii="Times New Roman" w:hAnsi="Times New Roman" w:cs="Times New Roman"/>
          <w:b/>
          <w:color w:val="000000"/>
          <w:sz w:val="24"/>
          <w:szCs w:val="24"/>
        </w:rPr>
        <w:t>10:00</w:t>
      </w:r>
      <w:r w:rsidR="00EC4B73" w:rsidRPr="000D1C70">
        <w:rPr>
          <w:rFonts w:ascii="Times New Roman" w:hAnsi="Times New Roman" w:cs="Times New Roman"/>
          <w:b/>
          <w:bCs/>
          <w:color w:val="000000"/>
          <w:sz w:val="24"/>
          <w:szCs w:val="24"/>
        </w:rPr>
        <w:t>hrs</w:t>
      </w:r>
      <w:r w:rsidR="00EC4B73">
        <w:rPr>
          <w:rFonts w:ascii="Times New Roman" w:hAnsi="Times New Roman" w:cs="Times New Roman"/>
          <w:bCs/>
          <w:color w:val="000000"/>
          <w:sz w:val="24"/>
          <w:szCs w:val="24"/>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rsidR="007452F0"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13D67" w:rsidTr="008B08CC">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13D67" w:rsidRDefault="00713D67" w:rsidP="008B08CC">
            <w:pPr>
              <w:spacing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13D67" w:rsidRDefault="00713D67" w:rsidP="008B08CC">
            <w:pPr>
              <w:spacing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13D67" w:rsidRDefault="00713D67" w:rsidP="008B08CC">
            <w:pPr>
              <w:spacing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13D67" w:rsidRDefault="00713D67" w:rsidP="008B08CC">
            <w:pPr>
              <w:spacing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713D67" w:rsidRDefault="00713D67" w:rsidP="008B08CC">
            <w:pPr>
              <w:spacing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Valor Estimado (R$)</w:t>
            </w:r>
          </w:p>
        </w:tc>
      </w:tr>
      <w:tr w:rsidR="00713D67" w:rsidTr="008B08CC">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713D67" w:rsidRDefault="00713D67" w:rsidP="008B08CC">
            <w:pPr>
              <w:spacing w:after="0" w:line="240" w:lineRule="auto"/>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13D67" w:rsidRDefault="00713D67" w:rsidP="008B08CC">
            <w:pPr>
              <w:spacing w:after="0" w:line="240" w:lineRule="auto"/>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13D67" w:rsidRDefault="00713D67" w:rsidP="008B08CC">
            <w:pPr>
              <w:spacing w:after="0" w:line="240" w:lineRule="auto"/>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13D67" w:rsidRDefault="00713D67" w:rsidP="008B08CC">
            <w:pPr>
              <w:spacing w:after="0" w:line="240" w:lineRule="auto"/>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13D67" w:rsidRDefault="00713D67" w:rsidP="008B08CC">
            <w:pPr>
              <w:spacing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Valor Unitário</w:t>
            </w:r>
          </w:p>
          <w:p w:rsidR="00713D67" w:rsidRDefault="00713D67" w:rsidP="008B08CC">
            <w:pPr>
              <w:spacing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13D67" w:rsidRDefault="00713D67" w:rsidP="008B08CC">
            <w:pPr>
              <w:spacing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Valor Total</w:t>
            </w:r>
          </w:p>
          <w:p w:rsidR="00713D67" w:rsidRDefault="00713D67" w:rsidP="008B08CC">
            <w:pPr>
              <w:spacing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R$</w:t>
            </w:r>
          </w:p>
        </w:tc>
      </w:tr>
      <w:tr w:rsidR="00713D67" w:rsidTr="008B08C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713D67" w:rsidRDefault="00713D67" w:rsidP="008B08CC">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01</w:t>
            </w:r>
          </w:p>
        </w:tc>
        <w:tc>
          <w:tcPr>
            <w:tcW w:w="1425" w:type="pct"/>
            <w:tcBorders>
              <w:top w:val="outset" w:sz="6" w:space="0" w:color="auto"/>
              <w:left w:val="outset" w:sz="6" w:space="0" w:color="auto"/>
              <w:bottom w:val="outset" w:sz="6" w:space="0" w:color="auto"/>
              <w:right w:val="outset" w:sz="6" w:space="0" w:color="auto"/>
            </w:tcBorders>
            <w:vAlign w:val="center"/>
            <w:hideMark/>
          </w:tcPr>
          <w:p w:rsidR="00713D67" w:rsidRDefault="00713D67" w:rsidP="008B08C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Abóbora </w:t>
            </w:r>
            <w:proofErr w:type="spellStart"/>
            <w:r>
              <w:rPr>
                <w:rFonts w:ascii="Times New Roman" w:hAnsi="Times New Roman" w:cs="Times New Roman"/>
                <w:color w:val="333333"/>
                <w:sz w:val="24"/>
                <w:szCs w:val="24"/>
              </w:rPr>
              <w:t>Catibua</w:t>
            </w:r>
            <w:proofErr w:type="spellEnd"/>
          </w:p>
        </w:tc>
        <w:tc>
          <w:tcPr>
            <w:tcW w:w="795" w:type="pct"/>
            <w:tcBorders>
              <w:top w:val="outset" w:sz="6" w:space="0" w:color="auto"/>
              <w:left w:val="outset" w:sz="6" w:space="0" w:color="auto"/>
              <w:bottom w:val="outset" w:sz="6" w:space="0" w:color="auto"/>
              <w:right w:val="outset" w:sz="6" w:space="0" w:color="auto"/>
            </w:tcBorders>
            <w:vAlign w:val="center"/>
            <w:hideMark/>
          </w:tcPr>
          <w:p w:rsidR="00713D67" w:rsidRDefault="00713D67" w:rsidP="008B08C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KG</w:t>
            </w:r>
          </w:p>
        </w:tc>
        <w:tc>
          <w:tcPr>
            <w:tcW w:w="826" w:type="pct"/>
            <w:tcBorders>
              <w:top w:val="outset" w:sz="6" w:space="0" w:color="auto"/>
              <w:left w:val="outset" w:sz="6" w:space="0" w:color="auto"/>
              <w:bottom w:val="outset" w:sz="6" w:space="0" w:color="auto"/>
              <w:right w:val="outset" w:sz="6" w:space="0" w:color="auto"/>
            </w:tcBorders>
            <w:vAlign w:val="center"/>
            <w:hideMark/>
          </w:tcPr>
          <w:p w:rsidR="00713D67" w:rsidRDefault="00713D67" w:rsidP="008B08C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336</w:t>
            </w:r>
          </w:p>
        </w:tc>
        <w:tc>
          <w:tcPr>
            <w:tcW w:w="683" w:type="pct"/>
            <w:tcBorders>
              <w:top w:val="outset" w:sz="6" w:space="0" w:color="auto"/>
              <w:left w:val="outset" w:sz="6" w:space="0" w:color="auto"/>
              <w:bottom w:val="outset" w:sz="6" w:space="0" w:color="auto"/>
              <w:right w:val="outset" w:sz="6" w:space="0" w:color="auto"/>
            </w:tcBorders>
            <w:vAlign w:val="center"/>
            <w:hideMark/>
          </w:tcPr>
          <w:p w:rsidR="00713D67" w:rsidRDefault="00713D67" w:rsidP="008B08C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2,63</w:t>
            </w:r>
          </w:p>
        </w:tc>
        <w:tc>
          <w:tcPr>
            <w:tcW w:w="1041" w:type="pct"/>
            <w:tcBorders>
              <w:top w:val="outset" w:sz="6" w:space="0" w:color="auto"/>
              <w:left w:val="outset" w:sz="6" w:space="0" w:color="auto"/>
              <w:bottom w:val="outset" w:sz="6" w:space="0" w:color="auto"/>
              <w:right w:val="outset" w:sz="6" w:space="0" w:color="auto"/>
            </w:tcBorders>
            <w:vAlign w:val="center"/>
            <w:hideMark/>
          </w:tcPr>
          <w:p w:rsidR="00713D67" w:rsidRDefault="00713D67" w:rsidP="008B08CC">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883,68</w:t>
            </w:r>
          </w:p>
        </w:tc>
      </w:tr>
      <w:tr w:rsidR="00713D67" w:rsidTr="008B08C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713D67" w:rsidRDefault="00713D67" w:rsidP="008B08CC">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02</w:t>
            </w:r>
          </w:p>
        </w:tc>
        <w:tc>
          <w:tcPr>
            <w:tcW w:w="1425" w:type="pct"/>
            <w:tcBorders>
              <w:top w:val="outset" w:sz="6" w:space="0" w:color="auto"/>
              <w:left w:val="outset" w:sz="6" w:space="0" w:color="auto"/>
              <w:bottom w:val="outset" w:sz="6" w:space="0" w:color="auto"/>
              <w:right w:val="outset" w:sz="6" w:space="0" w:color="auto"/>
            </w:tcBorders>
            <w:vAlign w:val="center"/>
            <w:hideMark/>
          </w:tcPr>
          <w:p w:rsidR="00713D67" w:rsidRDefault="00713D67" w:rsidP="008B08C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Abobrinha verde</w:t>
            </w:r>
          </w:p>
        </w:tc>
        <w:tc>
          <w:tcPr>
            <w:tcW w:w="795" w:type="pct"/>
            <w:tcBorders>
              <w:top w:val="outset" w:sz="6" w:space="0" w:color="auto"/>
              <w:left w:val="outset" w:sz="6" w:space="0" w:color="auto"/>
              <w:bottom w:val="outset" w:sz="6" w:space="0" w:color="auto"/>
              <w:right w:val="outset" w:sz="6" w:space="0" w:color="auto"/>
            </w:tcBorders>
            <w:vAlign w:val="center"/>
            <w:hideMark/>
          </w:tcPr>
          <w:p w:rsidR="00713D67" w:rsidRDefault="00713D67" w:rsidP="008B08C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713D67" w:rsidRDefault="00713D67" w:rsidP="008B08C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80</w:t>
            </w:r>
          </w:p>
        </w:tc>
        <w:tc>
          <w:tcPr>
            <w:tcW w:w="683" w:type="pct"/>
            <w:tcBorders>
              <w:top w:val="outset" w:sz="6" w:space="0" w:color="auto"/>
              <w:left w:val="outset" w:sz="6" w:space="0" w:color="auto"/>
              <w:bottom w:val="outset" w:sz="6" w:space="0" w:color="auto"/>
              <w:right w:val="outset" w:sz="6" w:space="0" w:color="auto"/>
            </w:tcBorders>
            <w:vAlign w:val="center"/>
            <w:hideMark/>
          </w:tcPr>
          <w:p w:rsidR="00713D67" w:rsidRDefault="00713D67" w:rsidP="008B08C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3,04</w:t>
            </w:r>
          </w:p>
        </w:tc>
        <w:tc>
          <w:tcPr>
            <w:tcW w:w="1041" w:type="pct"/>
            <w:tcBorders>
              <w:top w:val="outset" w:sz="6" w:space="0" w:color="auto"/>
              <w:left w:val="outset" w:sz="6" w:space="0" w:color="auto"/>
              <w:bottom w:val="outset" w:sz="6" w:space="0" w:color="auto"/>
              <w:right w:val="outset" w:sz="6" w:space="0" w:color="auto"/>
            </w:tcBorders>
            <w:vAlign w:val="center"/>
            <w:hideMark/>
          </w:tcPr>
          <w:p w:rsidR="00713D67" w:rsidRDefault="00713D67" w:rsidP="008B08CC">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243,20</w:t>
            </w:r>
          </w:p>
        </w:tc>
      </w:tr>
      <w:tr w:rsidR="00713D67" w:rsidTr="008B08C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713D67" w:rsidRDefault="00713D67" w:rsidP="008B08CC">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hideMark/>
          </w:tcPr>
          <w:p w:rsidR="00713D67" w:rsidRDefault="00713D67" w:rsidP="008B08C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Acelga</w:t>
            </w:r>
          </w:p>
        </w:tc>
        <w:tc>
          <w:tcPr>
            <w:tcW w:w="795" w:type="pct"/>
            <w:tcBorders>
              <w:top w:val="outset" w:sz="6" w:space="0" w:color="auto"/>
              <w:left w:val="outset" w:sz="6" w:space="0" w:color="auto"/>
              <w:bottom w:val="outset" w:sz="6" w:space="0" w:color="auto"/>
              <w:right w:val="outset" w:sz="6" w:space="0" w:color="auto"/>
            </w:tcBorders>
            <w:vAlign w:val="center"/>
            <w:hideMark/>
          </w:tcPr>
          <w:p w:rsidR="00713D67" w:rsidRDefault="00713D67" w:rsidP="008B08C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Maço</w:t>
            </w:r>
          </w:p>
        </w:tc>
        <w:tc>
          <w:tcPr>
            <w:tcW w:w="826" w:type="pct"/>
            <w:tcBorders>
              <w:top w:val="outset" w:sz="6" w:space="0" w:color="auto"/>
              <w:left w:val="outset" w:sz="6" w:space="0" w:color="auto"/>
              <w:bottom w:val="outset" w:sz="6" w:space="0" w:color="auto"/>
              <w:right w:val="outset" w:sz="6" w:space="0" w:color="auto"/>
            </w:tcBorders>
            <w:vAlign w:val="center"/>
            <w:hideMark/>
          </w:tcPr>
          <w:p w:rsidR="00713D67" w:rsidRDefault="00713D67" w:rsidP="008B08C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72</w:t>
            </w:r>
          </w:p>
        </w:tc>
        <w:tc>
          <w:tcPr>
            <w:tcW w:w="683" w:type="pct"/>
            <w:tcBorders>
              <w:top w:val="outset" w:sz="6" w:space="0" w:color="auto"/>
              <w:left w:val="outset" w:sz="6" w:space="0" w:color="auto"/>
              <w:bottom w:val="outset" w:sz="6" w:space="0" w:color="auto"/>
              <w:right w:val="outset" w:sz="6" w:space="0" w:color="auto"/>
            </w:tcBorders>
            <w:vAlign w:val="center"/>
            <w:hideMark/>
          </w:tcPr>
          <w:p w:rsidR="00713D67" w:rsidRDefault="00713D67" w:rsidP="008B08C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3,63</w:t>
            </w:r>
          </w:p>
        </w:tc>
        <w:tc>
          <w:tcPr>
            <w:tcW w:w="1041" w:type="pct"/>
            <w:tcBorders>
              <w:top w:val="outset" w:sz="6" w:space="0" w:color="auto"/>
              <w:left w:val="outset" w:sz="6" w:space="0" w:color="auto"/>
              <w:bottom w:val="outset" w:sz="6" w:space="0" w:color="auto"/>
              <w:right w:val="outset" w:sz="6" w:space="0" w:color="auto"/>
            </w:tcBorders>
            <w:vAlign w:val="center"/>
            <w:hideMark/>
          </w:tcPr>
          <w:p w:rsidR="00713D67" w:rsidRDefault="00713D67" w:rsidP="008B08CC">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261,33</w:t>
            </w:r>
          </w:p>
        </w:tc>
      </w:tr>
      <w:tr w:rsidR="00713D67" w:rsidTr="008B08C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713D67" w:rsidRDefault="00713D67" w:rsidP="008B08CC">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hideMark/>
          </w:tcPr>
          <w:p w:rsidR="00713D67" w:rsidRDefault="00713D67" w:rsidP="008B08C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Alface</w:t>
            </w:r>
          </w:p>
        </w:tc>
        <w:tc>
          <w:tcPr>
            <w:tcW w:w="795" w:type="pct"/>
            <w:tcBorders>
              <w:top w:val="outset" w:sz="6" w:space="0" w:color="auto"/>
              <w:left w:val="outset" w:sz="6" w:space="0" w:color="auto"/>
              <w:bottom w:val="outset" w:sz="6" w:space="0" w:color="auto"/>
              <w:right w:val="outset" w:sz="6" w:space="0" w:color="auto"/>
            </w:tcBorders>
            <w:vAlign w:val="center"/>
            <w:hideMark/>
          </w:tcPr>
          <w:p w:rsidR="00713D67" w:rsidRDefault="00713D67" w:rsidP="008B08C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Maço</w:t>
            </w:r>
          </w:p>
        </w:tc>
        <w:tc>
          <w:tcPr>
            <w:tcW w:w="826" w:type="pct"/>
            <w:tcBorders>
              <w:top w:val="outset" w:sz="6" w:space="0" w:color="auto"/>
              <w:left w:val="outset" w:sz="6" w:space="0" w:color="auto"/>
              <w:bottom w:val="outset" w:sz="6" w:space="0" w:color="auto"/>
              <w:right w:val="outset" w:sz="6" w:space="0" w:color="auto"/>
            </w:tcBorders>
            <w:vAlign w:val="center"/>
            <w:hideMark/>
          </w:tcPr>
          <w:p w:rsidR="00713D67" w:rsidRDefault="00713D67" w:rsidP="008B08C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120</w:t>
            </w:r>
          </w:p>
        </w:tc>
        <w:tc>
          <w:tcPr>
            <w:tcW w:w="683" w:type="pct"/>
            <w:tcBorders>
              <w:top w:val="outset" w:sz="6" w:space="0" w:color="auto"/>
              <w:left w:val="outset" w:sz="6" w:space="0" w:color="auto"/>
              <w:bottom w:val="outset" w:sz="6" w:space="0" w:color="auto"/>
              <w:right w:val="outset" w:sz="6" w:space="0" w:color="auto"/>
            </w:tcBorders>
            <w:vAlign w:val="center"/>
            <w:hideMark/>
          </w:tcPr>
          <w:p w:rsidR="00713D67" w:rsidRDefault="00713D67" w:rsidP="008B08C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2,17</w:t>
            </w:r>
          </w:p>
        </w:tc>
        <w:tc>
          <w:tcPr>
            <w:tcW w:w="1041" w:type="pct"/>
            <w:tcBorders>
              <w:top w:val="outset" w:sz="6" w:space="0" w:color="auto"/>
              <w:left w:val="outset" w:sz="6" w:space="0" w:color="auto"/>
              <w:bottom w:val="outset" w:sz="6" w:space="0" w:color="auto"/>
              <w:right w:val="outset" w:sz="6" w:space="0" w:color="auto"/>
            </w:tcBorders>
            <w:vAlign w:val="center"/>
            <w:hideMark/>
          </w:tcPr>
          <w:p w:rsidR="00713D67" w:rsidRDefault="00713D67" w:rsidP="008B08CC">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260,40</w:t>
            </w:r>
          </w:p>
        </w:tc>
      </w:tr>
      <w:tr w:rsidR="00713D67" w:rsidTr="008B08C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713D67" w:rsidRDefault="00713D67" w:rsidP="008B08CC">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hideMark/>
          </w:tcPr>
          <w:p w:rsidR="00713D67" w:rsidRDefault="00713D67" w:rsidP="008B08C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Alho</w:t>
            </w:r>
          </w:p>
        </w:tc>
        <w:tc>
          <w:tcPr>
            <w:tcW w:w="795" w:type="pct"/>
            <w:tcBorders>
              <w:top w:val="outset" w:sz="6" w:space="0" w:color="auto"/>
              <w:left w:val="outset" w:sz="6" w:space="0" w:color="auto"/>
              <w:bottom w:val="outset" w:sz="6" w:space="0" w:color="auto"/>
              <w:right w:val="outset" w:sz="6" w:space="0" w:color="auto"/>
            </w:tcBorders>
            <w:vAlign w:val="center"/>
            <w:hideMark/>
          </w:tcPr>
          <w:p w:rsidR="00713D67" w:rsidRDefault="00713D67" w:rsidP="008B08C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713D67" w:rsidRDefault="00713D67" w:rsidP="008B08C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40</w:t>
            </w:r>
          </w:p>
        </w:tc>
        <w:tc>
          <w:tcPr>
            <w:tcW w:w="683" w:type="pct"/>
            <w:tcBorders>
              <w:top w:val="outset" w:sz="6" w:space="0" w:color="auto"/>
              <w:left w:val="outset" w:sz="6" w:space="0" w:color="auto"/>
              <w:bottom w:val="outset" w:sz="6" w:space="0" w:color="auto"/>
              <w:right w:val="outset" w:sz="6" w:space="0" w:color="auto"/>
            </w:tcBorders>
            <w:vAlign w:val="center"/>
            <w:hideMark/>
          </w:tcPr>
          <w:p w:rsidR="00713D67" w:rsidRDefault="00713D67" w:rsidP="008B08C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19,96</w:t>
            </w:r>
          </w:p>
        </w:tc>
        <w:tc>
          <w:tcPr>
            <w:tcW w:w="1041" w:type="pct"/>
            <w:tcBorders>
              <w:top w:val="outset" w:sz="6" w:space="0" w:color="auto"/>
              <w:left w:val="outset" w:sz="6" w:space="0" w:color="auto"/>
              <w:bottom w:val="outset" w:sz="6" w:space="0" w:color="auto"/>
              <w:right w:val="outset" w:sz="6" w:space="0" w:color="auto"/>
            </w:tcBorders>
            <w:vAlign w:val="center"/>
            <w:hideMark/>
          </w:tcPr>
          <w:p w:rsidR="00713D67" w:rsidRDefault="00713D67" w:rsidP="008B08CC">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798,40</w:t>
            </w:r>
          </w:p>
        </w:tc>
      </w:tr>
      <w:tr w:rsidR="00713D67" w:rsidTr="008B08C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713D67" w:rsidRDefault="00713D67" w:rsidP="008B08CC">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hideMark/>
          </w:tcPr>
          <w:p w:rsidR="00713D67" w:rsidRDefault="00713D67" w:rsidP="008B08C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 Nanica</w:t>
            </w:r>
          </w:p>
        </w:tc>
        <w:tc>
          <w:tcPr>
            <w:tcW w:w="795" w:type="pct"/>
            <w:tcBorders>
              <w:top w:val="outset" w:sz="6" w:space="0" w:color="auto"/>
              <w:left w:val="outset" w:sz="6" w:space="0" w:color="auto"/>
              <w:bottom w:val="outset" w:sz="6" w:space="0" w:color="auto"/>
              <w:right w:val="outset" w:sz="6" w:space="0" w:color="auto"/>
            </w:tcBorders>
            <w:vAlign w:val="center"/>
            <w:hideMark/>
          </w:tcPr>
          <w:p w:rsidR="00713D67" w:rsidRDefault="00713D67" w:rsidP="008B08C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713D67" w:rsidRDefault="00713D67" w:rsidP="008B08C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200</w:t>
            </w:r>
          </w:p>
        </w:tc>
        <w:tc>
          <w:tcPr>
            <w:tcW w:w="683" w:type="pct"/>
            <w:tcBorders>
              <w:top w:val="outset" w:sz="6" w:space="0" w:color="auto"/>
              <w:left w:val="outset" w:sz="6" w:space="0" w:color="auto"/>
              <w:bottom w:val="outset" w:sz="6" w:space="0" w:color="auto"/>
              <w:right w:val="outset" w:sz="6" w:space="0" w:color="auto"/>
            </w:tcBorders>
            <w:vAlign w:val="center"/>
            <w:hideMark/>
          </w:tcPr>
          <w:p w:rsidR="00713D67" w:rsidRDefault="00713D67" w:rsidP="008B08C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4,53</w:t>
            </w:r>
          </w:p>
        </w:tc>
        <w:tc>
          <w:tcPr>
            <w:tcW w:w="1041" w:type="pct"/>
            <w:tcBorders>
              <w:top w:val="outset" w:sz="6" w:space="0" w:color="auto"/>
              <w:left w:val="outset" w:sz="6" w:space="0" w:color="auto"/>
              <w:bottom w:val="outset" w:sz="6" w:space="0" w:color="auto"/>
              <w:right w:val="outset" w:sz="6" w:space="0" w:color="auto"/>
            </w:tcBorders>
            <w:vAlign w:val="center"/>
            <w:hideMark/>
          </w:tcPr>
          <w:p w:rsidR="00713D67" w:rsidRDefault="00713D67" w:rsidP="008B08CC">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906,00</w:t>
            </w:r>
          </w:p>
        </w:tc>
      </w:tr>
      <w:tr w:rsidR="00713D67" w:rsidTr="008B08C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713D67" w:rsidRDefault="00713D67" w:rsidP="008B08CC">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hideMark/>
          </w:tcPr>
          <w:p w:rsidR="00713D67" w:rsidRDefault="00713D67" w:rsidP="008B08C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 Prata</w:t>
            </w:r>
          </w:p>
        </w:tc>
        <w:tc>
          <w:tcPr>
            <w:tcW w:w="795" w:type="pct"/>
            <w:tcBorders>
              <w:top w:val="outset" w:sz="6" w:space="0" w:color="auto"/>
              <w:left w:val="outset" w:sz="6" w:space="0" w:color="auto"/>
              <w:bottom w:val="outset" w:sz="6" w:space="0" w:color="auto"/>
              <w:right w:val="outset" w:sz="6" w:space="0" w:color="auto"/>
            </w:tcBorders>
            <w:vAlign w:val="center"/>
            <w:hideMark/>
          </w:tcPr>
          <w:p w:rsidR="00713D67" w:rsidRDefault="00713D67" w:rsidP="008B08C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713D67" w:rsidRDefault="00713D67" w:rsidP="008B08C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560</w:t>
            </w:r>
          </w:p>
        </w:tc>
        <w:tc>
          <w:tcPr>
            <w:tcW w:w="683" w:type="pct"/>
            <w:tcBorders>
              <w:top w:val="outset" w:sz="6" w:space="0" w:color="auto"/>
              <w:left w:val="outset" w:sz="6" w:space="0" w:color="auto"/>
              <w:bottom w:val="outset" w:sz="6" w:space="0" w:color="auto"/>
              <w:right w:val="outset" w:sz="6" w:space="0" w:color="auto"/>
            </w:tcBorders>
            <w:vAlign w:val="center"/>
            <w:hideMark/>
          </w:tcPr>
          <w:p w:rsidR="00713D67" w:rsidRDefault="00713D67" w:rsidP="008B08C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3,83</w:t>
            </w:r>
          </w:p>
        </w:tc>
        <w:tc>
          <w:tcPr>
            <w:tcW w:w="1041" w:type="pct"/>
            <w:tcBorders>
              <w:top w:val="outset" w:sz="6" w:space="0" w:color="auto"/>
              <w:left w:val="outset" w:sz="6" w:space="0" w:color="auto"/>
              <w:bottom w:val="outset" w:sz="6" w:space="0" w:color="auto"/>
              <w:right w:val="outset" w:sz="6" w:space="0" w:color="auto"/>
            </w:tcBorders>
            <w:vAlign w:val="center"/>
            <w:hideMark/>
          </w:tcPr>
          <w:p w:rsidR="00713D67" w:rsidRDefault="00713D67" w:rsidP="008B08CC">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2.144,80</w:t>
            </w:r>
          </w:p>
        </w:tc>
      </w:tr>
      <w:tr w:rsidR="00713D67" w:rsidTr="008B08C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713D67" w:rsidRDefault="00713D67" w:rsidP="008B08CC">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hideMark/>
          </w:tcPr>
          <w:p w:rsidR="00713D67" w:rsidRDefault="00713D67" w:rsidP="008B08C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Batata doce</w:t>
            </w:r>
          </w:p>
        </w:tc>
        <w:tc>
          <w:tcPr>
            <w:tcW w:w="795" w:type="pct"/>
            <w:tcBorders>
              <w:top w:val="outset" w:sz="6" w:space="0" w:color="auto"/>
              <w:left w:val="outset" w:sz="6" w:space="0" w:color="auto"/>
              <w:bottom w:val="outset" w:sz="6" w:space="0" w:color="auto"/>
              <w:right w:val="outset" w:sz="6" w:space="0" w:color="auto"/>
            </w:tcBorders>
            <w:vAlign w:val="center"/>
            <w:hideMark/>
          </w:tcPr>
          <w:p w:rsidR="00713D67" w:rsidRDefault="00713D67" w:rsidP="008B08C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713D67" w:rsidRDefault="00713D67" w:rsidP="008B08C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80</w:t>
            </w:r>
          </w:p>
        </w:tc>
        <w:tc>
          <w:tcPr>
            <w:tcW w:w="683" w:type="pct"/>
            <w:tcBorders>
              <w:top w:val="outset" w:sz="6" w:space="0" w:color="auto"/>
              <w:left w:val="outset" w:sz="6" w:space="0" w:color="auto"/>
              <w:bottom w:val="outset" w:sz="6" w:space="0" w:color="auto"/>
              <w:right w:val="outset" w:sz="6" w:space="0" w:color="auto"/>
            </w:tcBorders>
            <w:vAlign w:val="center"/>
            <w:hideMark/>
          </w:tcPr>
          <w:p w:rsidR="00713D67" w:rsidRDefault="00713D67" w:rsidP="008B08C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2,73</w:t>
            </w:r>
          </w:p>
        </w:tc>
        <w:tc>
          <w:tcPr>
            <w:tcW w:w="1041" w:type="pct"/>
            <w:tcBorders>
              <w:top w:val="outset" w:sz="6" w:space="0" w:color="auto"/>
              <w:left w:val="outset" w:sz="6" w:space="0" w:color="auto"/>
              <w:bottom w:val="outset" w:sz="6" w:space="0" w:color="auto"/>
              <w:right w:val="outset" w:sz="6" w:space="0" w:color="auto"/>
            </w:tcBorders>
            <w:vAlign w:val="center"/>
            <w:hideMark/>
          </w:tcPr>
          <w:p w:rsidR="00713D67" w:rsidRDefault="00713D67" w:rsidP="008B08CC">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218,40</w:t>
            </w:r>
          </w:p>
        </w:tc>
      </w:tr>
      <w:tr w:rsidR="00713D67" w:rsidTr="008B08C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713D67" w:rsidRDefault="00713D67" w:rsidP="008B08CC">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hideMark/>
          </w:tcPr>
          <w:p w:rsidR="00713D67" w:rsidRDefault="00713D67" w:rsidP="008B08C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Beterraba</w:t>
            </w:r>
          </w:p>
        </w:tc>
        <w:tc>
          <w:tcPr>
            <w:tcW w:w="795" w:type="pct"/>
            <w:tcBorders>
              <w:top w:val="outset" w:sz="6" w:space="0" w:color="auto"/>
              <w:left w:val="outset" w:sz="6" w:space="0" w:color="auto"/>
              <w:bottom w:val="outset" w:sz="6" w:space="0" w:color="auto"/>
              <w:right w:val="outset" w:sz="6" w:space="0" w:color="auto"/>
            </w:tcBorders>
            <w:vAlign w:val="center"/>
            <w:hideMark/>
          </w:tcPr>
          <w:p w:rsidR="00713D67" w:rsidRDefault="00713D67" w:rsidP="008B08C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713D67" w:rsidRDefault="00713D67" w:rsidP="008B08C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159</w:t>
            </w:r>
          </w:p>
        </w:tc>
        <w:tc>
          <w:tcPr>
            <w:tcW w:w="683" w:type="pct"/>
            <w:tcBorders>
              <w:top w:val="outset" w:sz="6" w:space="0" w:color="auto"/>
              <w:left w:val="outset" w:sz="6" w:space="0" w:color="auto"/>
              <w:bottom w:val="outset" w:sz="6" w:space="0" w:color="auto"/>
              <w:right w:val="outset" w:sz="6" w:space="0" w:color="auto"/>
            </w:tcBorders>
            <w:vAlign w:val="center"/>
            <w:hideMark/>
          </w:tcPr>
          <w:p w:rsidR="00713D67" w:rsidRDefault="00713D67" w:rsidP="008B08C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3,46</w:t>
            </w:r>
          </w:p>
        </w:tc>
        <w:tc>
          <w:tcPr>
            <w:tcW w:w="1041" w:type="pct"/>
            <w:tcBorders>
              <w:top w:val="outset" w:sz="6" w:space="0" w:color="auto"/>
              <w:left w:val="outset" w:sz="6" w:space="0" w:color="auto"/>
              <w:bottom w:val="outset" w:sz="6" w:space="0" w:color="auto"/>
              <w:right w:val="outset" w:sz="6" w:space="0" w:color="auto"/>
            </w:tcBorders>
            <w:vAlign w:val="center"/>
            <w:hideMark/>
          </w:tcPr>
          <w:p w:rsidR="00713D67" w:rsidRDefault="00713D67" w:rsidP="008B08CC">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550,14</w:t>
            </w:r>
          </w:p>
        </w:tc>
      </w:tr>
      <w:tr w:rsidR="00713D67" w:rsidTr="008B08C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713D67" w:rsidRDefault="00713D67" w:rsidP="008B08CC">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10</w:t>
            </w:r>
          </w:p>
        </w:tc>
        <w:tc>
          <w:tcPr>
            <w:tcW w:w="1425" w:type="pct"/>
            <w:tcBorders>
              <w:top w:val="outset" w:sz="6" w:space="0" w:color="auto"/>
              <w:left w:val="outset" w:sz="6" w:space="0" w:color="auto"/>
              <w:bottom w:val="outset" w:sz="6" w:space="0" w:color="auto"/>
              <w:right w:val="outset" w:sz="6" w:space="0" w:color="auto"/>
            </w:tcBorders>
            <w:vAlign w:val="center"/>
            <w:hideMark/>
          </w:tcPr>
          <w:p w:rsidR="00713D67" w:rsidRDefault="00713D67" w:rsidP="008B08C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Cebola Branca</w:t>
            </w:r>
          </w:p>
        </w:tc>
        <w:tc>
          <w:tcPr>
            <w:tcW w:w="795" w:type="pct"/>
            <w:tcBorders>
              <w:top w:val="outset" w:sz="6" w:space="0" w:color="auto"/>
              <w:left w:val="outset" w:sz="6" w:space="0" w:color="auto"/>
              <w:bottom w:val="outset" w:sz="6" w:space="0" w:color="auto"/>
              <w:right w:val="outset" w:sz="6" w:space="0" w:color="auto"/>
            </w:tcBorders>
            <w:vAlign w:val="center"/>
            <w:hideMark/>
          </w:tcPr>
          <w:p w:rsidR="00713D67" w:rsidRDefault="00713D67" w:rsidP="008B08C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713D67" w:rsidRDefault="00713D67" w:rsidP="008B08C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200</w:t>
            </w:r>
          </w:p>
        </w:tc>
        <w:tc>
          <w:tcPr>
            <w:tcW w:w="683" w:type="pct"/>
            <w:tcBorders>
              <w:top w:val="outset" w:sz="6" w:space="0" w:color="auto"/>
              <w:left w:val="outset" w:sz="6" w:space="0" w:color="auto"/>
              <w:bottom w:val="outset" w:sz="6" w:space="0" w:color="auto"/>
              <w:right w:val="outset" w:sz="6" w:space="0" w:color="auto"/>
            </w:tcBorders>
            <w:vAlign w:val="center"/>
            <w:hideMark/>
          </w:tcPr>
          <w:p w:rsidR="00713D67" w:rsidRDefault="00713D67" w:rsidP="008B08C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2,83</w:t>
            </w:r>
          </w:p>
        </w:tc>
        <w:tc>
          <w:tcPr>
            <w:tcW w:w="1041" w:type="pct"/>
            <w:tcBorders>
              <w:top w:val="outset" w:sz="6" w:space="0" w:color="auto"/>
              <w:left w:val="outset" w:sz="6" w:space="0" w:color="auto"/>
              <w:bottom w:val="outset" w:sz="6" w:space="0" w:color="auto"/>
              <w:right w:val="outset" w:sz="6" w:space="0" w:color="auto"/>
            </w:tcBorders>
            <w:vAlign w:val="center"/>
            <w:hideMark/>
          </w:tcPr>
          <w:p w:rsidR="00713D67" w:rsidRDefault="00713D67" w:rsidP="008B08CC">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566,00</w:t>
            </w:r>
          </w:p>
        </w:tc>
      </w:tr>
      <w:tr w:rsidR="00713D67" w:rsidTr="008B08C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713D67" w:rsidRDefault="00713D67" w:rsidP="008B08CC">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11</w:t>
            </w:r>
          </w:p>
        </w:tc>
        <w:tc>
          <w:tcPr>
            <w:tcW w:w="1425" w:type="pct"/>
            <w:tcBorders>
              <w:top w:val="outset" w:sz="6" w:space="0" w:color="auto"/>
              <w:left w:val="outset" w:sz="6" w:space="0" w:color="auto"/>
              <w:bottom w:val="outset" w:sz="6" w:space="0" w:color="auto"/>
              <w:right w:val="outset" w:sz="6" w:space="0" w:color="auto"/>
            </w:tcBorders>
            <w:vAlign w:val="center"/>
            <w:hideMark/>
          </w:tcPr>
          <w:p w:rsidR="00713D67" w:rsidRDefault="00713D67" w:rsidP="008B08C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hideMark/>
          </w:tcPr>
          <w:p w:rsidR="00713D67" w:rsidRDefault="00713D67" w:rsidP="008B08C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713D67" w:rsidRDefault="00713D67" w:rsidP="008B08C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500</w:t>
            </w:r>
          </w:p>
        </w:tc>
        <w:tc>
          <w:tcPr>
            <w:tcW w:w="683" w:type="pct"/>
            <w:tcBorders>
              <w:top w:val="outset" w:sz="6" w:space="0" w:color="auto"/>
              <w:left w:val="outset" w:sz="6" w:space="0" w:color="auto"/>
              <w:bottom w:val="outset" w:sz="6" w:space="0" w:color="auto"/>
              <w:right w:val="outset" w:sz="6" w:space="0" w:color="auto"/>
            </w:tcBorders>
            <w:vAlign w:val="center"/>
            <w:hideMark/>
          </w:tcPr>
          <w:p w:rsidR="00713D67" w:rsidRDefault="00713D67" w:rsidP="008B08C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3,16</w:t>
            </w:r>
          </w:p>
        </w:tc>
        <w:tc>
          <w:tcPr>
            <w:tcW w:w="1041" w:type="pct"/>
            <w:tcBorders>
              <w:top w:val="outset" w:sz="6" w:space="0" w:color="auto"/>
              <w:left w:val="outset" w:sz="6" w:space="0" w:color="auto"/>
              <w:bottom w:val="outset" w:sz="6" w:space="0" w:color="auto"/>
              <w:right w:val="outset" w:sz="6" w:space="0" w:color="auto"/>
            </w:tcBorders>
            <w:vAlign w:val="center"/>
            <w:hideMark/>
          </w:tcPr>
          <w:p w:rsidR="00713D67" w:rsidRDefault="00713D67" w:rsidP="008B08CC">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1.580,00</w:t>
            </w:r>
          </w:p>
        </w:tc>
      </w:tr>
      <w:tr w:rsidR="00713D67" w:rsidTr="008B08C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713D67" w:rsidRDefault="00713D67" w:rsidP="008B08CC">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lastRenderedPageBreak/>
              <w:t>12</w:t>
            </w:r>
          </w:p>
        </w:tc>
        <w:tc>
          <w:tcPr>
            <w:tcW w:w="1425" w:type="pct"/>
            <w:tcBorders>
              <w:top w:val="outset" w:sz="6" w:space="0" w:color="auto"/>
              <w:left w:val="outset" w:sz="6" w:space="0" w:color="auto"/>
              <w:bottom w:val="outset" w:sz="6" w:space="0" w:color="auto"/>
              <w:right w:val="outset" w:sz="6" w:space="0" w:color="auto"/>
            </w:tcBorders>
            <w:vAlign w:val="center"/>
            <w:hideMark/>
          </w:tcPr>
          <w:p w:rsidR="00713D67" w:rsidRDefault="00713D67" w:rsidP="008B08C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Chuchu</w:t>
            </w:r>
          </w:p>
        </w:tc>
        <w:tc>
          <w:tcPr>
            <w:tcW w:w="795" w:type="pct"/>
            <w:tcBorders>
              <w:top w:val="outset" w:sz="6" w:space="0" w:color="auto"/>
              <w:left w:val="outset" w:sz="6" w:space="0" w:color="auto"/>
              <w:bottom w:val="outset" w:sz="6" w:space="0" w:color="auto"/>
              <w:right w:val="outset" w:sz="6" w:space="0" w:color="auto"/>
            </w:tcBorders>
            <w:vAlign w:val="center"/>
            <w:hideMark/>
          </w:tcPr>
          <w:p w:rsidR="00713D67" w:rsidRDefault="00713D67" w:rsidP="008B08C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713D67" w:rsidRDefault="00713D67" w:rsidP="008B08C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80</w:t>
            </w:r>
          </w:p>
        </w:tc>
        <w:tc>
          <w:tcPr>
            <w:tcW w:w="683" w:type="pct"/>
            <w:tcBorders>
              <w:top w:val="outset" w:sz="6" w:space="0" w:color="auto"/>
              <w:left w:val="outset" w:sz="6" w:space="0" w:color="auto"/>
              <w:bottom w:val="outset" w:sz="6" w:space="0" w:color="auto"/>
              <w:right w:val="outset" w:sz="6" w:space="0" w:color="auto"/>
            </w:tcBorders>
            <w:vAlign w:val="center"/>
            <w:hideMark/>
          </w:tcPr>
          <w:p w:rsidR="00713D67" w:rsidRDefault="00713D67" w:rsidP="008B08C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2,76</w:t>
            </w:r>
          </w:p>
        </w:tc>
        <w:tc>
          <w:tcPr>
            <w:tcW w:w="1041" w:type="pct"/>
            <w:tcBorders>
              <w:top w:val="outset" w:sz="6" w:space="0" w:color="auto"/>
              <w:left w:val="outset" w:sz="6" w:space="0" w:color="auto"/>
              <w:bottom w:val="outset" w:sz="6" w:space="0" w:color="auto"/>
              <w:right w:val="outset" w:sz="6" w:space="0" w:color="auto"/>
            </w:tcBorders>
            <w:vAlign w:val="center"/>
            <w:hideMark/>
          </w:tcPr>
          <w:p w:rsidR="00713D67" w:rsidRDefault="00713D67" w:rsidP="008B08CC">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220,80</w:t>
            </w:r>
          </w:p>
        </w:tc>
      </w:tr>
      <w:tr w:rsidR="00713D67" w:rsidTr="008B08C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713D67" w:rsidRDefault="00713D67" w:rsidP="008B08CC">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13</w:t>
            </w:r>
          </w:p>
        </w:tc>
        <w:tc>
          <w:tcPr>
            <w:tcW w:w="1425" w:type="pct"/>
            <w:tcBorders>
              <w:top w:val="outset" w:sz="6" w:space="0" w:color="auto"/>
              <w:left w:val="outset" w:sz="6" w:space="0" w:color="auto"/>
              <w:bottom w:val="outset" w:sz="6" w:space="0" w:color="auto"/>
              <w:right w:val="outset" w:sz="6" w:space="0" w:color="auto"/>
            </w:tcBorders>
            <w:vAlign w:val="center"/>
            <w:hideMark/>
          </w:tcPr>
          <w:p w:rsidR="00713D67" w:rsidRDefault="00713D67" w:rsidP="008B08C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Couve</w:t>
            </w:r>
          </w:p>
        </w:tc>
        <w:tc>
          <w:tcPr>
            <w:tcW w:w="795" w:type="pct"/>
            <w:tcBorders>
              <w:top w:val="outset" w:sz="6" w:space="0" w:color="auto"/>
              <w:left w:val="outset" w:sz="6" w:space="0" w:color="auto"/>
              <w:bottom w:val="outset" w:sz="6" w:space="0" w:color="auto"/>
              <w:right w:val="outset" w:sz="6" w:space="0" w:color="auto"/>
            </w:tcBorders>
            <w:vAlign w:val="center"/>
            <w:hideMark/>
          </w:tcPr>
          <w:p w:rsidR="00713D67" w:rsidRDefault="00713D67" w:rsidP="008B08C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Maço </w:t>
            </w:r>
            <w:r w:rsidRPr="004F49FA">
              <w:rPr>
                <w:rFonts w:ascii="Times New Roman" w:hAnsi="Times New Roman" w:cs="Times New Roman"/>
                <w:color w:val="333333"/>
                <w:sz w:val="16"/>
                <w:szCs w:val="16"/>
              </w:rPr>
              <w:t>(Com no mínimo 8 folhas)</w:t>
            </w:r>
          </w:p>
        </w:tc>
        <w:tc>
          <w:tcPr>
            <w:tcW w:w="826" w:type="pct"/>
            <w:tcBorders>
              <w:top w:val="outset" w:sz="6" w:space="0" w:color="auto"/>
              <w:left w:val="outset" w:sz="6" w:space="0" w:color="auto"/>
              <w:bottom w:val="outset" w:sz="6" w:space="0" w:color="auto"/>
              <w:right w:val="outset" w:sz="6" w:space="0" w:color="auto"/>
            </w:tcBorders>
            <w:vAlign w:val="center"/>
            <w:hideMark/>
          </w:tcPr>
          <w:p w:rsidR="00713D67" w:rsidRDefault="00713D67" w:rsidP="008B08C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90</w:t>
            </w:r>
          </w:p>
        </w:tc>
        <w:tc>
          <w:tcPr>
            <w:tcW w:w="683" w:type="pct"/>
            <w:tcBorders>
              <w:top w:val="outset" w:sz="6" w:space="0" w:color="auto"/>
              <w:left w:val="outset" w:sz="6" w:space="0" w:color="auto"/>
              <w:bottom w:val="outset" w:sz="6" w:space="0" w:color="auto"/>
              <w:right w:val="outset" w:sz="6" w:space="0" w:color="auto"/>
            </w:tcBorders>
            <w:vAlign w:val="center"/>
            <w:hideMark/>
          </w:tcPr>
          <w:p w:rsidR="00713D67" w:rsidRDefault="00713D67" w:rsidP="008B08C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2,06</w:t>
            </w:r>
          </w:p>
        </w:tc>
        <w:tc>
          <w:tcPr>
            <w:tcW w:w="1041" w:type="pct"/>
            <w:tcBorders>
              <w:top w:val="outset" w:sz="6" w:space="0" w:color="auto"/>
              <w:left w:val="outset" w:sz="6" w:space="0" w:color="auto"/>
              <w:bottom w:val="outset" w:sz="6" w:space="0" w:color="auto"/>
              <w:right w:val="outset" w:sz="6" w:space="0" w:color="auto"/>
            </w:tcBorders>
            <w:vAlign w:val="center"/>
            <w:hideMark/>
          </w:tcPr>
          <w:p w:rsidR="00713D67" w:rsidRDefault="00713D67" w:rsidP="008B08CC">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185,40</w:t>
            </w:r>
          </w:p>
        </w:tc>
      </w:tr>
      <w:tr w:rsidR="00713D67" w:rsidTr="008B08C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713D67" w:rsidRDefault="00713D67" w:rsidP="008B08CC">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14</w:t>
            </w:r>
          </w:p>
        </w:tc>
        <w:tc>
          <w:tcPr>
            <w:tcW w:w="1425" w:type="pct"/>
            <w:tcBorders>
              <w:top w:val="outset" w:sz="6" w:space="0" w:color="auto"/>
              <w:left w:val="outset" w:sz="6" w:space="0" w:color="auto"/>
              <w:bottom w:val="outset" w:sz="6" w:space="0" w:color="auto"/>
              <w:right w:val="outset" w:sz="6" w:space="0" w:color="auto"/>
            </w:tcBorders>
            <w:vAlign w:val="center"/>
            <w:hideMark/>
          </w:tcPr>
          <w:p w:rsidR="00713D67" w:rsidRDefault="00713D67" w:rsidP="008B08C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Farinha de Mandioca</w:t>
            </w:r>
          </w:p>
        </w:tc>
        <w:tc>
          <w:tcPr>
            <w:tcW w:w="795" w:type="pct"/>
            <w:tcBorders>
              <w:top w:val="outset" w:sz="6" w:space="0" w:color="auto"/>
              <w:left w:val="outset" w:sz="6" w:space="0" w:color="auto"/>
              <w:bottom w:val="outset" w:sz="6" w:space="0" w:color="auto"/>
              <w:right w:val="outset" w:sz="6" w:space="0" w:color="auto"/>
            </w:tcBorders>
            <w:vAlign w:val="center"/>
            <w:hideMark/>
          </w:tcPr>
          <w:p w:rsidR="00713D67" w:rsidRDefault="00713D67" w:rsidP="008B08C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713D67" w:rsidRDefault="00713D67" w:rsidP="008B08C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hideMark/>
          </w:tcPr>
          <w:p w:rsidR="00713D67" w:rsidRDefault="00713D67" w:rsidP="008B08C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6,83</w:t>
            </w:r>
          </w:p>
        </w:tc>
        <w:tc>
          <w:tcPr>
            <w:tcW w:w="1041" w:type="pct"/>
            <w:tcBorders>
              <w:top w:val="outset" w:sz="6" w:space="0" w:color="auto"/>
              <w:left w:val="outset" w:sz="6" w:space="0" w:color="auto"/>
              <w:bottom w:val="outset" w:sz="6" w:space="0" w:color="auto"/>
              <w:right w:val="outset" w:sz="6" w:space="0" w:color="auto"/>
            </w:tcBorders>
            <w:vAlign w:val="center"/>
            <w:hideMark/>
          </w:tcPr>
          <w:p w:rsidR="00713D67" w:rsidRDefault="00713D67" w:rsidP="008B08CC">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683,00</w:t>
            </w:r>
          </w:p>
        </w:tc>
      </w:tr>
      <w:tr w:rsidR="00713D67" w:rsidTr="008B08C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713D67" w:rsidRDefault="00713D67" w:rsidP="008B08CC">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15</w:t>
            </w:r>
          </w:p>
        </w:tc>
        <w:tc>
          <w:tcPr>
            <w:tcW w:w="1425" w:type="pct"/>
            <w:tcBorders>
              <w:top w:val="outset" w:sz="6" w:space="0" w:color="auto"/>
              <w:left w:val="outset" w:sz="6" w:space="0" w:color="auto"/>
              <w:bottom w:val="outset" w:sz="6" w:space="0" w:color="auto"/>
              <w:right w:val="outset" w:sz="6" w:space="0" w:color="auto"/>
            </w:tcBorders>
            <w:vAlign w:val="center"/>
            <w:hideMark/>
          </w:tcPr>
          <w:p w:rsidR="00713D67" w:rsidRDefault="00713D67" w:rsidP="008B08C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Laranja</w:t>
            </w:r>
          </w:p>
        </w:tc>
        <w:tc>
          <w:tcPr>
            <w:tcW w:w="795" w:type="pct"/>
            <w:tcBorders>
              <w:top w:val="outset" w:sz="6" w:space="0" w:color="auto"/>
              <w:left w:val="outset" w:sz="6" w:space="0" w:color="auto"/>
              <w:bottom w:val="outset" w:sz="6" w:space="0" w:color="auto"/>
              <w:right w:val="outset" w:sz="6" w:space="0" w:color="auto"/>
            </w:tcBorders>
            <w:vAlign w:val="center"/>
            <w:hideMark/>
          </w:tcPr>
          <w:p w:rsidR="00713D67" w:rsidRDefault="00713D67" w:rsidP="008B08C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713D67" w:rsidRDefault="00713D67" w:rsidP="008B08C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80</w:t>
            </w:r>
          </w:p>
        </w:tc>
        <w:tc>
          <w:tcPr>
            <w:tcW w:w="683" w:type="pct"/>
            <w:tcBorders>
              <w:top w:val="outset" w:sz="6" w:space="0" w:color="auto"/>
              <w:left w:val="outset" w:sz="6" w:space="0" w:color="auto"/>
              <w:bottom w:val="outset" w:sz="6" w:space="0" w:color="auto"/>
              <w:right w:val="outset" w:sz="6" w:space="0" w:color="auto"/>
            </w:tcBorders>
            <w:vAlign w:val="center"/>
            <w:hideMark/>
          </w:tcPr>
          <w:p w:rsidR="00713D67" w:rsidRDefault="00713D67" w:rsidP="008B08C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2,28</w:t>
            </w:r>
          </w:p>
        </w:tc>
        <w:tc>
          <w:tcPr>
            <w:tcW w:w="1041" w:type="pct"/>
            <w:tcBorders>
              <w:top w:val="outset" w:sz="6" w:space="0" w:color="auto"/>
              <w:left w:val="outset" w:sz="6" w:space="0" w:color="auto"/>
              <w:bottom w:val="outset" w:sz="6" w:space="0" w:color="auto"/>
              <w:right w:val="outset" w:sz="6" w:space="0" w:color="auto"/>
            </w:tcBorders>
            <w:vAlign w:val="center"/>
            <w:hideMark/>
          </w:tcPr>
          <w:p w:rsidR="00713D67" w:rsidRDefault="00713D67" w:rsidP="008B08CC">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182,40</w:t>
            </w:r>
          </w:p>
        </w:tc>
      </w:tr>
      <w:tr w:rsidR="00713D67" w:rsidTr="008B08C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713D67" w:rsidRDefault="00713D67" w:rsidP="008B08CC">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16</w:t>
            </w:r>
          </w:p>
        </w:tc>
        <w:tc>
          <w:tcPr>
            <w:tcW w:w="1425" w:type="pct"/>
            <w:tcBorders>
              <w:top w:val="outset" w:sz="6" w:space="0" w:color="auto"/>
              <w:left w:val="outset" w:sz="6" w:space="0" w:color="auto"/>
              <w:bottom w:val="outset" w:sz="6" w:space="0" w:color="auto"/>
              <w:right w:val="outset" w:sz="6" w:space="0" w:color="auto"/>
            </w:tcBorders>
            <w:vAlign w:val="center"/>
            <w:hideMark/>
          </w:tcPr>
          <w:p w:rsidR="00713D67" w:rsidRDefault="00713D67" w:rsidP="008B08C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Limão</w:t>
            </w:r>
          </w:p>
        </w:tc>
        <w:tc>
          <w:tcPr>
            <w:tcW w:w="795" w:type="pct"/>
            <w:tcBorders>
              <w:top w:val="outset" w:sz="6" w:space="0" w:color="auto"/>
              <w:left w:val="outset" w:sz="6" w:space="0" w:color="auto"/>
              <w:bottom w:val="outset" w:sz="6" w:space="0" w:color="auto"/>
              <w:right w:val="outset" w:sz="6" w:space="0" w:color="auto"/>
            </w:tcBorders>
            <w:vAlign w:val="center"/>
            <w:hideMark/>
          </w:tcPr>
          <w:p w:rsidR="00713D67" w:rsidRDefault="00713D67" w:rsidP="008B08C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713D67" w:rsidRDefault="00713D67" w:rsidP="008B08C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w:t>
            </w:r>
          </w:p>
        </w:tc>
        <w:tc>
          <w:tcPr>
            <w:tcW w:w="683" w:type="pct"/>
            <w:tcBorders>
              <w:top w:val="outset" w:sz="6" w:space="0" w:color="auto"/>
              <w:left w:val="outset" w:sz="6" w:space="0" w:color="auto"/>
              <w:bottom w:val="outset" w:sz="6" w:space="0" w:color="auto"/>
              <w:right w:val="outset" w:sz="6" w:space="0" w:color="auto"/>
            </w:tcBorders>
            <w:vAlign w:val="center"/>
            <w:hideMark/>
          </w:tcPr>
          <w:p w:rsidR="00713D67" w:rsidRDefault="00713D67" w:rsidP="008B08C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3,36</w:t>
            </w:r>
          </w:p>
        </w:tc>
        <w:tc>
          <w:tcPr>
            <w:tcW w:w="1041" w:type="pct"/>
            <w:tcBorders>
              <w:top w:val="outset" w:sz="6" w:space="0" w:color="auto"/>
              <w:left w:val="outset" w:sz="6" w:space="0" w:color="auto"/>
              <w:bottom w:val="outset" w:sz="6" w:space="0" w:color="auto"/>
              <w:right w:val="outset" w:sz="6" w:space="0" w:color="auto"/>
            </w:tcBorders>
            <w:vAlign w:val="center"/>
            <w:hideMark/>
          </w:tcPr>
          <w:p w:rsidR="00713D67" w:rsidRDefault="00713D67" w:rsidP="008B08CC">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100,80</w:t>
            </w:r>
          </w:p>
        </w:tc>
      </w:tr>
      <w:tr w:rsidR="00713D67" w:rsidTr="008B08C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713D67" w:rsidRDefault="00713D67" w:rsidP="008B08CC">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17</w:t>
            </w:r>
          </w:p>
        </w:tc>
        <w:tc>
          <w:tcPr>
            <w:tcW w:w="1425" w:type="pct"/>
            <w:tcBorders>
              <w:top w:val="outset" w:sz="6" w:space="0" w:color="auto"/>
              <w:left w:val="outset" w:sz="6" w:space="0" w:color="auto"/>
              <w:bottom w:val="outset" w:sz="6" w:space="0" w:color="auto"/>
              <w:right w:val="outset" w:sz="6" w:space="0" w:color="auto"/>
            </w:tcBorders>
            <w:vAlign w:val="center"/>
            <w:hideMark/>
          </w:tcPr>
          <w:p w:rsidR="00713D67" w:rsidRDefault="00713D67" w:rsidP="008B08C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Mamão</w:t>
            </w:r>
          </w:p>
        </w:tc>
        <w:tc>
          <w:tcPr>
            <w:tcW w:w="795" w:type="pct"/>
            <w:tcBorders>
              <w:top w:val="outset" w:sz="6" w:space="0" w:color="auto"/>
              <w:left w:val="outset" w:sz="6" w:space="0" w:color="auto"/>
              <w:bottom w:val="outset" w:sz="6" w:space="0" w:color="auto"/>
              <w:right w:val="outset" w:sz="6" w:space="0" w:color="auto"/>
            </w:tcBorders>
            <w:vAlign w:val="center"/>
            <w:hideMark/>
          </w:tcPr>
          <w:p w:rsidR="00713D67" w:rsidRDefault="00713D67" w:rsidP="008B08C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713D67" w:rsidRDefault="00713D67" w:rsidP="008B08C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148</w:t>
            </w:r>
          </w:p>
        </w:tc>
        <w:tc>
          <w:tcPr>
            <w:tcW w:w="683" w:type="pct"/>
            <w:tcBorders>
              <w:top w:val="outset" w:sz="6" w:space="0" w:color="auto"/>
              <w:left w:val="outset" w:sz="6" w:space="0" w:color="auto"/>
              <w:bottom w:val="outset" w:sz="6" w:space="0" w:color="auto"/>
              <w:right w:val="outset" w:sz="6" w:space="0" w:color="auto"/>
            </w:tcBorders>
            <w:vAlign w:val="center"/>
            <w:hideMark/>
          </w:tcPr>
          <w:p w:rsidR="00713D67" w:rsidRDefault="00713D67" w:rsidP="008B08C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4,33</w:t>
            </w:r>
          </w:p>
        </w:tc>
        <w:tc>
          <w:tcPr>
            <w:tcW w:w="1041" w:type="pct"/>
            <w:tcBorders>
              <w:top w:val="outset" w:sz="6" w:space="0" w:color="auto"/>
              <w:left w:val="outset" w:sz="6" w:space="0" w:color="auto"/>
              <w:bottom w:val="outset" w:sz="6" w:space="0" w:color="auto"/>
              <w:right w:val="outset" w:sz="6" w:space="0" w:color="auto"/>
            </w:tcBorders>
            <w:vAlign w:val="center"/>
            <w:hideMark/>
          </w:tcPr>
          <w:p w:rsidR="00713D67" w:rsidRDefault="00713D67" w:rsidP="008B08CC">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640,84</w:t>
            </w:r>
          </w:p>
        </w:tc>
      </w:tr>
      <w:tr w:rsidR="00713D67" w:rsidTr="008B08C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713D67" w:rsidRDefault="00713D67" w:rsidP="008B08CC">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18</w:t>
            </w:r>
          </w:p>
        </w:tc>
        <w:tc>
          <w:tcPr>
            <w:tcW w:w="1425" w:type="pct"/>
            <w:tcBorders>
              <w:top w:val="outset" w:sz="6" w:space="0" w:color="auto"/>
              <w:left w:val="outset" w:sz="6" w:space="0" w:color="auto"/>
              <w:bottom w:val="outset" w:sz="6" w:space="0" w:color="auto"/>
              <w:right w:val="outset" w:sz="6" w:space="0" w:color="auto"/>
            </w:tcBorders>
            <w:vAlign w:val="center"/>
            <w:hideMark/>
          </w:tcPr>
          <w:p w:rsidR="00713D67" w:rsidRDefault="00713D67" w:rsidP="008B08C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Mandioca Descascada</w:t>
            </w:r>
          </w:p>
        </w:tc>
        <w:tc>
          <w:tcPr>
            <w:tcW w:w="795" w:type="pct"/>
            <w:tcBorders>
              <w:top w:val="outset" w:sz="6" w:space="0" w:color="auto"/>
              <w:left w:val="outset" w:sz="6" w:space="0" w:color="auto"/>
              <w:bottom w:val="outset" w:sz="6" w:space="0" w:color="auto"/>
              <w:right w:val="outset" w:sz="6" w:space="0" w:color="auto"/>
            </w:tcBorders>
            <w:vAlign w:val="center"/>
            <w:hideMark/>
          </w:tcPr>
          <w:p w:rsidR="00713D67" w:rsidRDefault="00713D67" w:rsidP="008B08C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713D67" w:rsidRDefault="00713D67" w:rsidP="008B08C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336</w:t>
            </w:r>
          </w:p>
        </w:tc>
        <w:tc>
          <w:tcPr>
            <w:tcW w:w="683" w:type="pct"/>
            <w:tcBorders>
              <w:top w:val="outset" w:sz="6" w:space="0" w:color="auto"/>
              <w:left w:val="outset" w:sz="6" w:space="0" w:color="auto"/>
              <w:bottom w:val="outset" w:sz="6" w:space="0" w:color="auto"/>
              <w:right w:val="outset" w:sz="6" w:space="0" w:color="auto"/>
            </w:tcBorders>
            <w:vAlign w:val="center"/>
            <w:hideMark/>
          </w:tcPr>
          <w:p w:rsidR="00713D67" w:rsidRDefault="00713D67" w:rsidP="008B08C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4,46</w:t>
            </w:r>
          </w:p>
        </w:tc>
        <w:tc>
          <w:tcPr>
            <w:tcW w:w="1041" w:type="pct"/>
            <w:tcBorders>
              <w:top w:val="outset" w:sz="6" w:space="0" w:color="auto"/>
              <w:left w:val="outset" w:sz="6" w:space="0" w:color="auto"/>
              <w:bottom w:val="outset" w:sz="6" w:space="0" w:color="auto"/>
              <w:right w:val="outset" w:sz="6" w:space="0" w:color="auto"/>
            </w:tcBorders>
            <w:vAlign w:val="center"/>
            <w:hideMark/>
          </w:tcPr>
          <w:p w:rsidR="00713D67" w:rsidRDefault="00713D67" w:rsidP="008B08CC">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1.498,56</w:t>
            </w:r>
          </w:p>
        </w:tc>
      </w:tr>
      <w:tr w:rsidR="00713D67" w:rsidTr="008B08C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713D67" w:rsidRDefault="00713D67" w:rsidP="008B08CC">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19</w:t>
            </w:r>
          </w:p>
        </w:tc>
        <w:tc>
          <w:tcPr>
            <w:tcW w:w="1425" w:type="pct"/>
            <w:tcBorders>
              <w:top w:val="outset" w:sz="6" w:space="0" w:color="auto"/>
              <w:left w:val="outset" w:sz="6" w:space="0" w:color="auto"/>
              <w:bottom w:val="outset" w:sz="6" w:space="0" w:color="auto"/>
              <w:right w:val="outset" w:sz="6" w:space="0" w:color="auto"/>
            </w:tcBorders>
            <w:vAlign w:val="center"/>
            <w:hideMark/>
          </w:tcPr>
          <w:p w:rsidR="00713D67" w:rsidRDefault="00713D67" w:rsidP="008B08C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Melancia</w:t>
            </w:r>
          </w:p>
        </w:tc>
        <w:tc>
          <w:tcPr>
            <w:tcW w:w="795" w:type="pct"/>
            <w:tcBorders>
              <w:top w:val="outset" w:sz="6" w:space="0" w:color="auto"/>
              <w:left w:val="outset" w:sz="6" w:space="0" w:color="auto"/>
              <w:bottom w:val="outset" w:sz="6" w:space="0" w:color="auto"/>
              <w:right w:val="outset" w:sz="6" w:space="0" w:color="auto"/>
            </w:tcBorders>
            <w:vAlign w:val="center"/>
            <w:hideMark/>
          </w:tcPr>
          <w:p w:rsidR="00713D67" w:rsidRDefault="00713D67" w:rsidP="008B08C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713D67" w:rsidRDefault="00713D67" w:rsidP="008B08C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449</w:t>
            </w:r>
          </w:p>
        </w:tc>
        <w:tc>
          <w:tcPr>
            <w:tcW w:w="683" w:type="pct"/>
            <w:tcBorders>
              <w:top w:val="outset" w:sz="6" w:space="0" w:color="auto"/>
              <w:left w:val="outset" w:sz="6" w:space="0" w:color="auto"/>
              <w:bottom w:val="outset" w:sz="6" w:space="0" w:color="auto"/>
              <w:right w:val="outset" w:sz="6" w:space="0" w:color="auto"/>
            </w:tcBorders>
            <w:vAlign w:val="center"/>
            <w:hideMark/>
          </w:tcPr>
          <w:p w:rsidR="00713D67" w:rsidRDefault="00713D67" w:rsidP="008B08C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1,93</w:t>
            </w:r>
          </w:p>
        </w:tc>
        <w:tc>
          <w:tcPr>
            <w:tcW w:w="1041" w:type="pct"/>
            <w:tcBorders>
              <w:top w:val="outset" w:sz="6" w:space="0" w:color="auto"/>
              <w:left w:val="outset" w:sz="6" w:space="0" w:color="auto"/>
              <w:bottom w:val="outset" w:sz="6" w:space="0" w:color="auto"/>
              <w:right w:val="outset" w:sz="6" w:space="0" w:color="auto"/>
            </w:tcBorders>
            <w:vAlign w:val="center"/>
            <w:hideMark/>
          </w:tcPr>
          <w:p w:rsidR="00713D67" w:rsidRDefault="00713D67" w:rsidP="008B08CC">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866,57</w:t>
            </w:r>
          </w:p>
        </w:tc>
      </w:tr>
      <w:tr w:rsidR="00713D67" w:rsidTr="008B08C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713D67" w:rsidRDefault="00713D67" w:rsidP="008B08CC">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20</w:t>
            </w:r>
          </w:p>
        </w:tc>
        <w:tc>
          <w:tcPr>
            <w:tcW w:w="1425" w:type="pct"/>
            <w:tcBorders>
              <w:top w:val="outset" w:sz="6" w:space="0" w:color="auto"/>
              <w:left w:val="outset" w:sz="6" w:space="0" w:color="auto"/>
              <w:bottom w:val="outset" w:sz="6" w:space="0" w:color="auto"/>
              <w:right w:val="outset" w:sz="6" w:space="0" w:color="auto"/>
            </w:tcBorders>
            <w:vAlign w:val="center"/>
            <w:hideMark/>
          </w:tcPr>
          <w:p w:rsidR="00713D67" w:rsidRDefault="00713D67" w:rsidP="008B08C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Mexerica</w:t>
            </w:r>
          </w:p>
        </w:tc>
        <w:tc>
          <w:tcPr>
            <w:tcW w:w="795" w:type="pct"/>
            <w:tcBorders>
              <w:top w:val="outset" w:sz="6" w:space="0" w:color="auto"/>
              <w:left w:val="outset" w:sz="6" w:space="0" w:color="auto"/>
              <w:bottom w:val="outset" w:sz="6" w:space="0" w:color="auto"/>
              <w:right w:val="outset" w:sz="6" w:space="0" w:color="auto"/>
            </w:tcBorders>
            <w:vAlign w:val="center"/>
            <w:hideMark/>
          </w:tcPr>
          <w:p w:rsidR="00713D67" w:rsidRDefault="00713D67" w:rsidP="008B08C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713D67" w:rsidRDefault="00713D67" w:rsidP="008B08C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88</w:t>
            </w:r>
          </w:p>
        </w:tc>
        <w:tc>
          <w:tcPr>
            <w:tcW w:w="683" w:type="pct"/>
            <w:tcBorders>
              <w:top w:val="outset" w:sz="6" w:space="0" w:color="auto"/>
              <w:left w:val="outset" w:sz="6" w:space="0" w:color="auto"/>
              <w:bottom w:val="outset" w:sz="6" w:space="0" w:color="auto"/>
              <w:right w:val="outset" w:sz="6" w:space="0" w:color="auto"/>
            </w:tcBorders>
            <w:vAlign w:val="center"/>
            <w:hideMark/>
          </w:tcPr>
          <w:p w:rsidR="00713D67" w:rsidRDefault="00713D67" w:rsidP="008B08C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5,08</w:t>
            </w:r>
          </w:p>
        </w:tc>
        <w:tc>
          <w:tcPr>
            <w:tcW w:w="1041" w:type="pct"/>
            <w:tcBorders>
              <w:top w:val="outset" w:sz="6" w:space="0" w:color="auto"/>
              <w:left w:val="outset" w:sz="6" w:space="0" w:color="auto"/>
              <w:bottom w:val="outset" w:sz="6" w:space="0" w:color="auto"/>
              <w:right w:val="outset" w:sz="6" w:space="0" w:color="auto"/>
            </w:tcBorders>
            <w:vAlign w:val="center"/>
            <w:hideMark/>
          </w:tcPr>
          <w:p w:rsidR="00713D67" w:rsidRDefault="00713D67" w:rsidP="008B08CC">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447,04</w:t>
            </w:r>
          </w:p>
        </w:tc>
      </w:tr>
      <w:tr w:rsidR="00713D67" w:rsidTr="008B08C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713D67" w:rsidRDefault="00713D67" w:rsidP="008B08CC">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21</w:t>
            </w:r>
          </w:p>
        </w:tc>
        <w:tc>
          <w:tcPr>
            <w:tcW w:w="1425" w:type="pct"/>
            <w:tcBorders>
              <w:top w:val="outset" w:sz="6" w:space="0" w:color="auto"/>
              <w:left w:val="outset" w:sz="6" w:space="0" w:color="auto"/>
              <w:bottom w:val="outset" w:sz="6" w:space="0" w:color="auto"/>
              <w:right w:val="outset" w:sz="6" w:space="0" w:color="auto"/>
            </w:tcBorders>
            <w:vAlign w:val="center"/>
            <w:hideMark/>
          </w:tcPr>
          <w:p w:rsidR="00713D67" w:rsidRDefault="00713D67" w:rsidP="008B08C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Milho in natura</w:t>
            </w:r>
          </w:p>
        </w:tc>
        <w:tc>
          <w:tcPr>
            <w:tcW w:w="795" w:type="pct"/>
            <w:tcBorders>
              <w:top w:val="outset" w:sz="6" w:space="0" w:color="auto"/>
              <w:left w:val="outset" w:sz="6" w:space="0" w:color="auto"/>
              <w:bottom w:val="outset" w:sz="6" w:space="0" w:color="auto"/>
              <w:right w:val="outset" w:sz="6" w:space="0" w:color="auto"/>
            </w:tcBorders>
            <w:vAlign w:val="center"/>
            <w:hideMark/>
          </w:tcPr>
          <w:p w:rsidR="00713D67" w:rsidRDefault="00713D67" w:rsidP="008B08C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713D67" w:rsidRDefault="00713D67" w:rsidP="008B08C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80</w:t>
            </w:r>
          </w:p>
        </w:tc>
        <w:tc>
          <w:tcPr>
            <w:tcW w:w="683" w:type="pct"/>
            <w:tcBorders>
              <w:top w:val="outset" w:sz="6" w:space="0" w:color="auto"/>
              <w:left w:val="outset" w:sz="6" w:space="0" w:color="auto"/>
              <w:bottom w:val="outset" w:sz="6" w:space="0" w:color="auto"/>
              <w:right w:val="outset" w:sz="6" w:space="0" w:color="auto"/>
            </w:tcBorders>
            <w:vAlign w:val="center"/>
            <w:hideMark/>
          </w:tcPr>
          <w:p w:rsidR="00713D67" w:rsidRDefault="00713D67" w:rsidP="008B08C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4,96</w:t>
            </w:r>
          </w:p>
        </w:tc>
        <w:tc>
          <w:tcPr>
            <w:tcW w:w="1041" w:type="pct"/>
            <w:tcBorders>
              <w:top w:val="outset" w:sz="6" w:space="0" w:color="auto"/>
              <w:left w:val="outset" w:sz="6" w:space="0" w:color="auto"/>
              <w:bottom w:val="outset" w:sz="6" w:space="0" w:color="auto"/>
              <w:right w:val="outset" w:sz="6" w:space="0" w:color="auto"/>
            </w:tcBorders>
            <w:vAlign w:val="center"/>
            <w:hideMark/>
          </w:tcPr>
          <w:p w:rsidR="00713D67" w:rsidRDefault="00713D67" w:rsidP="008B08CC">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396,80</w:t>
            </w:r>
          </w:p>
        </w:tc>
      </w:tr>
      <w:tr w:rsidR="00713D67" w:rsidTr="008B08C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713D67" w:rsidRDefault="00713D67" w:rsidP="008B08CC">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22</w:t>
            </w:r>
          </w:p>
        </w:tc>
        <w:tc>
          <w:tcPr>
            <w:tcW w:w="1425" w:type="pct"/>
            <w:tcBorders>
              <w:top w:val="outset" w:sz="6" w:space="0" w:color="auto"/>
              <w:left w:val="outset" w:sz="6" w:space="0" w:color="auto"/>
              <w:bottom w:val="outset" w:sz="6" w:space="0" w:color="auto"/>
              <w:right w:val="outset" w:sz="6" w:space="0" w:color="auto"/>
            </w:tcBorders>
            <w:vAlign w:val="center"/>
            <w:hideMark/>
          </w:tcPr>
          <w:p w:rsidR="00713D67" w:rsidRDefault="00713D67" w:rsidP="008B08C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Pimentão Verde</w:t>
            </w:r>
          </w:p>
        </w:tc>
        <w:tc>
          <w:tcPr>
            <w:tcW w:w="795" w:type="pct"/>
            <w:tcBorders>
              <w:top w:val="outset" w:sz="6" w:space="0" w:color="auto"/>
              <w:left w:val="outset" w:sz="6" w:space="0" w:color="auto"/>
              <w:bottom w:val="outset" w:sz="6" w:space="0" w:color="auto"/>
              <w:right w:val="outset" w:sz="6" w:space="0" w:color="auto"/>
            </w:tcBorders>
            <w:vAlign w:val="center"/>
            <w:hideMark/>
          </w:tcPr>
          <w:p w:rsidR="00713D67" w:rsidRDefault="00713D67" w:rsidP="008B08C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713D67" w:rsidRDefault="00713D67" w:rsidP="008B08C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84</w:t>
            </w:r>
          </w:p>
        </w:tc>
        <w:tc>
          <w:tcPr>
            <w:tcW w:w="683" w:type="pct"/>
            <w:tcBorders>
              <w:top w:val="outset" w:sz="6" w:space="0" w:color="auto"/>
              <w:left w:val="outset" w:sz="6" w:space="0" w:color="auto"/>
              <w:bottom w:val="outset" w:sz="6" w:space="0" w:color="auto"/>
              <w:right w:val="outset" w:sz="6" w:space="0" w:color="auto"/>
            </w:tcBorders>
            <w:vAlign w:val="center"/>
            <w:hideMark/>
          </w:tcPr>
          <w:p w:rsidR="00713D67" w:rsidRDefault="00713D67" w:rsidP="008B08C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3,56</w:t>
            </w:r>
          </w:p>
        </w:tc>
        <w:tc>
          <w:tcPr>
            <w:tcW w:w="1041" w:type="pct"/>
            <w:tcBorders>
              <w:top w:val="outset" w:sz="6" w:space="0" w:color="auto"/>
              <w:left w:val="outset" w:sz="6" w:space="0" w:color="auto"/>
              <w:bottom w:val="outset" w:sz="6" w:space="0" w:color="auto"/>
              <w:right w:val="outset" w:sz="6" w:space="0" w:color="auto"/>
            </w:tcBorders>
            <w:vAlign w:val="center"/>
            <w:hideMark/>
          </w:tcPr>
          <w:p w:rsidR="00713D67" w:rsidRDefault="00713D67" w:rsidP="008B08CC">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299,04</w:t>
            </w:r>
          </w:p>
        </w:tc>
      </w:tr>
      <w:tr w:rsidR="00713D67" w:rsidTr="008B08C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713D67" w:rsidRDefault="00713D67" w:rsidP="008B08CC">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23</w:t>
            </w:r>
          </w:p>
        </w:tc>
        <w:tc>
          <w:tcPr>
            <w:tcW w:w="1425" w:type="pct"/>
            <w:tcBorders>
              <w:top w:val="outset" w:sz="6" w:space="0" w:color="auto"/>
              <w:left w:val="outset" w:sz="6" w:space="0" w:color="auto"/>
              <w:bottom w:val="outset" w:sz="6" w:space="0" w:color="auto"/>
              <w:right w:val="outset" w:sz="6" w:space="0" w:color="auto"/>
            </w:tcBorders>
            <w:vAlign w:val="center"/>
            <w:hideMark/>
          </w:tcPr>
          <w:p w:rsidR="00713D67" w:rsidRDefault="00713D67" w:rsidP="008B08C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Polpa de acerola</w:t>
            </w:r>
          </w:p>
        </w:tc>
        <w:tc>
          <w:tcPr>
            <w:tcW w:w="795" w:type="pct"/>
            <w:tcBorders>
              <w:top w:val="outset" w:sz="6" w:space="0" w:color="auto"/>
              <w:left w:val="outset" w:sz="6" w:space="0" w:color="auto"/>
              <w:bottom w:val="outset" w:sz="6" w:space="0" w:color="auto"/>
              <w:right w:val="outset" w:sz="6" w:space="0" w:color="auto"/>
            </w:tcBorders>
            <w:vAlign w:val="center"/>
            <w:hideMark/>
          </w:tcPr>
          <w:p w:rsidR="00713D67" w:rsidRDefault="00713D67" w:rsidP="008B08C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713D67" w:rsidRDefault="00713D67" w:rsidP="008B08C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200</w:t>
            </w:r>
          </w:p>
        </w:tc>
        <w:tc>
          <w:tcPr>
            <w:tcW w:w="683" w:type="pct"/>
            <w:tcBorders>
              <w:top w:val="outset" w:sz="6" w:space="0" w:color="auto"/>
              <w:left w:val="outset" w:sz="6" w:space="0" w:color="auto"/>
              <w:bottom w:val="outset" w:sz="6" w:space="0" w:color="auto"/>
              <w:right w:val="outset" w:sz="6" w:space="0" w:color="auto"/>
            </w:tcBorders>
            <w:vAlign w:val="center"/>
            <w:hideMark/>
          </w:tcPr>
          <w:p w:rsidR="00713D67" w:rsidRDefault="00713D67" w:rsidP="008B08C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16,10</w:t>
            </w:r>
          </w:p>
        </w:tc>
        <w:tc>
          <w:tcPr>
            <w:tcW w:w="1041" w:type="pct"/>
            <w:tcBorders>
              <w:top w:val="outset" w:sz="6" w:space="0" w:color="auto"/>
              <w:left w:val="outset" w:sz="6" w:space="0" w:color="auto"/>
              <w:bottom w:val="outset" w:sz="6" w:space="0" w:color="auto"/>
              <w:right w:val="outset" w:sz="6" w:space="0" w:color="auto"/>
            </w:tcBorders>
            <w:vAlign w:val="center"/>
            <w:hideMark/>
          </w:tcPr>
          <w:p w:rsidR="00713D67" w:rsidRDefault="00713D67" w:rsidP="008B08CC">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3.220,00</w:t>
            </w:r>
          </w:p>
        </w:tc>
      </w:tr>
      <w:tr w:rsidR="00713D67" w:rsidTr="008B08C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713D67" w:rsidRDefault="00713D67" w:rsidP="008B08CC">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24</w:t>
            </w:r>
          </w:p>
        </w:tc>
        <w:tc>
          <w:tcPr>
            <w:tcW w:w="1425" w:type="pct"/>
            <w:tcBorders>
              <w:top w:val="outset" w:sz="6" w:space="0" w:color="auto"/>
              <w:left w:val="outset" w:sz="6" w:space="0" w:color="auto"/>
              <w:bottom w:val="outset" w:sz="6" w:space="0" w:color="auto"/>
              <w:right w:val="outset" w:sz="6" w:space="0" w:color="auto"/>
            </w:tcBorders>
            <w:vAlign w:val="center"/>
            <w:hideMark/>
          </w:tcPr>
          <w:p w:rsidR="00713D67" w:rsidRDefault="00713D67" w:rsidP="008B08C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Polpa maracujá</w:t>
            </w:r>
          </w:p>
        </w:tc>
        <w:tc>
          <w:tcPr>
            <w:tcW w:w="795" w:type="pct"/>
            <w:tcBorders>
              <w:top w:val="outset" w:sz="6" w:space="0" w:color="auto"/>
              <w:left w:val="outset" w:sz="6" w:space="0" w:color="auto"/>
              <w:bottom w:val="outset" w:sz="6" w:space="0" w:color="auto"/>
              <w:right w:val="outset" w:sz="6" w:space="0" w:color="auto"/>
            </w:tcBorders>
            <w:vAlign w:val="center"/>
            <w:hideMark/>
          </w:tcPr>
          <w:p w:rsidR="00713D67" w:rsidRDefault="00713D67" w:rsidP="008B08C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713D67" w:rsidRDefault="00713D67" w:rsidP="008B08C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173</w:t>
            </w:r>
          </w:p>
        </w:tc>
        <w:tc>
          <w:tcPr>
            <w:tcW w:w="683" w:type="pct"/>
            <w:tcBorders>
              <w:top w:val="outset" w:sz="6" w:space="0" w:color="auto"/>
              <w:left w:val="outset" w:sz="6" w:space="0" w:color="auto"/>
              <w:bottom w:val="outset" w:sz="6" w:space="0" w:color="auto"/>
              <w:right w:val="outset" w:sz="6" w:space="0" w:color="auto"/>
            </w:tcBorders>
            <w:vAlign w:val="center"/>
            <w:hideMark/>
          </w:tcPr>
          <w:p w:rsidR="00713D67" w:rsidRDefault="00713D67" w:rsidP="008B08C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25,03</w:t>
            </w:r>
          </w:p>
        </w:tc>
        <w:tc>
          <w:tcPr>
            <w:tcW w:w="1041" w:type="pct"/>
            <w:tcBorders>
              <w:top w:val="outset" w:sz="6" w:space="0" w:color="auto"/>
              <w:left w:val="outset" w:sz="6" w:space="0" w:color="auto"/>
              <w:bottom w:val="outset" w:sz="6" w:space="0" w:color="auto"/>
              <w:right w:val="outset" w:sz="6" w:space="0" w:color="auto"/>
            </w:tcBorders>
            <w:vAlign w:val="center"/>
            <w:hideMark/>
          </w:tcPr>
          <w:p w:rsidR="00713D67" w:rsidRDefault="00713D67" w:rsidP="008B08CC">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4.330,19</w:t>
            </w:r>
          </w:p>
        </w:tc>
      </w:tr>
      <w:tr w:rsidR="00713D67" w:rsidTr="008B08C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713D67" w:rsidRDefault="00713D67" w:rsidP="008B08CC">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25</w:t>
            </w:r>
          </w:p>
        </w:tc>
        <w:tc>
          <w:tcPr>
            <w:tcW w:w="1425" w:type="pct"/>
            <w:tcBorders>
              <w:top w:val="outset" w:sz="6" w:space="0" w:color="auto"/>
              <w:left w:val="outset" w:sz="6" w:space="0" w:color="auto"/>
              <w:bottom w:val="outset" w:sz="6" w:space="0" w:color="auto"/>
              <w:right w:val="outset" w:sz="6" w:space="0" w:color="auto"/>
            </w:tcBorders>
            <w:vAlign w:val="center"/>
            <w:hideMark/>
          </w:tcPr>
          <w:p w:rsidR="00713D67" w:rsidRDefault="00713D67" w:rsidP="008B08C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Repolho branco</w:t>
            </w:r>
          </w:p>
        </w:tc>
        <w:tc>
          <w:tcPr>
            <w:tcW w:w="795" w:type="pct"/>
            <w:tcBorders>
              <w:top w:val="outset" w:sz="6" w:space="0" w:color="auto"/>
              <w:left w:val="outset" w:sz="6" w:space="0" w:color="auto"/>
              <w:bottom w:val="outset" w:sz="6" w:space="0" w:color="auto"/>
              <w:right w:val="outset" w:sz="6" w:space="0" w:color="auto"/>
            </w:tcBorders>
            <w:vAlign w:val="center"/>
            <w:hideMark/>
          </w:tcPr>
          <w:p w:rsidR="00713D67" w:rsidRDefault="00713D67" w:rsidP="008B08C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713D67" w:rsidRDefault="00713D67" w:rsidP="008B08C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120</w:t>
            </w:r>
          </w:p>
        </w:tc>
        <w:tc>
          <w:tcPr>
            <w:tcW w:w="683" w:type="pct"/>
            <w:tcBorders>
              <w:top w:val="outset" w:sz="6" w:space="0" w:color="auto"/>
              <w:left w:val="outset" w:sz="6" w:space="0" w:color="auto"/>
              <w:bottom w:val="outset" w:sz="6" w:space="0" w:color="auto"/>
              <w:right w:val="outset" w:sz="6" w:space="0" w:color="auto"/>
            </w:tcBorders>
            <w:vAlign w:val="center"/>
            <w:hideMark/>
          </w:tcPr>
          <w:p w:rsidR="00713D67" w:rsidRDefault="00713D67" w:rsidP="008B08C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2,89</w:t>
            </w:r>
          </w:p>
        </w:tc>
        <w:tc>
          <w:tcPr>
            <w:tcW w:w="1041" w:type="pct"/>
            <w:tcBorders>
              <w:top w:val="outset" w:sz="6" w:space="0" w:color="auto"/>
              <w:left w:val="outset" w:sz="6" w:space="0" w:color="auto"/>
              <w:bottom w:val="outset" w:sz="6" w:space="0" w:color="auto"/>
              <w:right w:val="outset" w:sz="6" w:space="0" w:color="auto"/>
            </w:tcBorders>
            <w:vAlign w:val="center"/>
            <w:hideMark/>
          </w:tcPr>
          <w:p w:rsidR="00713D67" w:rsidRDefault="00713D67" w:rsidP="008B08CC">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346,80</w:t>
            </w:r>
          </w:p>
        </w:tc>
      </w:tr>
      <w:tr w:rsidR="00713D67" w:rsidTr="008B08C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713D67" w:rsidRDefault="00713D67" w:rsidP="008B08CC">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26</w:t>
            </w:r>
          </w:p>
        </w:tc>
        <w:tc>
          <w:tcPr>
            <w:tcW w:w="1425" w:type="pct"/>
            <w:tcBorders>
              <w:top w:val="outset" w:sz="6" w:space="0" w:color="auto"/>
              <w:left w:val="outset" w:sz="6" w:space="0" w:color="auto"/>
              <w:bottom w:val="outset" w:sz="6" w:space="0" w:color="auto"/>
              <w:right w:val="outset" w:sz="6" w:space="0" w:color="auto"/>
            </w:tcBorders>
            <w:vAlign w:val="center"/>
            <w:hideMark/>
          </w:tcPr>
          <w:p w:rsidR="00713D67" w:rsidRDefault="00713D67" w:rsidP="008B08C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Tomate</w:t>
            </w:r>
          </w:p>
        </w:tc>
        <w:tc>
          <w:tcPr>
            <w:tcW w:w="795" w:type="pct"/>
            <w:tcBorders>
              <w:top w:val="outset" w:sz="6" w:space="0" w:color="auto"/>
              <w:left w:val="outset" w:sz="6" w:space="0" w:color="auto"/>
              <w:bottom w:val="outset" w:sz="6" w:space="0" w:color="auto"/>
              <w:right w:val="outset" w:sz="6" w:space="0" w:color="auto"/>
            </w:tcBorders>
            <w:vAlign w:val="center"/>
            <w:hideMark/>
          </w:tcPr>
          <w:p w:rsidR="00713D67" w:rsidRDefault="00713D67" w:rsidP="008B08C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713D67" w:rsidRDefault="00713D67" w:rsidP="008B08C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399</w:t>
            </w:r>
          </w:p>
        </w:tc>
        <w:tc>
          <w:tcPr>
            <w:tcW w:w="683" w:type="pct"/>
            <w:tcBorders>
              <w:top w:val="outset" w:sz="6" w:space="0" w:color="auto"/>
              <w:left w:val="outset" w:sz="6" w:space="0" w:color="auto"/>
              <w:bottom w:val="outset" w:sz="6" w:space="0" w:color="auto"/>
              <w:right w:val="outset" w:sz="6" w:space="0" w:color="auto"/>
            </w:tcBorders>
            <w:vAlign w:val="center"/>
            <w:hideMark/>
          </w:tcPr>
          <w:p w:rsidR="00713D67" w:rsidRDefault="00713D67" w:rsidP="008B08C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3,93</w:t>
            </w:r>
          </w:p>
        </w:tc>
        <w:tc>
          <w:tcPr>
            <w:tcW w:w="1041" w:type="pct"/>
            <w:tcBorders>
              <w:top w:val="outset" w:sz="6" w:space="0" w:color="auto"/>
              <w:left w:val="outset" w:sz="6" w:space="0" w:color="auto"/>
              <w:bottom w:val="outset" w:sz="6" w:space="0" w:color="auto"/>
              <w:right w:val="outset" w:sz="6" w:space="0" w:color="auto"/>
            </w:tcBorders>
            <w:vAlign w:val="center"/>
            <w:hideMark/>
          </w:tcPr>
          <w:p w:rsidR="00713D67" w:rsidRDefault="00713D67" w:rsidP="008B08CC">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1.568,07</w:t>
            </w:r>
          </w:p>
        </w:tc>
      </w:tr>
      <w:tr w:rsidR="00713D67" w:rsidTr="008B08C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713D67" w:rsidRDefault="00713D67" w:rsidP="008B08CC">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lastRenderedPageBreak/>
              <w:t>27</w:t>
            </w:r>
          </w:p>
        </w:tc>
        <w:tc>
          <w:tcPr>
            <w:tcW w:w="1425" w:type="pct"/>
            <w:tcBorders>
              <w:top w:val="outset" w:sz="6" w:space="0" w:color="auto"/>
              <w:left w:val="outset" w:sz="6" w:space="0" w:color="auto"/>
              <w:bottom w:val="outset" w:sz="6" w:space="0" w:color="auto"/>
              <w:right w:val="outset" w:sz="6" w:space="0" w:color="auto"/>
            </w:tcBorders>
            <w:vAlign w:val="center"/>
            <w:hideMark/>
          </w:tcPr>
          <w:p w:rsidR="00713D67" w:rsidRDefault="00713D67" w:rsidP="008B08C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Vagem</w:t>
            </w:r>
          </w:p>
        </w:tc>
        <w:tc>
          <w:tcPr>
            <w:tcW w:w="795" w:type="pct"/>
            <w:tcBorders>
              <w:top w:val="outset" w:sz="6" w:space="0" w:color="auto"/>
              <w:left w:val="outset" w:sz="6" w:space="0" w:color="auto"/>
              <w:bottom w:val="outset" w:sz="6" w:space="0" w:color="auto"/>
              <w:right w:val="outset" w:sz="6" w:space="0" w:color="auto"/>
            </w:tcBorders>
            <w:vAlign w:val="center"/>
            <w:hideMark/>
          </w:tcPr>
          <w:p w:rsidR="00713D67" w:rsidRDefault="00713D67" w:rsidP="008B08C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713D67" w:rsidRDefault="00713D67" w:rsidP="008B08C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60</w:t>
            </w:r>
          </w:p>
        </w:tc>
        <w:tc>
          <w:tcPr>
            <w:tcW w:w="683" w:type="pct"/>
            <w:tcBorders>
              <w:top w:val="outset" w:sz="6" w:space="0" w:color="auto"/>
              <w:left w:val="outset" w:sz="6" w:space="0" w:color="auto"/>
              <w:bottom w:val="outset" w:sz="6" w:space="0" w:color="auto"/>
              <w:right w:val="outset" w:sz="6" w:space="0" w:color="auto"/>
            </w:tcBorders>
            <w:vAlign w:val="center"/>
            <w:hideMark/>
          </w:tcPr>
          <w:p w:rsidR="00713D67" w:rsidRDefault="00713D67" w:rsidP="008B08C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6,43</w:t>
            </w:r>
          </w:p>
        </w:tc>
        <w:tc>
          <w:tcPr>
            <w:tcW w:w="1041" w:type="pct"/>
            <w:tcBorders>
              <w:top w:val="outset" w:sz="6" w:space="0" w:color="auto"/>
              <w:left w:val="outset" w:sz="6" w:space="0" w:color="auto"/>
              <w:bottom w:val="outset" w:sz="6" w:space="0" w:color="auto"/>
              <w:right w:val="outset" w:sz="6" w:space="0" w:color="auto"/>
            </w:tcBorders>
            <w:vAlign w:val="center"/>
            <w:hideMark/>
          </w:tcPr>
          <w:p w:rsidR="00713D67" w:rsidRDefault="00713D67" w:rsidP="008B08CC">
            <w:pPr>
              <w:spacing w:after="150" w:line="360" w:lineRule="auto"/>
              <w:jc w:val="both"/>
              <w:rPr>
                <w:rFonts w:ascii="Times New Roman" w:hAnsi="Times New Roman" w:cs="Times New Roman"/>
                <w:color w:val="333333"/>
                <w:sz w:val="24"/>
                <w:szCs w:val="24"/>
              </w:rPr>
            </w:pPr>
            <w:bookmarkStart w:id="0" w:name="_GoBack"/>
            <w:r>
              <w:rPr>
                <w:rFonts w:ascii="Times New Roman" w:hAnsi="Times New Roman" w:cs="Times New Roman"/>
                <w:color w:val="333333"/>
                <w:sz w:val="24"/>
                <w:szCs w:val="24"/>
              </w:rPr>
              <w:t>385,80</w:t>
            </w:r>
            <w:bookmarkEnd w:id="0"/>
          </w:p>
        </w:tc>
      </w:tr>
      <w:tr w:rsidR="00713D67" w:rsidTr="008B08CC">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rsidR="00713D67" w:rsidRDefault="00713D67" w:rsidP="008B08CC">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rsidR="00713D67" w:rsidRDefault="00713D67" w:rsidP="008B08CC">
            <w:pPr>
              <w:spacing w:after="150"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R$ 23.784,46</w:t>
            </w:r>
          </w:p>
        </w:tc>
      </w:tr>
    </w:tbl>
    <w:p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rsidR="007452F0" w:rsidRPr="00B65050" w:rsidRDefault="007452F0" w:rsidP="004D1BE8">
      <w:pPr>
        <w:pStyle w:val="Default"/>
        <w:spacing w:line="360" w:lineRule="auto"/>
        <w:jc w:val="center"/>
        <w:rPr>
          <w:rFonts w:ascii="Times New Roman" w:hAnsi="Times New Roman" w:cs="Times New Roman"/>
          <w:b/>
          <w:bCs/>
          <w:color w:val="auto"/>
        </w:rPr>
      </w:pPr>
      <w:r w:rsidRPr="00B65050">
        <w:rPr>
          <w:rFonts w:ascii="Times New Roman" w:hAnsi="Times New Roman" w:cs="Times New Roman"/>
          <w:b/>
          <w:bCs/>
          <w:color w:val="auto"/>
        </w:rPr>
        <w:t xml:space="preserve">CHAMADA </w:t>
      </w:r>
      <w:r w:rsidRPr="00B65050">
        <w:rPr>
          <w:rFonts w:ascii="Times New Roman" w:hAnsi="Times New Roman" w:cs="Times New Roman"/>
          <w:b/>
          <w:bCs/>
        </w:rPr>
        <w:t>PÚBLICA Nº0</w:t>
      </w:r>
      <w:r w:rsidR="004B7E50" w:rsidRPr="00B65050">
        <w:rPr>
          <w:rFonts w:ascii="Times New Roman" w:hAnsi="Times New Roman" w:cs="Times New Roman"/>
          <w:b/>
          <w:bCs/>
        </w:rPr>
        <w:t>0</w:t>
      </w:r>
      <w:r w:rsidR="00D8096A" w:rsidRPr="00B65050">
        <w:rPr>
          <w:rFonts w:ascii="Times New Roman" w:hAnsi="Times New Roman" w:cs="Times New Roman"/>
          <w:b/>
          <w:bCs/>
        </w:rPr>
        <w:t>1</w:t>
      </w:r>
      <w:r w:rsidR="002C7CD3" w:rsidRPr="00B65050">
        <w:rPr>
          <w:rFonts w:ascii="Times New Roman" w:hAnsi="Times New Roman" w:cs="Times New Roman"/>
          <w:b/>
          <w:bCs/>
        </w:rPr>
        <w:t>/2021</w:t>
      </w:r>
    </w:p>
    <w:p w:rsidR="007452F0" w:rsidRPr="00B65050" w:rsidRDefault="007452F0" w:rsidP="004D1BE8">
      <w:pPr>
        <w:pStyle w:val="Default"/>
        <w:spacing w:line="360" w:lineRule="auto"/>
        <w:jc w:val="center"/>
        <w:rPr>
          <w:rFonts w:ascii="Times New Roman" w:hAnsi="Times New Roman" w:cs="Times New Roman"/>
          <w:b/>
          <w:bCs/>
          <w:color w:val="auto"/>
        </w:rPr>
      </w:pPr>
      <w:r w:rsidRPr="00B65050">
        <w:rPr>
          <w:rFonts w:ascii="Times New Roman" w:hAnsi="Times New Roman" w:cs="Times New Roman"/>
          <w:b/>
          <w:bCs/>
          <w:color w:val="auto"/>
        </w:rPr>
        <w:lastRenderedPageBreak/>
        <w:t xml:space="preserve">ENVELOPE Nº 1 – HABILITAÇÃO </w:t>
      </w:r>
      <w:r w:rsidR="00715801" w:rsidRPr="00B65050">
        <w:rPr>
          <w:rFonts w:ascii="Times New Roman" w:hAnsi="Times New Roman" w:cs="Times New Roman"/>
          <w:b/>
          <w:bCs/>
          <w:color w:val="auto"/>
        </w:rPr>
        <w:t>(Nome da Unidade Escolar)</w:t>
      </w:r>
    </w:p>
    <w:p w:rsidR="007452F0" w:rsidRPr="00B65050" w:rsidRDefault="007452F0" w:rsidP="004D1BE8">
      <w:pPr>
        <w:pStyle w:val="Default"/>
        <w:spacing w:line="360" w:lineRule="auto"/>
        <w:jc w:val="center"/>
        <w:rPr>
          <w:rFonts w:ascii="Times New Roman" w:hAnsi="Times New Roman" w:cs="Times New Roman"/>
          <w:b/>
          <w:bCs/>
          <w:color w:val="auto"/>
          <w:u w:val="single"/>
        </w:rPr>
      </w:pPr>
      <w:r w:rsidRPr="00B65050">
        <w:rPr>
          <w:rFonts w:ascii="Times New Roman" w:hAnsi="Times New Roman" w:cs="Times New Roman"/>
          <w:b/>
          <w:bCs/>
          <w:color w:val="auto"/>
          <w:u w:val="single"/>
        </w:rPr>
        <w:t>COMISSÃO ESPECIAL DA CHAMADA PÚBLICA</w:t>
      </w:r>
    </w:p>
    <w:p w:rsidR="007452F0" w:rsidRPr="00B65050" w:rsidRDefault="007452F0" w:rsidP="004D1BE8">
      <w:pPr>
        <w:pStyle w:val="Default"/>
        <w:spacing w:line="360" w:lineRule="auto"/>
        <w:jc w:val="center"/>
        <w:rPr>
          <w:rFonts w:ascii="Times New Roman" w:hAnsi="Times New Roman" w:cs="Times New Roman"/>
          <w:color w:val="auto"/>
        </w:rPr>
      </w:pPr>
      <w:r w:rsidRPr="00B65050">
        <w:rPr>
          <w:rFonts w:ascii="Times New Roman" w:hAnsi="Times New Roman" w:cs="Times New Roman"/>
          <w:b/>
          <w:bCs/>
          <w:color w:val="auto"/>
        </w:rPr>
        <w:t xml:space="preserve">PROPONENTE (NOME </w:t>
      </w:r>
      <w:proofErr w:type="gramStart"/>
      <w:r w:rsidRPr="00B65050">
        <w:rPr>
          <w:rFonts w:ascii="Times New Roman" w:hAnsi="Times New Roman" w:cs="Times New Roman"/>
          <w:b/>
          <w:bCs/>
          <w:color w:val="auto"/>
        </w:rPr>
        <w:t>COMPLETO)</w:t>
      </w:r>
      <w:r w:rsidR="004B7E50" w:rsidRPr="00B65050">
        <w:rPr>
          <w:rFonts w:ascii="Times New Roman" w:hAnsi="Times New Roman" w:cs="Times New Roman"/>
          <w:b/>
          <w:bCs/>
          <w:color w:val="auto"/>
        </w:rPr>
        <w:t>/</w:t>
      </w:r>
      <w:proofErr w:type="gramEnd"/>
      <w:r w:rsidR="004B7E50" w:rsidRPr="00B65050">
        <w:rPr>
          <w:rFonts w:ascii="Times New Roman" w:hAnsi="Times New Roman" w:cs="Times New Roman"/>
          <w:b/>
          <w:bCs/>
          <w:color w:val="auto"/>
        </w:rPr>
        <w:t>CNPJ</w:t>
      </w:r>
      <w:r w:rsidR="00ED0A94" w:rsidRPr="00B65050">
        <w:rPr>
          <w:rFonts w:ascii="Times New Roman" w:hAnsi="Times New Roman" w:cs="Times New Roman"/>
          <w:b/>
          <w:bCs/>
          <w:color w:val="auto"/>
        </w:rPr>
        <w:t xml:space="preserve"> OU CPF/Informais e Individuais</w:t>
      </w:r>
    </w:p>
    <w:p w:rsidR="007452F0" w:rsidRPr="00B65050" w:rsidRDefault="007452F0" w:rsidP="004D1BE8">
      <w:pPr>
        <w:pStyle w:val="Default"/>
        <w:spacing w:line="360" w:lineRule="auto"/>
        <w:jc w:val="center"/>
        <w:rPr>
          <w:rFonts w:ascii="Times New Roman" w:hAnsi="Times New Roman" w:cs="Times New Roman"/>
          <w:b/>
          <w:bCs/>
          <w:color w:val="auto"/>
        </w:rPr>
      </w:pPr>
      <w:r w:rsidRPr="00B65050">
        <w:rPr>
          <w:rFonts w:ascii="Times New Roman" w:hAnsi="Times New Roman" w:cs="Times New Roman"/>
          <w:b/>
          <w:bCs/>
          <w:color w:val="auto"/>
        </w:rPr>
        <w:t xml:space="preserve">CHAMADA PÚBLICA </w:t>
      </w:r>
      <w:r w:rsidRPr="00B65050">
        <w:rPr>
          <w:rFonts w:ascii="Times New Roman" w:hAnsi="Times New Roman" w:cs="Times New Roman"/>
          <w:b/>
          <w:bCs/>
        </w:rPr>
        <w:t>Nº 0</w:t>
      </w:r>
      <w:r w:rsidR="0044227F" w:rsidRPr="00B65050">
        <w:rPr>
          <w:rFonts w:ascii="Times New Roman" w:hAnsi="Times New Roman" w:cs="Times New Roman"/>
          <w:b/>
          <w:bCs/>
        </w:rPr>
        <w:t>0</w:t>
      </w:r>
      <w:r w:rsidR="00D8096A" w:rsidRPr="00B65050">
        <w:rPr>
          <w:rFonts w:ascii="Times New Roman" w:hAnsi="Times New Roman" w:cs="Times New Roman"/>
          <w:b/>
          <w:bCs/>
        </w:rPr>
        <w:t>1</w:t>
      </w:r>
      <w:r w:rsidRPr="00B65050">
        <w:rPr>
          <w:rFonts w:ascii="Times New Roman" w:hAnsi="Times New Roman" w:cs="Times New Roman"/>
          <w:b/>
          <w:bCs/>
        </w:rPr>
        <w:t>/202</w:t>
      </w:r>
      <w:r w:rsidR="002C7CD3" w:rsidRPr="00B65050">
        <w:rPr>
          <w:rFonts w:ascii="Times New Roman" w:hAnsi="Times New Roman" w:cs="Times New Roman"/>
          <w:b/>
          <w:bCs/>
        </w:rPr>
        <w:t>1</w:t>
      </w:r>
    </w:p>
    <w:p w:rsidR="007452F0" w:rsidRPr="00B65050" w:rsidRDefault="007452F0" w:rsidP="004D1BE8">
      <w:pPr>
        <w:pStyle w:val="Default"/>
        <w:spacing w:line="360" w:lineRule="auto"/>
        <w:jc w:val="center"/>
        <w:rPr>
          <w:rFonts w:ascii="Times New Roman" w:hAnsi="Times New Roman" w:cs="Times New Roman"/>
          <w:b/>
          <w:bCs/>
          <w:color w:val="auto"/>
        </w:rPr>
      </w:pPr>
      <w:r w:rsidRPr="00B65050">
        <w:rPr>
          <w:rFonts w:ascii="Times New Roman" w:hAnsi="Times New Roman" w:cs="Times New Roman"/>
          <w:b/>
          <w:bCs/>
          <w:color w:val="auto"/>
        </w:rPr>
        <w:t xml:space="preserve">ENVELOPE Nº 2 – PROJETO DE VENDA </w:t>
      </w:r>
      <w:bookmarkStart w:id="1" w:name="_Hlk59107486"/>
      <w:r w:rsidRPr="00B65050">
        <w:rPr>
          <w:rFonts w:ascii="Times New Roman" w:hAnsi="Times New Roman" w:cs="Times New Roman"/>
          <w:b/>
          <w:bCs/>
          <w:color w:val="auto"/>
        </w:rPr>
        <w:t>(Nome da Unidade Escolar)</w:t>
      </w:r>
      <w:bookmarkEnd w:id="1"/>
    </w:p>
    <w:p w:rsidR="007452F0" w:rsidRPr="00B65050" w:rsidRDefault="007452F0" w:rsidP="004D1BE8">
      <w:pPr>
        <w:pStyle w:val="Default"/>
        <w:spacing w:line="360" w:lineRule="auto"/>
        <w:jc w:val="center"/>
        <w:rPr>
          <w:rFonts w:ascii="Times New Roman" w:hAnsi="Times New Roman" w:cs="Times New Roman"/>
          <w:b/>
          <w:bCs/>
          <w:color w:val="auto"/>
          <w:u w:val="single"/>
        </w:rPr>
      </w:pPr>
      <w:r w:rsidRPr="00B65050">
        <w:rPr>
          <w:rFonts w:ascii="Times New Roman" w:hAnsi="Times New Roman" w:cs="Times New Roman"/>
          <w:b/>
          <w:bCs/>
          <w:color w:val="auto"/>
          <w:u w:val="single"/>
        </w:rPr>
        <w:t>COMISSÃO ESPECIAL DA CHAMADA PÚBLICA</w:t>
      </w:r>
    </w:p>
    <w:p w:rsidR="007452F0" w:rsidRPr="004D1BE8" w:rsidRDefault="007452F0" w:rsidP="004D1BE8">
      <w:pPr>
        <w:pStyle w:val="Default"/>
        <w:spacing w:line="360" w:lineRule="auto"/>
        <w:jc w:val="center"/>
        <w:rPr>
          <w:rFonts w:ascii="Times New Roman" w:hAnsi="Times New Roman" w:cs="Times New Roman"/>
          <w:b/>
          <w:bCs/>
          <w:color w:val="auto"/>
        </w:rPr>
      </w:pPr>
      <w:r w:rsidRPr="00B65050">
        <w:rPr>
          <w:rFonts w:ascii="Times New Roman" w:hAnsi="Times New Roman" w:cs="Times New Roman"/>
          <w:b/>
          <w:bCs/>
          <w:color w:val="auto"/>
        </w:rPr>
        <w:t xml:space="preserve">PROPONENTE (NOME </w:t>
      </w:r>
      <w:proofErr w:type="gramStart"/>
      <w:r w:rsidRPr="00B65050">
        <w:rPr>
          <w:rFonts w:ascii="Times New Roman" w:hAnsi="Times New Roman" w:cs="Times New Roman"/>
          <w:b/>
          <w:bCs/>
          <w:color w:val="auto"/>
        </w:rPr>
        <w:t>COMPLETO)</w:t>
      </w:r>
      <w:r w:rsidR="004B7E50" w:rsidRPr="00B65050">
        <w:rPr>
          <w:rFonts w:ascii="Times New Roman" w:hAnsi="Times New Roman" w:cs="Times New Roman"/>
          <w:b/>
          <w:bCs/>
          <w:color w:val="auto"/>
        </w:rPr>
        <w:t>/</w:t>
      </w:r>
      <w:proofErr w:type="gramEnd"/>
      <w:r w:rsidR="004B7E50" w:rsidRPr="00B65050">
        <w:rPr>
          <w:rFonts w:ascii="Times New Roman" w:hAnsi="Times New Roman" w:cs="Times New Roman"/>
          <w:b/>
          <w:bCs/>
          <w:color w:val="auto"/>
        </w:rPr>
        <w:t>CNPJ</w:t>
      </w:r>
      <w:r w:rsidR="00ED0A94" w:rsidRPr="00B65050">
        <w:rPr>
          <w:rFonts w:ascii="Times New Roman" w:hAnsi="Times New Roman" w:cs="Times New Roman"/>
          <w:b/>
          <w:bCs/>
          <w:color w:val="auto"/>
        </w:rPr>
        <w:t xml:space="preserve"> OU CPF/Informais e Individuais</w:t>
      </w:r>
    </w:p>
    <w:p w:rsidR="007452F0" w:rsidRPr="004D1BE8" w:rsidRDefault="007452F0" w:rsidP="004D1BE8">
      <w:pPr>
        <w:pStyle w:val="Default"/>
        <w:spacing w:line="360" w:lineRule="auto"/>
        <w:jc w:val="both"/>
        <w:rPr>
          <w:rFonts w:ascii="Times New Roman" w:hAnsi="Times New Roman" w:cs="Times New Roman"/>
          <w:b/>
          <w:bCs/>
          <w:color w:val="auto"/>
        </w:rPr>
      </w:pPr>
    </w:p>
    <w:p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 xml:space="preserve">até um dia </w:t>
      </w:r>
      <w:proofErr w:type="spellStart"/>
      <w:r w:rsidR="00ED0A94" w:rsidRPr="00BF6B98">
        <w:rPr>
          <w:rFonts w:ascii="Times New Roman" w:hAnsi="Times New Roman" w:cs="Times New Roman"/>
          <w:color w:val="000000" w:themeColor="text1"/>
        </w:rPr>
        <w:t>anterior</w:t>
      </w:r>
      <w:r w:rsidR="00EB7ECC">
        <w:rPr>
          <w:rFonts w:ascii="Times New Roman" w:hAnsi="Times New Roman" w:cs="Times New Roman"/>
        </w:rPr>
        <w:t>à</w:t>
      </w:r>
      <w:proofErr w:type="spellEnd"/>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lastRenderedPageBreak/>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 xml:space="preserve">V </w:t>
      </w:r>
      <w:proofErr w:type="gramStart"/>
      <w:r w:rsidRPr="004D1BE8">
        <w:rPr>
          <w:rFonts w:ascii="Times New Roman" w:hAnsi="Times New Roman" w:cs="Times New Roman"/>
          <w:color w:val="000000"/>
          <w:sz w:val="24"/>
          <w:szCs w:val="24"/>
          <w:u w:val="single"/>
        </w:rPr>
        <w:t>-  Lista</w:t>
      </w:r>
      <w:proofErr w:type="gramEnd"/>
      <w:r w:rsidRPr="004D1BE8">
        <w:rPr>
          <w:rFonts w:ascii="Times New Roman" w:hAnsi="Times New Roman" w:cs="Times New Roman"/>
          <w:color w:val="000000"/>
          <w:sz w:val="24"/>
          <w:szCs w:val="24"/>
          <w:u w:val="single"/>
        </w:rPr>
        <w:t xml:space="preserve">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lastRenderedPageBreak/>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 AINDA, TODOS OS INTERESSADOS deverão incluir no Envelope de Habilitação Nº 01, além dos documentos citados no Item 4, QUANDO PROPUSEREM A FORNECER:</w:t>
      </w:r>
    </w:p>
    <w:p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p>
    <w:p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lastRenderedPageBreak/>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proofErr w:type="spellStart"/>
      <w:r w:rsidR="00ED0A94">
        <w:rPr>
          <w:rFonts w:ascii="Times New Roman" w:hAnsi="Times New Roman" w:cs="Times New Roman"/>
          <w:b/>
          <w:bCs/>
          <w:color w:val="000000"/>
          <w:sz w:val="24"/>
          <w:szCs w:val="24"/>
          <w:u w:val="single"/>
        </w:rPr>
        <w:t>DESCONFORMIDADE</w:t>
      </w:r>
      <w:r w:rsidR="00ED0A94">
        <w:rPr>
          <w:rFonts w:ascii="Times New Roman" w:hAnsi="Times New Roman" w:cs="Times New Roman"/>
          <w:bCs/>
          <w:color w:val="000000"/>
          <w:sz w:val="24"/>
          <w:szCs w:val="24"/>
        </w:rPr>
        <w:t>de</w:t>
      </w:r>
      <w:r w:rsidRPr="004D1BE8">
        <w:rPr>
          <w:rFonts w:ascii="Times New Roman" w:hAnsi="Times New Roman" w:cs="Times New Roman"/>
          <w:bCs/>
          <w:color w:val="000000"/>
          <w:sz w:val="24"/>
          <w:szCs w:val="24"/>
        </w:rPr>
        <w:t>qualquer</w:t>
      </w:r>
      <w:proofErr w:type="spellEnd"/>
      <w:r w:rsidRPr="004D1BE8">
        <w:rPr>
          <w:rFonts w:ascii="Times New Roman" w:hAnsi="Times New Roman" w:cs="Times New Roman"/>
          <w:bCs/>
          <w:color w:val="000000"/>
          <w:sz w:val="24"/>
          <w:szCs w:val="24"/>
        </w:rPr>
        <w:t xml:space="preserve">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proofErr w:type="spellStart"/>
      <w:r w:rsidR="0010660D" w:rsidRPr="000E1A0D">
        <w:rPr>
          <w:rFonts w:ascii="Times New Roman" w:hAnsi="Times New Roman" w:cs="Times New Roman"/>
          <w:b/>
          <w:color w:val="000000"/>
          <w:sz w:val="24"/>
          <w:szCs w:val="24"/>
        </w:rPr>
        <w:t>devendo</w:t>
      </w:r>
      <w:r w:rsidR="00956847">
        <w:rPr>
          <w:rFonts w:ascii="Times New Roman" w:hAnsi="Times New Roman" w:cs="Times New Roman"/>
          <w:b/>
          <w:color w:val="000000"/>
          <w:sz w:val="24"/>
          <w:szCs w:val="24"/>
        </w:rPr>
        <w:t>ser</w:t>
      </w:r>
      <w:proofErr w:type="spellEnd"/>
      <w:r w:rsidR="00956847">
        <w:rPr>
          <w:rFonts w:ascii="Times New Roman" w:hAnsi="Times New Roman" w:cs="Times New Roman"/>
          <w:b/>
          <w:color w:val="000000"/>
          <w:sz w:val="24"/>
          <w:szCs w:val="24"/>
        </w:rPr>
        <w:t xml:space="preserve"> </w:t>
      </w:r>
      <w:r w:rsidR="000E1A0D" w:rsidRPr="000E1A0D">
        <w:rPr>
          <w:rFonts w:ascii="Times New Roman" w:hAnsi="Times New Roman" w:cs="Times New Roman"/>
          <w:b/>
          <w:color w:val="000000"/>
          <w:sz w:val="24"/>
          <w:szCs w:val="24"/>
        </w:rPr>
        <w:t>agendada a</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rsidR="003441CA" w:rsidRPr="00586B70" w:rsidRDefault="003441CA" w:rsidP="004D1BE8">
      <w:pPr>
        <w:spacing w:after="150" w:line="360" w:lineRule="auto"/>
        <w:jc w:val="both"/>
        <w:rPr>
          <w:rFonts w:ascii="Times New Roman" w:hAnsi="Times New Roman" w:cs="Times New Roman"/>
          <w:color w:val="000000"/>
          <w:sz w:val="24"/>
          <w:szCs w:val="24"/>
        </w:rPr>
      </w:pPr>
    </w:p>
    <w:p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w:t>
      </w:r>
      <w:proofErr w:type="spellStart"/>
      <w:r w:rsidRPr="004D1BE8">
        <w:rPr>
          <w:rFonts w:ascii="Times New Roman" w:hAnsi="Times New Roman" w:cs="Times New Roman"/>
          <w:color w:val="000000"/>
          <w:sz w:val="24"/>
          <w:szCs w:val="24"/>
        </w:rPr>
        <w:t>Anexos</w:t>
      </w:r>
      <w:r w:rsidRPr="004D1BE8">
        <w:rPr>
          <w:rFonts w:ascii="Times New Roman" w:hAnsi="Times New Roman" w:cs="Times New Roman"/>
          <w:sz w:val="24"/>
          <w:szCs w:val="24"/>
        </w:rPr>
        <w:t>da</w:t>
      </w:r>
      <w:proofErr w:type="spellEnd"/>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w:t>
      </w:r>
      <w:proofErr w:type="gramStart"/>
      <w:r w:rsidR="00A25499">
        <w:rPr>
          <w:rFonts w:ascii="Times New Roman" w:hAnsi="Times New Roman" w:cs="Times New Roman"/>
          <w:b/>
          <w:sz w:val="24"/>
          <w:szCs w:val="24"/>
        </w:rPr>
        <w:t>2020</w:t>
      </w:r>
      <w:r w:rsidR="005E0D51">
        <w:rPr>
          <w:rFonts w:ascii="Times New Roman" w:hAnsi="Times New Roman" w:cs="Times New Roman"/>
          <w:b/>
          <w:sz w:val="24"/>
          <w:szCs w:val="24"/>
        </w:rPr>
        <w:t>,</w:t>
      </w:r>
      <w:r w:rsidRPr="004D1BE8">
        <w:rPr>
          <w:rFonts w:ascii="Times New Roman" w:hAnsi="Times New Roman" w:cs="Times New Roman"/>
          <w:b/>
          <w:sz w:val="24"/>
          <w:szCs w:val="24"/>
        </w:rPr>
        <w:t>não</w:t>
      </w:r>
      <w:proofErr w:type="gramEnd"/>
      <w:r w:rsidRPr="004D1BE8">
        <w:rPr>
          <w:rFonts w:ascii="Times New Roman" w:hAnsi="Times New Roman" w:cs="Times New Roman"/>
          <w:b/>
          <w:sz w:val="24"/>
          <w:szCs w:val="24"/>
        </w:rPr>
        <w:t xml:space="preserve"> podendo alterar sua original configuração.</w:t>
      </w:r>
    </w:p>
    <w:p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6.4 No caso de impugnação encaminhada por e-mail, cabe ao interessado certificar-se do recebimento, não cabendo a Comissão de Licitação nenhuma responsabilidade por falha na transmissão via internet.</w:t>
      </w:r>
    </w:p>
    <w:p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w:t>
      </w:r>
      <w:r w:rsidRPr="00871E5D">
        <w:rPr>
          <w:rFonts w:ascii="Times New Roman" w:hAnsi="Times New Roman" w:cs="Times New Roman"/>
          <w:sz w:val="24"/>
          <w:szCs w:val="24"/>
        </w:rPr>
        <w:lastRenderedPageBreak/>
        <w:t>cooperados/associados das organizações produtivas respectivamente, conforme identificação na(s) DAP(s);</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w:t>
      </w:r>
      <w:r w:rsidRPr="004D1BE8">
        <w:rPr>
          <w:rFonts w:ascii="Times New Roman" w:eastAsia="Calibri" w:hAnsi="Times New Roman" w:cs="Times New Roman"/>
          <w:color w:val="000000"/>
          <w:sz w:val="24"/>
          <w:szCs w:val="24"/>
        </w:rPr>
        <w:lastRenderedPageBreak/>
        <w:t xml:space="preserve">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xml:space="preserve">, que começarão a correr do término do prazo do recorrente, sendo-lhes assegurada vista imediata dos autos, mediante solicitação </w:t>
      </w:r>
      <w:proofErr w:type="spellStart"/>
      <w:r w:rsidRPr="004D1BE8">
        <w:rPr>
          <w:rFonts w:ascii="Times New Roman" w:eastAsia="Calibri" w:hAnsi="Times New Roman" w:cs="Times New Roman"/>
          <w:color w:val="000000"/>
          <w:sz w:val="24"/>
          <w:szCs w:val="24"/>
        </w:rPr>
        <w:t>oficial.A</w:t>
      </w:r>
      <w:proofErr w:type="spellEnd"/>
      <w:r w:rsidRPr="004D1BE8">
        <w:rPr>
          <w:rFonts w:ascii="Times New Roman" w:eastAsia="Calibri" w:hAnsi="Times New Roman" w:cs="Times New Roman"/>
          <w:color w:val="000000"/>
          <w:sz w:val="24"/>
          <w:szCs w:val="24"/>
        </w:rPr>
        <w:t xml:space="preserve"> falta de manifestação imediata e motivada do participante quanto ao resultado desta Chamada Pública, importará a preclusão do direito de recurso. Os recursos imotivados ou insubsistentes não serão recebidos.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B65050">
        <w:rPr>
          <w:rFonts w:ascii="Times New Roman" w:hAnsi="Times New Roman" w:cs="Times New Roman"/>
          <w:sz w:val="24"/>
          <w:szCs w:val="24"/>
        </w:rPr>
        <w:t xml:space="preserve">DO CEPLOS </w:t>
      </w:r>
      <w:r w:rsidRPr="004D1BE8">
        <w:rPr>
          <w:rFonts w:ascii="Times New Roman" w:hAnsi="Times New Roman" w:cs="Times New Roman"/>
          <w:bCs/>
          <w:sz w:val="24"/>
          <w:szCs w:val="24"/>
        </w:rPr>
        <w:t xml:space="preserve">situada </w:t>
      </w:r>
      <w:proofErr w:type="spellStart"/>
      <w:r w:rsidRPr="004D1BE8">
        <w:rPr>
          <w:rFonts w:ascii="Times New Roman" w:hAnsi="Times New Roman" w:cs="Times New Roman"/>
          <w:bCs/>
          <w:sz w:val="24"/>
          <w:szCs w:val="24"/>
        </w:rPr>
        <w:t>à</w:t>
      </w:r>
      <w:r w:rsidR="00B65050" w:rsidRPr="00B65050">
        <w:rPr>
          <w:rFonts w:ascii="Times New Roman" w:hAnsi="Times New Roman" w:cs="Times New Roman"/>
          <w:color w:val="000000"/>
          <w:sz w:val="24"/>
          <w:szCs w:val="24"/>
        </w:rPr>
        <w:t>Av</w:t>
      </w:r>
      <w:proofErr w:type="spellEnd"/>
      <w:r w:rsidR="00B65050" w:rsidRPr="00B65050">
        <w:rPr>
          <w:rFonts w:ascii="Times New Roman" w:hAnsi="Times New Roman" w:cs="Times New Roman"/>
          <w:color w:val="000000"/>
          <w:sz w:val="24"/>
          <w:szCs w:val="24"/>
        </w:rPr>
        <w:t xml:space="preserve">. Miguel </w:t>
      </w:r>
      <w:proofErr w:type="spellStart"/>
      <w:r w:rsidR="00B65050" w:rsidRPr="00B65050">
        <w:rPr>
          <w:rFonts w:ascii="Times New Roman" w:hAnsi="Times New Roman" w:cs="Times New Roman"/>
          <w:color w:val="000000"/>
          <w:sz w:val="24"/>
          <w:szCs w:val="24"/>
        </w:rPr>
        <w:t>Reale</w:t>
      </w:r>
      <w:proofErr w:type="spellEnd"/>
      <w:r w:rsidR="00B65050" w:rsidRPr="00B65050">
        <w:rPr>
          <w:rFonts w:ascii="Times New Roman" w:hAnsi="Times New Roman" w:cs="Times New Roman"/>
          <w:color w:val="000000"/>
          <w:sz w:val="24"/>
          <w:szCs w:val="24"/>
        </w:rPr>
        <w:t xml:space="preserve"> Quadra 71, Lote de 03/09 e 18/24 Parque Estrela D’Alva </w:t>
      </w:r>
      <w:proofErr w:type="gramStart"/>
      <w:r w:rsidR="00B65050" w:rsidRPr="00B65050">
        <w:rPr>
          <w:rFonts w:ascii="Times New Roman" w:hAnsi="Times New Roman" w:cs="Times New Roman"/>
          <w:color w:val="000000"/>
          <w:sz w:val="24"/>
          <w:szCs w:val="24"/>
        </w:rPr>
        <w:t>0,</w:t>
      </w:r>
      <w:r w:rsidRPr="004D1BE8">
        <w:rPr>
          <w:rFonts w:ascii="Times New Roman" w:hAnsi="Times New Roman" w:cs="Times New Roman"/>
          <w:bCs/>
          <w:sz w:val="24"/>
          <w:szCs w:val="24"/>
        </w:rPr>
        <w:t>município</w:t>
      </w:r>
      <w:proofErr w:type="gramEnd"/>
      <w:r w:rsidRPr="004D1BE8">
        <w:rPr>
          <w:rFonts w:ascii="Times New Roman" w:hAnsi="Times New Roman" w:cs="Times New Roman"/>
          <w:bCs/>
          <w:sz w:val="24"/>
          <w:szCs w:val="24"/>
        </w:rPr>
        <w:t xml:space="preserve"> </w:t>
      </w:r>
      <w:proofErr w:type="spellStart"/>
      <w:r w:rsidRPr="004D1BE8">
        <w:rPr>
          <w:rFonts w:ascii="Times New Roman" w:hAnsi="Times New Roman" w:cs="Times New Roman"/>
          <w:bCs/>
          <w:sz w:val="24"/>
          <w:szCs w:val="24"/>
        </w:rPr>
        <w:t>de</w:t>
      </w:r>
      <w:r w:rsidR="00EA66FB" w:rsidRPr="00EA66FB">
        <w:rPr>
          <w:rFonts w:ascii="Times New Roman" w:hAnsi="Times New Roman" w:cs="Times New Roman"/>
          <w:b/>
          <w:sz w:val="24"/>
          <w:szCs w:val="24"/>
        </w:rPr>
        <w:t>Luziânia</w:t>
      </w:r>
      <w:proofErr w:type="spellEnd"/>
      <w:r w:rsidR="00EA66FB" w:rsidRPr="00EA66FB">
        <w:rPr>
          <w:rFonts w:ascii="Times New Roman" w:hAnsi="Times New Roman" w:cs="Times New Roman"/>
          <w:b/>
          <w:sz w:val="24"/>
          <w:szCs w:val="24"/>
        </w:rPr>
        <w:t>/</w:t>
      </w:r>
      <w:proofErr w:type="spellStart"/>
      <w:r w:rsidR="00586B70" w:rsidRPr="00EA66FB">
        <w:rPr>
          <w:rFonts w:ascii="Times New Roman" w:hAnsi="Times New Roman" w:cs="Times New Roman"/>
          <w:b/>
          <w:color w:val="000000" w:themeColor="text1"/>
          <w:sz w:val="24"/>
          <w:szCs w:val="24"/>
        </w:rPr>
        <w:t>GO</w:t>
      </w:r>
      <w:r w:rsidR="00586B70" w:rsidRPr="00586B70">
        <w:rPr>
          <w:rFonts w:ascii="Times New Roman" w:hAnsi="Times New Roman" w:cs="Times New Roman"/>
          <w:b/>
          <w:bCs/>
          <w:sz w:val="24"/>
          <w:szCs w:val="24"/>
        </w:rPr>
        <w:t>,</w:t>
      </w:r>
      <w:r w:rsidRPr="004D1BE8">
        <w:rPr>
          <w:rFonts w:ascii="Times New Roman" w:hAnsi="Times New Roman" w:cs="Times New Roman"/>
          <w:sz w:val="24"/>
          <w:szCs w:val="24"/>
        </w:rPr>
        <w:t>para</w:t>
      </w:r>
      <w:proofErr w:type="spellEnd"/>
      <w:r w:rsidRPr="004D1BE8">
        <w:rPr>
          <w:rFonts w:ascii="Times New Roman" w:hAnsi="Times New Roman" w:cs="Times New Roman"/>
          <w:sz w:val="24"/>
          <w:szCs w:val="24"/>
        </w:rPr>
        <w:t xml:space="preserve"> avaliação e seleção dos produtos a serem adquiridos, as quais deverão ser submetidas a testes necessários.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rsidR="009977FD" w:rsidRPr="009977FD" w:rsidRDefault="009977FD" w:rsidP="009977FD">
      <w:pPr>
        <w:pStyle w:val="textojustificado"/>
        <w:spacing w:before="120" w:beforeAutospacing="0" w:after="120" w:afterAutospacing="0"/>
        <w:ind w:right="120"/>
        <w:jc w:val="both"/>
        <w:rPr>
          <w:color w:val="000000"/>
        </w:rPr>
      </w:pPr>
      <w:r w:rsidRPr="00586B70">
        <w:lastRenderedPageBreak/>
        <w:t xml:space="preserve">10.1 Os gêneros alimentícios deverão ser entregues na </w:t>
      </w:r>
      <w:r w:rsidR="00717CEA" w:rsidRPr="00586B70">
        <w:t>U</w:t>
      </w:r>
      <w:r w:rsidRPr="00586B70">
        <w:t xml:space="preserve">nidade </w:t>
      </w:r>
      <w:r w:rsidR="00717CEA" w:rsidRPr="00586B70">
        <w:t>E</w:t>
      </w:r>
      <w:r w:rsidRPr="00586B70">
        <w:t>scolar</w:t>
      </w:r>
      <w:r w:rsidR="00EA66FB">
        <w:t xml:space="preserve"> Colégio Estadual Professora Lourdes de Oliveira Sampaio</w:t>
      </w:r>
      <w:r w:rsidR="00586B70" w:rsidRPr="00586B70">
        <w:rPr>
          <w:bCs/>
        </w:rPr>
        <w:t xml:space="preserve">, </w:t>
      </w:r>
      <w:r w:rsidRPr="00586B70">
        <w:t>situada à</w:t>
      </w:r>
      <w:r w:rsidRPr="00586B70">
        <w:rPr>
          <w:rStyle w:val="Forte"/>
        </w:rPr>
        <w:t> </w:t>
      </w:r>
      <w:r w:rsidR="00EA66FB">
        <w:rPr>
          <w:b/>
          <w:bCs/>
          <w:color w:val="000000"/>
        </w:rPr>
        <w:t xml:space="preserve">Av. Miguel </w:t>
      </w:r>
      <w:proofErr w:type="spellStart"/>
      <w:r w:rsidR="00EA66FB">
        <w:rPr>
          <w:b/>
          <w:bCs/>
          <w:color w:val="000000"/>
        </w:rPr>
        <w:t>Reale</w:t>
      </w:r>
      <w:proofErr w:type="spellEnd"/>
      <w:r w:rsidR="00EA66FB">
        <w:rPr>
          <w:b/>
          <w:bCs/>
          <w:color w:val="000000"/>
        </w:rPr>
        <w:t xml:space="preserve"> Quadra 71, Lote de 03/09 e 18/24 Parque Estrela D’Alva </w:t>
      </w:r>
      <w:proofErr w:type="gramStart"/>
      <w:r w:rsidR="00EA66FB">
        <w:rPr>
          <w:b/>
          <w:bCs/>
          <w:color w:val="000000"/>
        </w:rPr>
        <w:t>0,</w:t>
      </w:r>
      <w:r w:rsidRPr="00586B70">
        <w:t>município</w:t>
      </w:r>
      <w:proofErr w:type="gramEnd"/>
      <w:r w:rsidRPr="00586B70">
        <w:t xml:space="preserve"> de </w:t>
      </w:r>
      <w:r w:rsidR="00EA66FB">
        <w:t>Luziânia</w:t>
      </w:r>
      <w:r w:rsidR="00EA66FB">
        <w:rPr>
          <w:b/>
          <w:bCs/>
        </w:rPr>
        <w:t>/</w:t>
      </w:r>
      <w:proofErr w:type="spellStart"/>
      <w:r w:rsidR="00586B70" w:rsidRPr="00EA66FB">
        <w:rPr>
          <w:b/>
          <w:bCs/>
        </w:rPr>
        <w:t>GO</w:t>
      </w:r>
      <w:r w:rsidR="00586B70" w:rsidRPr="00586B70">
        <w:rPr>
          <w:b/>
          <w:bCs/>
        </w:rPr>
        <w:t>,</w:t>
      </w:r>
      <w:r w:rsidRPr="00586B70">
        <w:t>de</w:t>
      </w:r>
      <w:proofErr w:type="spellEnd"/>
      <w:r w:rsidRPr="00586B70">
        <w:t xml:space="preserve"> acordo com o cronograma expedido pela </w:t>
      </w:r>
      <w:r w:rsidR="00717CEA" w:rsidRPr="00586B70">
        <w:t>Unidade Escolar</w:t>
      </w:r>
      <w:r w:rsidRPr="00586B70">
        <w:t>, no qual se atestará o seu recebimento</w:t>
      </w:r>
      <w:r w:rsidRPr="009977FD">
        <w:rPr>
          <w:color w:val="000000"/>
        </w:rPr>
        <w:t>.</w:t>
      </w:r>
    </w:p>
    <w:p w:rsidR="007452F0" w:rsidRPr="008C0E30" w:rsidRDefault="009977FD" w:rsidP="008C0E30">
      <w:pPr>
        <w:pStyle w:val="textojustificado"/>
        <w:spacing w:before="120" w:beforeAutospacing="0" w:after="120" w:afterAutospacing="0"/>
        <w:ind w:right="120"/>
        <w:jc w:val="both"/>
        <w:rPr>
          <w:color w:val="000000"/>
          <w:u w:val="single"/>
        </w:rPr>
      </w:pPr>
      <w:r w:rsidRPr="00A65460">
        <w:rPr>
          <w:color w:val="000000"/>
        </w:rPr>
        <w:t xml:space="preserve">10.2 </w:t>
      </w:r>
      <w:r w:rsidRPr="00A65460">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rsidR="00204DCB"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 xml:space="preserve">O presente Contrato terá vigência de </w:t>
      </w:r>
      <w:r w:rsidR="008C0E30" w:rsidRPr="00A65460">
        <w:rPr>
          <w:rFonts w:ascii="Times New Roman" w:hAnsi="Times New Roman" w:cs="Times New Roman"/>
          <w:b/>
          <w:color w:val="000000"/>
          <w:sz w:val="24"/>
          <w:szCs w:val="24"/>
          <w:u w:val="single"/>
        </w:rPr>
        <w:t>07 (sete) meses</w:t>
      </w:r>
      <w:r w:rsidRPr="00204DCB">
        <w:rPr>
          <w:rFonts w:ascii="Times New Roman" w:hAnsi="Times New Roman" w:cs="Times New Roman"/>
          <w:color w:val="000000"/>
          <w:sz w:val="24"/>
          <w:szCs w:val="24"/>
        </w:rPr>
        <w:t>, iniciados da data da assinatura, estando sua eficácia condicionada à efetiva publicação na imprensa oficial;</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rsidR="007452F0" w:rsidRPr="004D1BE8" w:rsidRDefault="007452F0" w:rsidP="004D1BE8">
      <w:pPr>
        <w:pStyle w:val="NormalWeb"/>
        <w:spacing w:line="360" w:lineRule="auto"/>
        <w:jc w:val="both"/>
        <w:rPr>
          <w:color w:val="000000"/>
        </w:rPr>
      </w:pPr>
      <w:bookmarkStart w:id="2" w:name="art87"/>
      <w:bookmarkEnd w:id="2"/>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rsidR="007452F0" w:rsidRPr="004D1BE8" w:rsidRDefault="007452F0" w:rsidP="004D1BE8">
      <w:pPr>
        <w:pStyle w:val="NormalWeb"/>
        <w:jc w:val="both"/>
        <w:rPr>
          <w:color w:val="000000"/>
        </w:rPr>
      </w:pPr>
      <w:bookmarkStart w:id="3" w:name="art87i"/>
      <w:bookmarkEnd w:id="3"/>
      <w:r w:rsidRPr="004D1BE8">
        <w:rPr>
          <w:color w:val="000000"/>
        </w:rPr>
        <w:t>I - Advertência;</w:t>
      </w:r>
    </w:p>
    <w:p w:rsidR="007452F0" w:rsidRPr="004D1BE8" w:rsidRDefault="007452F0" w:rsidP="004D1BE8">
      <w:pPr>
        <w:pStyle w:val="NormalWeb"/>
        <w:jc w:val="both"/>
        <w:rPr>
          <w:color w:val="000000"/>
        </w:rPr>
      </w:pPr>
      <w:bookmarkStart w:id="4" w:name="art87ii"/>
      <w:bookmarkEnd w:id="4"/>
      <w:r w:rsidRPr="004D1BE8">
        <w:rPr>
          <w:color w:val="000000"/>
        </w:rPr>
        <w:t xml:space="preserve">II – Multa </w:t>
      </w:r>
      <w:r w:rsidRPr="004D1BE8">
        <w:rPr>
          <w:rFonts w:eastAsia="Calibri"/>
          <w:color w:val="000000"/>
        </w:rPr>
        <w:t>de 10% (dez por cento) sobre o valor total do contrato;</w:t>
      </w:r>
    </w:p>
    <w:p w:rsidR="007452F0" w:rsidRPr="004D1BE8" w:rsidRDefault="007452F0" w:rsidP="004D1BE8">
      <w:pPr>
        <w:pStyle w:val="NormalWeb"/>
        <w:spacing w:line="360" w:lineRule="auto"/>
        <w:jc w:val="both"/>
        <w:rPr>
          <w:color w:val="000000"/>
        </w:rPr>
      </w:pPr>
      <w:bookmarkStart w:id="5" w:name="art87iii"/>
      <w:bookmarkEnd w:id="5"/>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rsidR="007452F0" w:rsidRPr="004D1BE8" w:rsidRDefault="007452F0" w:rsidP="004D1BE8">
      <w:pPr>
        <w:pStyle w:val="NormalWeb"/>
        <w:spacing w:line="360" w:lineRule="auto"/>
        <w:jc w:val="both"/>
        <w:rPr>
          <w:color w:val="000000"/>
        </w:rPr>
      </w:pPr>
      <w:bookmarkStart w:id="6" w:name="art87iv"/>
      <w:bookmarkEnd w:id="6"/>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rsidR="008C0E30" w:rsidRDefault="007452F0" w:rsidP="004D1BE8">
      <w:pPr>
        <w:pStyle w:val="NormalWeb"/>
        <w:spacing w:line="360" w:lineRule="auto"/>
        <w:jc w:val="both"/>
        <w:rPr>
          <w:color w:val="000000"/>
        </w:rPr>
      </w:pPr>
      <w:bookmarkStart w:id="7" w:name="art87§1"/>
      <w:bookmarkStart w:id="8" w:name="art87§2"/>
      <w:bookmarkEnd w:id="7"/>
      <w:bookmarkEnd w:id="8"/>
      <w:r w:rsidRPr="004D1BE8">
        <w:rPr>
          <w:color w:val="000000"/>
        </w:rPr>
        <w:lastRenderedPageBreak/>
        <w:t>13.2 As sanções previstas nos incisos I, III e IV do item 13.1 poderão ser aplicadas juntamente com a do inciso II, facultada a defesa prévia do interessado, no respectivo processo, no prazo de 5 (cinco) dias úteis.</w:t>
      </w:r>
      <w:bookmarkStart w:id="9" w:name="art87§3"/>
      <w:bookmarkEnd w:id="9"/>
    </w:p>
    <w:p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2" w:history="1">
        <w:r w:rsidR="00EA66FB" w:rsidRPr="008A1C66">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proofErr w:type="spellStart"/>
      <w:proofErr w:type="gramStart"/>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0083576F" w:rsidRPr="0083576F">
        <w:rPr>
          <w:rFonts w:ascii="Times New Roman" w:hAnsi="Times New Roman" w:cs="Times New Roman"/>
          <w:sz w:val="24"/>
          <w:szCs w:val="24"/>
        </w:rPr>
        <w:t>munidos</w:t>
      </w:r>
      <w:proofErr w:type="spellEnd"/>
      <w:proofErr w:type="gramEnd"/>
      <w:r w:rsidR="0083576F" w:rsidRPr="0083576F">
        <w:rPr>
          <w:rFonts w:ascii="Times New Roman" w:hAnsi="Times New Roman" w:cs="Times New Roman"/>
          <w:sz w:val="24"/>
          <w:szCs w:val="24"/>
        </w:rPr>
        <w:t xml:space="preserve"> de DAP Familiar, inscritos na DAP Jurídica multiplicado pelo limite individual de comercialização, utilizando a seguinte fórmula:</w:t>
      </w:r>
    </w:p>
    <w:p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VMC = NAF x R$ 20.000,00 (sendo: VMC: valor máximo a ser contratado. NAF: nº de agricultores familiares (</w:t>
      </w:r>
      <w:proofErr w:type="spellStart"/>
      <w:r w:rsidRPr="008C0E30">
        <w:rPr>
          <w:rFonts w:ascii="Times New Roman" w:hAnsi="Times New Roman" w:cs="Times New Roman"/>
          <w:b/>
          <w:i/>
          <w:iCs/>
          <w:sz w:val="24"/>
          <w:szCs w:val="24"/>
        </w:rPr>
        <w:t>DAPs</w:t>
      </w:r>
      <w:proofErr w:type="spellEnd"/>
      <w:r w:rsidRPr="008C0E30">
        <w:rPr>
          <w:rFonts w:ascii="Times New Roman" w:hAnsi="Times New Roman" w:cs="Times New Roman"/>
          <w:b/>
          <w:i/>
          <w:iCs/>
          <w:sz w:val="24"/>
          <w:szCs w:val="24"/>
        </w:rPr>
        <w:t xml:space="preserve"> familiares) inscritos na DAP jurídica). </w:t>
      </w:r>
    </w:p>
    <w:p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lastRenderedPageBreak/>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p>
    <w:p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rsidR="007452F0" w:rsidRPr="004D1BE8" w:rsidRDefault="002B0BC1"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16.1Informar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18APÓS A ASSINATURA DOS CONTRATOS</w:t>
      </w:r>
    </w:p>
    <w:p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w:t>
      </w:r>
      <w:r w:rsidRPr="004D1BE8">
        <w:rPr>
          <w:rFonts w:ascii="Times New Roman" w:hAnsi="Times New Roman" w:cs="Times New Roman"/>
          <w:b/>
          <w:sz w:val="24"/>
          <w:szCs w:val="24"/>
        </w:rPr>
        <w:lastRenderedPageBreak/>
        <w:t xml:space="preserve">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rsidR="007452F0" w:rsidRPr="008826C1"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rsidR="00A65460" w:rsidRDefault="00A65460" w:rsidP="008826C1">
      <w:pPr>
        <w:spacing w:after="150" w:line="360" w:lineRule="auto"/>
        <w:jc w:val="center"/>
        <w:rPr>
          <w:rFonts w:ascii="Times New Roman" w:hAnsi="Times New Roman" w:cs="Times New Roman"/>
          <w:color w:val="000000"/>
          <w:sz w:val="24"/>
          <w:szCs w:val="24"/>
        </w:rPr>
      </w:pPr>
      <w:r w:rsidRPr="00A65460">
        <w:rPr>
          <w:rFonts w:ascii="Times New Roman" w:hAnsi="Times New Roman" w:cs="Times New Roman"/>
          <w:b/>
          <w:color w:val="000000"/>
          <w:sz w:val="24"/>
          <w:szCs w:val="24"/>
        </w:rPr>
        <w:t>LUZIÂNIA</w:t>
      </w:r>
      <w:r w:rsidR="007452F0" w:rsidRPr="00A65460">
        <w:rPr>
          <w:rFonts w:ascii="Times New Roman" w:hAnsi="Times New Roman" w:cs="Times New Roman"/>
          <w:b/>
          <w:color w:val="000000"/>
          <w:sz w:val="24"/>
          <w:szCs w:val="24"/>
        </w:rPr>
        <w:t>/</w:t>
      </w:r>
      <w:r w:rsidR="008236CE" w:rsidRPr="00A65460">
        <w:rPr>
          <w:rFonts w:ascii="Times New Roman" w:hAnsi="Times New Roman" w:cs="Times New Roman"/>
          <w:b/>
          <w:color w:val="000000"/>
          <w:sz w:val="24"/>
          <w:szCs w:val="24"/>
        </w:rPr>
        <w:t>GO</w:t>
      </w:r>
      <w:r w:rsidR="007452F0" w:rsidRPr="00A65460">
        <w:rPr>
          <w:rFonts w:ascii="Times New Roman" w:hAnsi="Times New Roman" w:cs="Times New Roman"/>
          <w:color w:val="000000"/>
          <w:sz w:val="24"/>
          <w:szCs w:val="24"/>
        </w:rPr>
        <w:t>,</w:t>
      </w:r>
      <w:r w:rsidR="007452F0" w:rsidRPr="004D1BE8">
        <w:rPr>
          <w:rFonts w:ascii="Times New Roman" w:hAnsi="Times New Roman" w:cs="Times New Roman"/>
          <w:color w:val="000000"/>
          <w:sz w:val="24"/>
          <w:szCs w:val="24"/>
        </w:rPr>
        <w:t xml:space="preserve"> aos</w:t>
      </w:r>
      <w:r w:rsidR="00713D67">
        <w:rPr>
          <w:rFonts w:ascii="Times New Roman" w:hAnsi="Times New Roman" w:cs="Times New Roman"/>
          <w:color w:val="000000"/>
          <w:sz w:val="24"/>
          <w:szCs w:val="24"/>
        </w:rPr>
        <w:t xml:space="preserve"> </w:t>
      </w:r>
      <w:r w:rsidR="00722792">
        <w:rPr>
          <w:rFonts w:ascii="Times New Roman" w:hAnsi="Times New Roman" w:cs="Times New Roman"/>
          <w:color w:val="000000"/>
          <w:sz w:val="24"/>
          <w:szCs w:val="24"/>
        </w:rPr>
        <w:t>21</w:t>
      </w:r>
      <w:r w:rsidR="007452F0" w:rsidRPr="004D1BE8">
        <w:rPr>
          <w:rFonts w:ascii="Times New Roman" w:hAnsi="Times New Roman" w:cs="Times New Roman"/>
          <w:color w:val="000000"/>
          <w:sz w:val="24"/>
          <w:szCs w:val="24"/>
        </w:rPr>
        <w:t xml:space="preserve">dias do mês de </w:t>
      </w:r>
      <w:r>
        <w:rPr>
          <w:rFonts w:ascii="Times New Roman" w:hAnsi="Times New Roman" w:cs="Times New Roman"/>
          <w:color w:val="000000"/>
          <w:sz w:val="24"/>
          <w:szCs w:val="24"/>
        </w:rPr>
        <w:t>dezembro</w:t>
      </w:r>
      <w:r w:rsidR="007452F0" w:rsidRPr="004D1BE8">
        <w:rPr>
          <w:rFonts w:ascii="Times New Roman" w:hAnsi="Times New Roman" w:cs="Times New Roman"/>
          <w:color w:val="000000"/>
          <w:sz w:val="24"/>
          <w:szCs w:val="24"/>
        </w:rPr>
        <w:t xml:space="preserve"> de 20</w:t>
      </w:r>
      <w:r w:rsidR="00593664">
        <w:rPr>
          <w:rFonts w:ascii="Times New Roman" w:hAnsi="Times New Roman" w:cs="Times New Roman"/>
          <w:color w:val="000000"/>
          <w:sz w:val="24"/>
          <w:szCs w:val="24"/>
        </w:rPr>
        <w:t>2</w:t>
      </w:r>
      <w:r w:rsidR="008236CE">
        <w:rPr>
          <w:rFonts w:ascii="Times New Roman" w:hAnsi="Times New Roman" w:cs="Times New Roman"/>
          <w:color w:val="000000"/>
          <w:sz w:val="24"/>
          <w:szCs w:val="24"/>
        </w:rPr>
        <w:t>0</w:t>
      </w:r>
      <w:r w:rsidR="007452F0" w:rsidRPr="004D1BE8">
        <w:rPr>
          <w:rFonts w:ascii="Times New Roman" w:hAnsi="Times New Roman" w:cs="Times New Roman"/>
          <w:color w:val="000000"/>
          <w:sz w:val="24"/>
          <w:szCs w:val="24"/>
        </w:rPr>
        <w:t>.</w:t>
      </w:r>
    </w:p>
    <w:p w:rsidR="00713D67" w:rsidRDefault="00713D67" w:rsidP="00E600B0">
      <w:pPr>
        <w:spacing w:after="150"/>
        <w:jc w:val="center"/>
        <w:rPr>
          <w:rFonts w:ascii="Times New Roman" w:hAnsi="Times New Roman" w:cs="Times New Roman"/>
          <w:b/>
          <w:color w:val="000000"/>
          <w:sz w:val="24"/>
          <w:szCs w:val="24"/>
        </w:rPr>
      </w:pPr>
    </w:p>
    <w:p w:rsidR="007452F0" w:rsidRPr="004D1BE8" w:rsidRDefault="00A65460"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Nei Lopes de Oliveira</w:t>
      </w:r>
    </w:p>
    <w:p w:rsidR="007452F0" w:rsidRDefault="007452F0" w:rsidP="008826C1">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rsidR="00713D67" w:rsidRDefault="00713D67" w:rsidP="008826C1">
      <w:pPr>
        <w:spacing w:after="150"/>
        <w:jc w:val="center"/>
        <w:rPr>
          <w:rFonts w:ascii="Times New Roman" w:hAnsi="Times New Roman" w:cs="Times New Roman"/>
          <w:color w:val="000000"/>
          <w:sz w:val="24"/>
          <w:szCs w:val="24"/>
        </w:rPr>
      </w:pPr>
    </w:p>
    <w:p w:rsidR="00713D67" w:rsidRPr="004D1BE8" w:rsidRDefault="00713D67" w:rsidP="008826C1">
      <w:pPr>
        <w:spacing w:after="150"/>
        <w:jc w:val="center"/>
        <w:rPr>
          <w:rFonts w:ascii="Times New Roman" w:hAnsi="Times New Roman" w:cs="Times New Roman"/>
          <w:color w:val="000000"/>
          <w:sz w:val="24"/>
          <w:szCs w:val="24"/>
        </w:rPr>
      </w:pPr>
    </w:p>
    <w:p w:rsidR="007452F0" w:rsidRPr="004D1BE8" w:rsidRDefault="00A65460"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ESTADUAL PROFESSORA LOURDES DE OLIVEIRA SAMPAIO</w:t>
      </w:r>
    </w:p>
    <w:p w:rsidR="000202FF" w:rsidRPr="004D1BE8" w:rsidRDefault="007452F0" w:rsidP="008826C1">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p>
    <w:sectPr w:rsidR="000202FF"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71EC7" w:rsidRDefault="00171EC7" w:rsidP="004C0DC1">
      <w:pPr>
        <w:spacing w:after="0" w:line="240" w:lineRule="auto"/>
      </w:pPr>
      <w:r>
        <w:separator/>
      </w:r>
    </w:p>
  </w:endnote>
  <w:endnote w:type="continuationSeparator" w:id="0">
    <w:p w:rsidR="00171EC7" w:rsidRDefault="00171EC7"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2820" w:rsidRDefault="00A62820" w:rsidP="00A62820">
    <w:pPr>
      <w:pStyle w:val="Rodap"/>
      <w:pBdr>
        <w:bottom w:val="single" w:sz="12" w:space="1" w:color="auto"/>
      </w:pBdr>
      <w:tabs>
        <w:tab w:val="left" w:pos="6510"/>
      </w:tabs>
      <w:jc w:val="center"/>
    </w:pPr>
    <w:r>
      <w:t>Chamada Pública 2021/1</w:t>
    </w:r>
  </w:p>
  <w:p w:rsidR="0058583D" w:rsidRDefault="0058583D" w:rsidP="00882B6E">
    <w:pPr>
      <w:pStyle w:val="Rodap"/>
      <w:pBdr>
        <w:bottom w:val="single" w:sz="12" w:space="1" w:color="auto"/>
      </w:pBdr>
      <w:tabs>
        <w:tab w:val="left" w:pos="6510"/>
      </w:tabs>
      <w:jc w:val="center"/>
    </w:pPr>
  </w:p>
  <w:p w:rsidR="0058583D" w:rsidRPr="00ED6BBB" w:rsidRDefault="00806899"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w:pict>
        <v:shapetype id="_x0000_t32" coordsize="21600,21600" o:spt="32" o:oned="t" path="m,l21600,21600e" filled="f">
          <v:path arrowok="t" fillok="f" o:connecttype="none"/>
          <o:lock v:ext="edit" shapetype="t"/>
        </v:shapetype>
        <v:shape id="AutoShape 2" o:spid="_x0000_s4097" type="#_x0000_t32" style="position:absolute;left:0;text-align:left;margin-left:10.95pt;margin-top:-5.7pt;width:423pt;height:0;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w:r>
    <w:r w:rsidR="0058583D" w:rsidRPr="00ED6BBB">
      <w:rPr>
        <w:rFonts w:ascii="Arial" w:hAnsi="Arial" w:cs="Arial"/>
        <w:b/>
        <w:color w:val="009900"/>
        <w:sz w:val="18"/>
        <w:szCs w:val="18"/>
      </w:rPr>
      <w:t xml:space="preserve">Secretaria de Estado da Educação </w:t>
    </w:r>
    <w:proofErr w:type="gramStart"/>
    <w:r w:rsidR="0058583D" w:rsidRPr="00ED6BBB">
      <w:rPr>
        <w:rFonts w:ascii="Arial" w:hAnsi="Arial" w:cs="Arial"/>
        <w:b/>
        <w:color w:val="009900"/>
        <w:sz w:val="18"/>
        <w:szCs w:val="18"/>
      </w:rPr>
      <w:t xml:space="preserve">-  </w:t>
    </w:r>
    <w:r w:rsidR="0058583D" w:rsidRPr="00ED6BBB">
      <w:rPr>
        <w:rFonts w:ascii="Arial" w:hAnsi="Arial" w:cs="Arial"/>
        <w:color w:val="009900"/>
        <w:sz w:val="18"/>
        <w:szCs w:val="18"/>
      </w:rPr>
      <w:t>SEDUC</w:t>
    </w:r>
    <w:proofErr w:type="gramEnd"/>
  </w:p>
  <w:p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71EC7" w:rsidRDefault="00171EC7" w:rsidP="004C0DC1">
      <w:pPr>
        <w:spacing w:after="0" w:line="240" w:lineRule="auto"/>
      </w:pPr>
      <w:r>
        <w:separator/>
      </w:r>
    </w:p>
  </w:footnote>
  <w:footnote w:type="continuationSeparator" w:id="0">
    <w:p w:rsidR="00171EC7" w:rsidRDefault="00171EC7"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20B9" w:rsidRDefault="0058583D" w:rsidP="0058583D">
    <w:pPr>
      <w:pStyle w:val="Cabealho"/>
    </w:pPr>
    <w:r>
      <w:rPr>
        <w:noProof/>
        <w:lang w:eastAsia="pt-BR"/>
      </w:rPr>
      <w:drawing>
        <wp:inline distT="0" distB="0" distL="0" distR="0">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activeWritingStyle w:appName="MSWord" w:lang="pt-BR" w:vendorID="64" w:dllVersion="4096" w:nlCheck="1" w:checkStyle="0"/>
  <w:proofState w:spelling="clean" w:grammar="clean"/>
  <w:defaultTabStop w:val="708"/>
  <w:hyphenationZone w:val="425"/>
  <w:characterSpacingControl w:val="doNotCompress"/>
  <w:hdrShapeDefaults>
    <o:shapedefaults v:ext="edit" spidmax="4098"/>
    <o:shapelayout v:ext="edit">
      <o:idmap v:ext="edit" data="4"/>
      <o:rules v:ext="edit">
        <o:r id="V:Rule2" type="connector" idref="#AutoShape 2"/>
      </o:rules>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2FFD"/>
    <w:rsid w:val="000562DA"/>
    <w:rsid w:val="000631AC"/>
    <w:rsid w:val="00067E0B"/>
    <w:rsid w:val="00073055"/>
    <w:rsid w:val="000753E7"/>
    <w:rsid w:val="00080D12"/>
    <w:rsid w:val="00082716"/>
    <w:rsid w:val="0008405E"/>
    <w:rsid w:val="000840C6"/>
    <w:rsid w:val="000923AB"/>
    <w:rsid w:val="000A0F5A"/>
    <w:rsid w:val="000A489F"/>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71EC7"/>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3961"/>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4CA6"/>
    <w:rsid w:val="0032503E"/>
    <w:rsid w:val="00333365"/>
    <w:rsid w:val="00341999"/>
    <w:rsid w:val="00342CED"/>
    <w:rsid w:val="00343AF0"/>
    <w:rsid w:val="003441CA"/>
    <w:rsid w:val="00346243"/>
    <w:rsid w:val="0035162E"/>
    <w:rsid w:val="00357386"/>
    <w:rsid w:val="0035777B"/>
    <w:rsid w:val="00360F0E"/>
    <w:rsid w:val="00361A92"/>
    <w:rsid w:val="003627F8"/>
    <w:rsid w:val="00362A83"/>
    <w:rsid w:val="00365DD1"/>
    <w:rsid w:val="003708B3"/>
    <w:rsid w:val="0037776B"/>
    <w:rsid w:val="003806E7"/>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2457F"/>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12B"/>
    <w:rsid w:val="00647621"/>
    <w:rsid w:val="006510F0"/>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3D67"/>
    <w:rsid w:val="00715801"/>
    <w:rsid w:val="00717CEA"/>
    <w:rsid w:val="00722792"/>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602B"/>
    <w:rsid w:val="007A7BF5"/>
    <w:rsid w:val="007B16AB"/>
    <w:rsid w:val="007B2900"/>
    <w:rsid w:val="007B63F7"/>
    <w:rsid w:val="007B6E93"/>
    <w:rsid w:val="007C51DD"/>
    <w:rsid w:val="007C6462"/>
    <w:rsid w:val="007C7B73"/>
    <w:rsid w:val="007C7EA2"/>
    <w:rsid w:val="007D264D"/>
    <w:rsid w:val="007D38BD"/>
    <w:rsid w:val="007D3CDB"/>
    <w:rsid w:val="007D3FDD"/>
    <w:rsid w:val="007D75C8"/>
    <w:rsid w:val="007E398B"/>
    <w:rsid w:val="007F06F6"/>
    <w:rsid w:val="007F0AC0"/>
    <w:rsid w:val="007F13C6"/>
    <w:rsid w:val="007F3DBF"/>
    <w:rsid w:val="00806899"/>
    <w:rsid w:val="00811698"/>
    <w:rsid w:val="00813D1C"/>
    <w:rsid w:val="0081507D"/>
    <w:rsid w:val="008236CE"/>
    <w:rsid w:val="0083576F"/>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554"/>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A5134"/>
    <w:rsid w:val="009B2B37"/>
    <w:rsid w:val="009C022C"/>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460"/>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248E"/>
    <w:rsid w:val="00B01463"/>
    <w:rsid w:val="00B05536"/>
    <w:rsid w:val="00B05988"/>
    <w:rsid w:val="00B05E55"/>
    <w:rsid w:val="00B10728"/>
    <w:rsid w:val="00B133AF"/>
    <w:rsid w:val="00B16C96"/>
    <w:rsid w:val="00B258CA"/>
    <w:rsid w:val="00B258E9"/>
    <w:rsid w:val="00B25E24"/>
    <w:rsid w:val="00B2652C"/>
    <w:rsid w:val="00B3053C"/>
    <w:rsid w:val="00B30B0D"/>
    <w:rsid w:val="00B30B26"/>
    <w:rsid w:val="00B3565D"/>
    <w:rsid w:val="00B53D6F"/>
    <w:rsid w:val="00B54E8A"/>
    <w:rsid w:val="00B64533"/>
    <w:rsid w:val="00B65050"/>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C47E5"/>
    <w:rsid w:val="00CC6D12"/>
    <w:rsid w:val="00CC7099"/>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25B1E"/>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5A36"/>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B1678"/>
    <w:rsid w:val="00DB396A"/>
    <w:rsid w:val="00DC0EAE"/>
    <w:rsid w:val="00DC3CBB"/>
    <w:rsid w:val="00DC550C"/>
    <w:rsid w:val="00DC6C6F"/>
    <w:rsid w:val="00DD3CFD"/>
    <w:rsid w:val="00DD599B"/>
    <w:rsid w:val="00DD7668"/>
    <w:rsid w:val="00DE6412"/>
    <w:rsid w:val="00DF1C93"/>
    <w:rsid w:val="00DF1DA7"/>
    <w:rsid w:val="00DF29FA"/>
    <w:rsid w:val="00DF77E2"/>
    <w:rsid w:val="00E07C14"/>
    <w:rsid w:val="00E15C68"/>
    <w:rsid w:val="00E163D8"/>
    <w:rsid w:val="00E20893"/>
    <w:rsid w:val="00E227E6"/>
    <w:rsid w:val="00E238AF"/>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66FB"/>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15:docId w15:val="{DD0A8AC8-9A47-4854-B44E-E4AD8B3F1D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MenoPendente1">
    <w:name w:val="Menção Pendente1"/>
    <w:basedOn w:val="Fontepargpadro"/>
    <w:uiPriority w:val="99"/>
    <w:semiHidden/>
    <w:unhideWhenUsed/>
    <w:rsid w:val="002939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47547@seduc.go.gov"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F6C42AF-839F-49E4-A9CF-1D37301F4D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17</Pages>
  <Words>4535</Words>
  <Characters>24489</Characters>
  <Application>Microsoft Office Word</Application>
  <DocSecurity>4</DocSecurity>
  <Lines>204</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Caleb Leonardo Fuchila Pacheco</cp:lastModifiedBy>
  <cp:revision>2</cp:revision>
  <cp:lastPrinted>2020-12-17T19:38:00Z</cp:lastPrinted>
  <dcterms:created xsi:type="dcterms:W3CDTF">2020-12-21T11:28:00Z</dcterms:created>
  <dcterms:modified xsi:type="dcterms:W3CDTF">2020-12-21T11:28:00Z</dcterms:modified>
</cp:coreProperties>
</file>