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AD444" w14:textId="33A81B78" w:rsidR="007452F0" w:rsidRDefault="007452F0" w:rsidP="004D1BE8">
      <w:pPr>
        <w:spacing w:after="150"/>
        <w:jc w:val="center"/>
        <w:rPr>
          <w:rFonts w:ascii="Times New Roman" w:hAnsi="Times New Roman" w:cs="Times New Roman"/>
          <w:b/>
          <w:color w:val="000000"/>
          <w:sz w:val="24"/>
          <w:szCs w:val="24"/>
          <w:u w:val="single"/>
        </w:rPr>
      </w:pPr>
      <w:bookmarkStart w:id="0" w:name="_Hlk59044159"/>
      <w:r w:rsidRPr="004D1BE8">
        <w:rPr>
          <w:rFonts w:ascii="Times New Roman" w:hAnsi="Times New Roman" w:cs="Times New Roman"/>
          <w:b/>
          <w:color w:val="000000"/>
          <w:sz w:val="24"/>
          <w:szCs w:val="24"/>
          <w:u w:val="single"/>
        </w:rPr>
        <w:t xml:space="preserve">CHAMADA PÚBLICA Nº </w:t>
      </w:r>
      <w:r w:rsidRPr="00F30E2D">
        <w:rPr>
          <w:rFonts w:ascii="Times New Roman" w:hAnsi="Times New Roman" w:cs="Times New Roman"/>
          <w:b/>
          <w:color w:val="000000"/>
          <w:sz w:val="24"/>
          <w:szCs w:val="24"/>
          <w:u w:val="single"/>
        </w:rPr>
        <w:t>0</w:t>
      </w:r>
      <w:r w:rsidR="00D40288">
        <w:rPr>
          <w:rFonts w:ascii="Times New Roman" w:hAnsi="Times New Roman" w:cs="Times New Roman"/>
          <w:b/>
          <w:color w:val="000000"/>
          <w:sz w:val="24"/>
          <w:szCs w:val="24"/>
          <w:u w:val="single"/>
        </w:rPr>
        <w:t>0</w:t>
      </w:r>
      <w:r w:rsidR="005B5E7F">
        <w:rPr>
          <w:rFonts w:ascii="Times New Roman" w:hAnsi="Times New Roman" w:cs="Times New Roman"/>
          <w:b/>
          <w:color w:val="000000"/>
          <w:sz w:val="24"/>
          <w:szCs w:val="24"/>
          <w:u w:val="single"/>
        </w:rPr>
        <w:t>2</w:t>
      </w:r>
      <w:r w:rsidRPr="00F30E2D">
        <w:rPr>
          <w:rFonts w:ascii="Times New Roman" w:hAnsi="Times New Roman" w:cs="Times New Roman"/>
          <w:b/>
          <w:color w:val="000000"/>
          <w:sz w:val="24"/>
          <w:szCs w:val="24"/>
          <w:u w:val="single"/>
        </w:rPr>
        <w:t>/202</w:t>
      </w:r>
      <w:r w:rsidR="00D40288">
        <w:rPr>
          <w:rFonts w:ascii="Times New Roman" w:hAnsi="Times New Roman" w:cs="Times New Roman"/>
          <w:b/>
          <w:color w:val="000000"/>
          <w:sz w:val="24"/>
          <w:szCs w:val="24"/>
          <w:u w:val="single"/>
        </w:rPr>
        <w:t>1</w:t>
      </w:r>
    </w:p>
    <w:p w14:paraId="3BFE3A73" w14:textId="71CCC722"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D40288" w:rsidRPr="00D40288">
        <w:rPr>
          <w:rFonts w:ascii="Times New Roman" w:hAnsi="Times New Roman" w:cs="Times New Roman"/>
          <w:b/>
          <w:color w:val="000000"/>
          <w:sz w:val="24"/>
          <w:szCs w:val="24"/>
          <w:u w:val="single"/>
        </w:rPr>
        <w:t>2020.0000.604.5406</w:t>
      </w:r>
    </w:p>
    <w:p w14:paraId="23153076" w14:textId="201AE5CE" w:rsidR="007452F0" w:rsidRPr="004D1BE8" w:rsidRDefault="00D40288"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p>
    <w:p w14:paraId="7EF0DACE" w14:textId="77777777"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79071D06" w14:textId="78EB3876"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906E59">
        <w:rPr>
          <w:rFonts w:ascii="Times New Roman" w:hAnsi="Times New Roman" w:cs="Times New Roman"/>
          <w:bCs/>
          <w:color w:val="000000"/>
          <w:sz w:val="24"/>
          <w:szCs w:val="24"/>
        </w:rPr>
        <w:t>ABRAHÃO ANDRÉ</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906E59" w:rsidRPr="00906E59">
        <w:rPr>
          <w:rFonts w:ascii="Times New Roman" w:hAnsi="Times New Roman" w:cs="Times New Roman"/>
          <w:b/>
          <w:bCs/>
          <w:color w:val="000000"/>
          <w:sz w:val="24"/>
          <w:szCs w:val="24"/>
        </w:rPr>
        <w:t>00.658.635/0001-80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F30E2D">
        <w:rPr>
          <w:rFonts w:ascii="Times New Roman" w:hAnsi="Times New Roman" w:cs="Times New Roman"/>
          <w:color w:val="000000"/>
          <w:sz w:val="24"/>
          <w:szCs w:val="24"/>
          <w:shd w:val="clear" w:color="auto" w:fill="FFFFFF" w:themeFill="background1"/>
        </w:rPr>
        <w:t>)</w:t>
      </w:r>
      <w:r w:rsidRPr="00F30E2D">
        <w:rPr>
          <w:rFonts w:ascii="Times New Roman" w:hAnsi="Times New Roman" w:cs="Times New Roman"/>
          <w:b/>
          <w:bCs/>
          <w:color w:val="000000"/>
          <w:sz w:val="24"/>
          <w:szCs w:val="24"/>
          <w:shd w:val="clear" w:color="auto" w:fill="FFFFFF" w:themeFill="background1"/>
        </w:rPr>
        <w:t xml:space="preserve"> </w:t>
      </w:r>
      <w:r w:rsidR="00906E59" w:rsidRPr="00F30E2D">
        <w:rPr>
          <w:rFonts w:ascii="Times New Roman" w:hAnsi="Times New Roman" w:cs="Times New Roman"/>
          <w:sz w:val="24"/>
          <w:szCs w:val="24"/>
          <w:shd w:val="clear" w:color="auto" w:fill="FFFFFF" w:themeFill="background1"/>
        </w:rPr>
        <w:t>COLEGIO ESTADUAL ABRAHÃO ANDRÉ</w:t>
      </w:r>
      <w:r w:rsidRPr="00F30E2D">
        <w:rPr>
          <w:rFonts w:ascii="Times New Roman" w:hAnsi="Times New Roman" w:cs="Times New Roman"/>
          <w:sz w:val="24"/>
          <w:szCs w:val="24"/>
          <w:shd w:val="clear" w:color="auto" w:fill="FFFFFF" w:themeFill="background1"/>
        </w:rPr>
        <w:t>,</w:t>
      </w:r>
      <w:r w:rsidRPr="00F30E2D">
        <w:rPr>
          <w:rFonts w:ascii="Times New Roman" w:hAnsi="Times New Roman" w:cs="Times New Roman"/>
          <w:b/>
          <w:bCs/>
          <w:sz w:val="24"/>
          <w:szCs w:val="24"/>
        </w:rPr>
        <w:t xml:space="preserve"> </w:t>
      </w:r>
      <w:r w:rsidRPr="004D1BE8">
        <w:rPr>
          <w:rFonts w:ascii="Times New Roman" w:hAnsi="Times New Roman" w:cs="Times New Roman"/>
          <w:color w:val="000000"/>
          <w:sz w:val="24"/>
          <w:szCs w:val="24"/>
        </w:rPr>
        <w:t xml:space="preserve">sediada no município de </w:t>
      </w:r>
      <w:r w:rsidR="00906E59">
        <w:rPr>
          <w:rFonts w:ascii="Times New Roman" w:hAnsi="Times New Roman" w:cs="Times New Roman"/>
          <w:color w:val="000000"/>
          <w:sz w:val="24"/>
          <w:szCs w:val="24"/>
        </w:rPr>
        <w:t>CATALÃO</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906E59" w:rsidRPr="00F30E2D">
        <w:rPr>
          <w:rFonts w:ascii="Times New Roman" w:hAnsi="Times New Roman" w:cs="Times New Roman"/>
          <w:bCs/>
          <w:color w:val="000000"/>
          <w:sz w:val="24"/>
          <w:szCs w:val="24"/>
        </w:rPr>
        <w:t xml:space="preserve">CATALÃO </w:t>
      </w:r>
      <w:r w:rsidRPr="00F30E2D">
        <w:rPr>
          <w:rFonts w:ascii="Times New Roman" w:hAnsi="Times New Roman" w:cs="Times New Roman"/>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906E59">
        <w:rPr>
          <w:rFonts w:ascii="Times New Roman" w:hAnsi="Times New Roman" w:cs="Times New Roman"/>
          <w:color w:val="000000"/>
          <w:sz w:val="24"/>
          <w:szCs w:val="24"/>
        </w:rPr>
        <w:t>JULIANA ALVES SILVA</w:t>
      </w:r>
      <w:r w:rsidRPr="004D1BE8">
        <w:rPr>
          <w:rFonts w:ascii="Times New Roman" w:hAnsi="Times New Roman" w:cs="Times New Roman"/>
          <w:color w:val="000000"/>
          <w:sz w:val="24"/>
          <w:szCs w:val="24"/>
        </w:rPr>
        <w:t>, inscrito (a) no CPF nº Carteir</w:t>
      </w:r>
      <w:r w:rsidR="00B05128">
        <w:rPr>
          <w:rFonts w:ascii="Times New Roman" w:hAnsi="Times New Roman" w:cs="Times New Roman"/>
          <w:color w:val="000000"/>
          <w:sz w:val="24"/>
          <w:szCs w:val="24"/>
        </w:rPr>
        <w:t xml:space="preserve">a </w:t>
      </w:r>
      <w:r w:rsidR="00906E59" w:rsidRPr="00906E59">
        <w:rPr>
          <w:rFonts w:ascii="Times New Roman" w:hAnsi="Times New Roman" w:cs="Times New Roman"/>
          <w:color w:val="000000"/>
          <w:sz w:val="24"/>
          <w:szCs w:val="24"/>
        </w:rPr>
        <w:t>664074511/91</w:t>
      </w:r>
      <w:r w:rsidR="00B05128">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 de Identidade nº</w:t>
      </w:r>
      <w:r w:rsidR="00906E59" w:rsidRPr="00906E59">
        <w:rPr>
          <w:rFonts w:ascii="Times New Roman" w:hAnsi="Times New Roman" w:cs="Times New Roman"/>
          <w:color w:val="000000"/>
          <w:sz w:val="24"/>
          <w:szCs w:val="24"/>
        </w:rPr>
        <w:t>3425135-6058795</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906E59">
        <w:rPr>
          <w:rFonts w:ascii="Times New Roman" w:hAnsi="Times New Roman" w:cs="Times New Roman"/>
          <w:color w:val="000000"/>
          <w:sz w:val="24"/>
          <w:szCs w:val="24"/>
        </w:rPr>
        <w:t xml:space="preserve">DGPC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Escolar </w:t>
      </w:r>
      <w:r w:rsidR="00D40288" w:rsidRPr="00D40288">
        <w:rPr>
          <w:rFonts w:ascii="Times New Roman" w:hAnsi="Times New Roman" w:cs="Times New Roman"/>
          <w:color w:val="000000"/>
          <w:sz w:val="24"/>
          <w:szCs w:val="24"/>
        </w:rPr>
        <w:t>para o período de 18 de janeiro a 30 de junho de 2021</w:t>
      </w:r>
      <w:r w:rsidRPr="004D1BE8">
        <w:rPr>
          <w:rFonts w:ascii="Times New Roman" w:hAnsi="Times New Roman" w:cs="Times New Roman"/>
          <w:color w:val="000000"/>
          <w:sz w:val="24"/>
          <w:szCs w:val="24"/>
        </w:rPr>
        <w:t xml:space="preserve">. Os Grupos Formais/Informais/Individuais deverão apresentar a documentação de Habilitação e o Projeto de Venda de </w:t>
      </w:r>
      <w:r w:rsidR="005B5E7F">
        <w:rPr>
          <w:rFonts w:ascii="Times New Roman" w:hAnsi="Times New Roman" w:cs="Times New Roman"/>
          <w:color w:val="000000"/>
          <w:sz w:val="24"/>
          <w:szCs w:val="24"/>
        </w:rPr>
        <w:t>29</w:t>
      </w:r>
      <w:r w:rsidR="00D40288">
        <w:rPr>
          <w:rFonts w:ascii="Times New Roman" w:hAnsi="Times New Roman"/>
          <w:b/>
          <w:bCs/>
          <w:color w:val="000000"/>
          <w:sz w:val="24"/>
          <w:szCs w:val="24"/>
        </w:rPr>
        <w:t>/</w:t>
      </w:r>
      <w:r w:rsidR="005B5E7F">
        <w:rPr>
          <w:rFonts w:ascii="Times New Roman" w:hAnsi="Times New Roman"/>
          <w:b/>
          <w:bCs/>
          <w:color w:val="000000"/>
          <w:sz w:val="24"/>
          <w:szCs w:val="24"/>
        </w:rPr>
        <w:t>12</w:t>
      </w:r>
      <w:r w:rsidR="00D40288">
        <w:rPr>
          <w:rFonts w:ascii="Times New Roman" w:hAnsi="Times New Roman"/>
          <w:b/>
          <w:bCs/>
          <w:color w:val="000000"/>
          <w:sz w:val="24"/>
          <w:szCs w:val="24"/>
        </w:rPr>
        <w:t>/202</w:t>
      </w:r>
      <w:r w:rsidR="005B5E7F">
        <w:rPr>
          <w:rFonts w:ascii="Times New Roman" w:hAnsi="Times New Roman"/>
          <w:b/>
          <w:bCs/>
          <w:color w:val="000000"/>
          <w:sz w:val="24"/>
          <w:szCs w:val="24"/>
        </w:rPr>
        <w:t>0</w:t>
      </w:r>
      <w:r w:rsidR="00831480" w:rsidRPr="00F437D3">
        <w:rPr>
          <w:rFonts w:ascii="Times New Roman" w:hAnsi="Times New Roman"/>
          <w:b/>
          <w:bCs/>
          <w:color w:val="000000"/>
          <w:sz w:val="24"/>
          <w:szCs w:val="24"/>
        </w:rPr>
        <w:t xml:space="preserve"> a</w:t>
      </w:r>
      <w:r w:rsidR="00D40288">
        <w:rPr>
          <w:rFonts w:ascii="Times New Roman" w:hAnsi="Times New Roman"/>
          <w:b/>
          <w:bCs/>
          <w:color w:val="000000"/>
          <w:sz w:val="24"/>
          <w:szCs w:val="24"/>
        </w:rPr>
        <w:t xml:space="preserve"> </w:t>
      </w:r>
      <w:r w:rsidR="005B5E7F">
        <w:rPr>
          <w:rFonts w:ascii="Times New Roman" w:hAnsi="Times New Roman"/>
          <w:b/>
          <w:bCs/>
          <w:color w:val="000000"/>
          <w:sz w:val="24"/>
          <w:szCs w:val="24"/>
        </w:rPr>
        <w:t>19</w:t>
      </w:r>
      <w:r w:rsidR="00D40288">
        <w:rPr>
          <w:rFonts w:ascii="Times New Roman" w:hAnsi="Times New Roman"/>
          <w:b/>
          <w:bCs/>
          <w:color w:val="000000"/>
          <w:sz w:val="24"/>
          <w:szCs w:val="24"/>
        </w:rPr>
        <w:t>/</w:t>
      </w:r>
      <w:r w:rsidR="005B5E7F">
        <w:rPr>
          <w:rFonts w:ascii="Times New Roman" w:hAnsi="Times New Roman"/>
          <w:b/>
          <w:bCs/>
          <w:color w:val="000000"/>
          <w:sz w:val="24"/>
          <w:szCs w:val="24"/>
        </w:rPr>
        <w:t>01</w:t>
      </w:r>
      <w:r w:rsidR="00D40288">
        <w:rPr>
          <w:rFonts w:ascii="Times New Roman" w:hAnsi="Times New Roman"/>
          <w:b/>
          <w:bCs/>
          <w:color w:val="000000"/>
          <w:sz w:val="24"/>
          <w:szCs w:val="24"/>
        </w:rPr>
        <w:t>/2021</w:t>
      </w:r>
      <w:r w:rsidR="00831480" w:rsidRPr="00F437D3">
        <w:rPr>
          <w:rFonts w:ascii="Times New Roman" w:hAnsi="Times New Roman"/>
          <w:b/>
          <w:bCs/>
          <w:color w:val="000000"/>
          <w:sz w:val="24"/>
          <w:szCs w:val="24"/>
        </w:rPr>
        <w:t>,</w:t>
      </w:r>
      <w:r w:rsidR="00831480">
        <w:rPr>
          <w:rFonts w:ascii="Times New Roman" w:hAnsi="Times New Roman"/>
          <w:b/>
          <w:bCs/>
          <w:color w:val="000000"/>
          <w:sz w:val="24"/>
          <w:szCs w:val="24"/>
        </w:rPr>
        <w:t xml:space="preserve"> </w:t>
      </w:r>
      <w:r w:rsidR="00831480" w:rsidRPr="00F437D3">
        <w:rPr>
          <w:rFonts w:ascii="Times New Roman" w:hAnsi="Times New Roman"/>
          <w:b/>
          <w:bCs/>
          <w:color w:val="000000"/>
          <w:sz w:val="24"/>
          <w:szCs w:val="24"/>
        </w:rPr>
        <w:t xml:space="preserve">com abertura dia </w:t>
      </w:r>
      <w:r w:rsidR="00D40288">
        <w:rPr>
          <w:rFonts w:ascii="Times New Roman" w:hAnsi="Times New Roman"/>
          <w:b/>
          <w:bCs/>
          <w:color w:val="000000"/>
          <w:sz w:val="24"/>
          <w:szCs w:val="24"/>
        </w:rPr>
        <w:t>20/01/2021</w:t>
      </w:r>
      <w:r w:rsidR="00831480">
        <w:rPr>
          <w:rFonts w:ascii="Times New Roman" w:hAnsi="Times New Roman"/>
          <w:b/>
          <w:bCs/>
          <w:color w:val="000000"/>
          <w:sz w:val="24"/>
          <w:szCs w:val="24"/>
        </w:rPr>
        <w:t>,</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906E59">
        <w:rPr>
          <w:rFonts w:ascii="Times New Roman" w:hAnsi="Times New Roman" w:cs="Times New Roman"/>
          <w:b/>
          <w:bCs/>
          <w:color w:val="000000"/>
          <w:sz w:val="24"/>
          <w:szCs w:val="24"/>
        </w:rPr>
        <w:t xml:space="preserve">AVENIDA RICARDO PARANHOS Nº 634 BAIRRO PIO </w:t>
      </w:r>
      <w:proofErr w:type="gramStart"/>
      <w:r w:rsidR="00906E59">
        <w:rPr>
          <w:rFonts w:ascii="Times New Roman" w:hAnsi="Times New Roman" w:cs="Times New Roman"/>
          <w:b/>
          <w:bCs/>
          <w:color w:val="000000"/>
          <w:sz w:val="24"/>
          <w:szCs w:val="24"/>
        </w:rPr>
        <w:t>GOMES  e</w:t>
      </w:r>
      <w:proofErr w:type="gramEnd"/>
      <w:r w:rsidR="00906E59">
        <w:rPr>
          <w:rFonts w:ascii="Times New Roman" w:hAnsi="Times New Roman" w:cs="Times New Roman"/>
          <w:b/>
          <w:bCs/>
          <w:color w:val="000000"/>
          <w:sz w:val="24"/>
          <w:szCs w:val="24"/>
        </w:rPr>
        <w:t xml:space="preserve"> telefone 64 981410410</w:t>
      </w:r>
      <w:r w:rsidR="005B5E7F">
        <w:rPr>
          <w:rFonts w:ascii="Times New Roman" w:hAnsi="Times New Roman" w:cs="Times New Roman"/>
          <w:b/>
          <w:bCs/>
          <w:color w:val="000000"/>
          <w:sz w:val="24"/>
          <w:szCs w:val="24"/>
        </w:rPr>
        <w:t xml:space="preserve"> às 10:00 </w:t>
      </w:r>
      <w:proofErr w:type="spellStart"/>
      <w:r w:rsidR="005B5E7F">
        <w:rPr>
          <w:rFonts w:ascii="Times New Roman" w:hAnsi="Times New Roman" w:cs="Times New Roman"/>
          <w:b/>
          <w:bCs/>
          <w:color w:val="000000"/>
          <w:sz w:val="24"/>
          <w:szCs w:val="24"/>
        </w:rPr>
        <w:t>hrs</w:t>
      </w:r>
      <w:proofErr w:type="spellEnd"/>
      <w:r w:rsidR="005B5E7F">
        <w:rPr>
          <w:rFonts w:ascii="Times New Roman" w:hAnsi="Times New Roman" w:cs="Times New Roman"/>
          <w:b/>
          <w:bCs/>
          <w:color w:val="000000"/>
          <w:sz w:val="24"/>
          <w:szCs w:val="24"/>
        </w:rPr>
        <w:t>.</w:t>
      </w:r>
    </w:p>
    <w:p w14:paraId="20F169B1"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68705E2D" w14:textId="7336D26C"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39D9CB00" w14:textId="77777777" w:rsidR="00413120" w:rsidRPr="004D1BE8" w:rsidRDefault="00413120" w:rsidP="004D1BE8">
      <w:pPr>
        <w:spacing w:after="150" w:line="360" w:lineRule="auto"/>
        <w:jc w:val="both"/>
        <w:rPr>
          <w:rFonts w:ascii="Times New Roman" w:eastAsia="Calibri" w:hAnsi="Times New Roman" w:cs="Times New Roman"/>
          <w:sz w:val="24"/>
          <w:szCs w:val="24"/>
        </w:rPr>
      </w:pPr>
    </w:p>
    <w:bookmarkEnd w:id="0"/>
    <w:p w14:paraId="32FFB367" w14:textId="77777777" w:rsidR="005B5E7F" w:rsidRDefault="005B5E7F" w:rsidP="005B5E7F">
      <w:pPr>
        <w:spacing w:after="150" w:line="360" w:lineRule="auto"/>
        <w:jc w:val="both"/>
        <w:rPr>
          <w:rFonts w:ascii="Times New Roman" w:hAnsi="Times New Roman" w:cs="Times New Roman"/>
          <w:color w:val="FF0000"/>
          <w:sz w:val="24"/>
          <w:szCs w:val="24"/>
        </w:rPr>
      </w:pPr>
      <w:r>
        <w:rPr>
          <w:rFonts w:ascii="Times New Roman" w:hAnsi="Times New Roman" w:cs="Times New Roman"/>
          <w:color w:val="000000"/>
          <w:sz w:val="24"/>
          <w:szCs w:val="24"/>
        </w:rPr>
        <w:lastRenderedPageBreak/>
        <w:t>2.2</w:t>
      </w:r>
      <w:r>
        <w:rPr>
          <w:rFonts w:ascii="Times New Roman" w:hAnsi="Times New Roman" w:cs="Times New Roman"/>
          <w:b/>
          <w:color w:val="000000"/>
          <w:sz w:val="24"/>
          <w:szCs w:val="24"/>
        </w:rPr>
        <w:t xml:space="preserve"> DA ESTIMATIVA DO QUANTITATIVO DE GÊNEROS ALIMENTÍCIOS A SEREM </w:t>
      </w:r>
      <w:r>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BD1BA4" w:rsidRPr="004D1BE8" w14:paraId="746715A0" w14:textId="77777777" w:rsidTr="00967236">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14:paraId="020D0BDE" w14:textId="77777777" w:rsidR="00BD1BA4" w:rsidRPr="004D1BE8" w:rsidRDefault="0085592A" w:rsidP="0032343B">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14:paraId="498D0536" w14:textId="77777777" w:rsidR="00BD1BA4" w:rsidRPr="004D1BE8" w:rsidRDefault="0085592A" w:rsidP="0032343B">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Produto (nome) todos os produtos a serem adquiridos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14:paraId="420DBFFC" w14:textId="77777777" w:rsidR="00BD1BA4" w:rsidRPr="004D1BE8" w:rsidRDefault="0085592A" w:rsidP="0032343B">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14:paraId="248B0F73" w14:textId="77777777" w:rsidR="00BD1BA4" w:rsidRPr="004D1BE8" w:rsidRDefault="0085592A" w:rsidP="0032343B">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tcPr>
          <w:p w14:paraId="05DC6DA5" w14:textId="77777777" w:rsidR="00BD1BA4" w:rsidRPr="004D1BE8" w:rsidRDefault="0085592A" w:rsidP="00BD1BA4">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Valor estimado</w:t>
            </w:r>
          </w:p>
        </w:tc>
      </w:tr>
      <w:tr w:rsidR="00BD1BA4" w:rsidRPr="004D1BE8" w14:paraId="0D320ED6" w14:textId="77777777" w:rsidTr="0096723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14:paraId="31B58E4A" w14:textId="77777777" w:rsidR="00BD1BA4" w:rsidRPr="004D1BE8" w:rsidRDefault="00BD1BA4" w:rsidP="0032343B">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14:paraId="1D208DC4" w14:textId="77777777" w:rsidR="00BD1BA4" w:rsidRPr="004D1BE8" w:rsidRDefault="00BD1BA4" w:rsidP="0032343B">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14:paraId="04EB6CBA" w14:textId="77777777" w:rsidR="00BD1BA4" w:rsidRPr="004D1BE8" w:rsidRDefault="00BD1BA4" w:rsidP="0032343B">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14:paraId="56B6CAD9" w14:textId="77777777" w:rsidR="00BD1BA4" w:rsidRPr="004D1BE8" w:rsidRDefault="00BD1BA4" w:rsidP="0032343B">
            <w:pPr>
              <w:jc w:val="both"/>
              <w:rPr>
                <w:rFonts w:ascii="Times New Roman" w:hAnsi="Times New Roman" w:cs="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tcPr>
          <w:p w14:paraId="3D90D846" w14:textId="77777777" w:rsidR="00BD1BA4" w:rsidRPr="004D1BE8" w:rsidRDefault="0085592A" w:rsidP="0032343B">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Valor unitário 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tcPr>
          <w:p w14:paraId="78C5CF6A" w14:textId="77777777" w:rsidR="00BD1BA4" w:rsidRDefault="0085592A" w:rsidP="0032343B">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Valor Total R$</w:t>
            </w:r>
          </w:p>
          <w:p w14:paraId="57B31B7A" w14:textId="77777777" w:rsidR="00152D25" w:rsidRPr="004D1BE8" w:rsidRDefault="00152D25" w:rsidP="00152D25">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22.</w:t>
            </w:r>
            <w:r w:rsidR="0064755E">
              <w:rPr>
                <w:rFonts w:ascii="Times New Roman" w:hAnsi="Times New Roman" w:cs="Times New Roman"/>
                <w:color w:val="FFFFFF"/>
                <w:sz w:val="24"/>
                <w:szCs w:val="24"/>
              </w:rPr>
              <w:t>171,05</w:t>
            </w:r>
          </w:p>
        </w:tc>
      </w:tr>
      <w:tr w:rsidR="0010708F" w:rsidRPr="004D1BE8" w14:paraId="1A341A52" w14:textId="77777777" w:rsidTr="0096723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46FD05A" w14:textId="77777777" w:rsidR="0010708F" w:rsidRPr="004D1BE8" w:rsidRDefault="0085592A" w:rsidP="0032343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tcPr>
          <w:p w14:paraId="6098F7C4" w14:textId="77777777" w:rsidR="0010708F" w:rsidRPr="004D1BE8" w:rsidRDefault="0085592A" w:rsidP="0032343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Banana </w:t>
            </w:r>
          </w:p>
        </w:tc>
        <w:tc>
          <w:tcPr>
            <w:tcW w:w="795" w:type="pct"/>
            <w:tcBorders>
              <w:top w:val="outset" w:sz="6" w:space="0" w:color="auto"/>
              <w:left w:val="outset" w:sz="6" w:space="0" w:color="auto"/>
              <w:bottom w:val="outset" w:sz="6" w:space="0" w:color="auto"/>
              <w:right w:val="outset" w:sz="6" w:space="0" w:color="auto"/>
            </w:tcBorders>
            <w:vAlign w:val="center"/>
          </w:tcPr>
          <w:p w14:paraId="676609B2" w14:textId="77777777" w:rsidR="0010708F" w:rsidRPr="004D1BE8" w:rsidRDefault="00152D25" w:rsidP="0010708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08ED64B" w14:textId="77777777" w:rsidR="0010708F" w:rsidRPr="004D1BE8" w:rsidRDefault="002308FB" w:rsidP="0010708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2.475</w:t>
            </w:r>
          </w:p>
        </w:tc>
        <w:tc>
          <w:tcPr>
            <w:tcW w:w="683" w:type="pct"/>
            <w:tcBorders>
              <w:top w:val="outset" w:sz="6" w:space="0" w:color="auto"/>
              <w:left w:val="outset" w:sz="6" w:space="0" w:color="auto"/>
              <w:bottom w:val="outset" w:sz="6" w:space="0" w:color="auto"/>
              <w:right w:val="outset" w:sz="6" w:space="0" w:color="auto"/>
            </w:tcBorders>
            <w:vAlign w:val="center"/>
          </w:tcPr>
          <w:p w14:paraId="12BFD2EA" w14:textId="77777777" w:rsidR="0010708F" w:rsidRPr="004D1BE8" w:rsidRDefault="00152D25" w:rsidP="0010708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640B226A" w14:textId="77777777" w:rsidR="0010708F" w:rsidRPr="004D1BE8" w:rsidRDefault="002308FB" w:rsidP="0010708F">
            <w:pPr>
              <w:jc w:val="center"/>
              <w:rPr>
                <w:rFonts w:ascii="Times New Roman" w:hAnsi="Times New Roman" w:cs="Times New Roman"/>
                <w:color w:val="333333"/>
                <w:sz w:val="24"/>
                <w:szCs w:val="24"/>
              </w:rPr>
            </w:pPr>
            <w:r>
              <w:rPr>
                <w:rFonts w:ascii="Times New Roman" w:hAnsi="Times New Roman" w:cs="Times New Roman"/>
                <w:color w:val="333333"/>
                <w:sz w:val="24"/>
                <w:szCs w:val="24"/>
              </w:rPr>
              <w:t>7.425,00</w:t>
            </w:r>
          </w:p>
        </w:tc>
      </w:tr>
      <w:tr w:rsidR="0010708F" w:rsidRPr="004D1BE8" w14:paraId="0ADA46A2" w14:textId="77777777" w:rsidTr="0096723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BE27F26" w14:textId="77777777" w:rsidR="0010708F" w:rsidRPr="004D1BE8" w:rsidRDefault="0085592A" w:rsidP="0032343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1B34B9F6" w14:textId="77777777" w:rsidR="0010708F" w:rsidRPr="004D1BE8" w:rsidRDefault="0085592A" w:rsidP="0032343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50CECE16" w14:textId="77777777" w:rsidR="0010708F" w:rsidRPr="004D1BE8" w:rsidRDefault="00152D25" w:rsidP="0010708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8C4F2EB" w14:textId="77777777" w:rsidR="0010708F" w:rsidRPr="004D1BE8" w:rsidRDefault="00D83558" w:rsidP="0010708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495</w:t>
            </w:r>
          </w:p>
        </w:tc>
        <w:tc>
          <w:tcPr>
            <w:tcW w:w="683" w:type="pct"/>
            <w:tcBorders>
              <w:top w:val="outset" w:sz="6" w:space="0" w:color="auto"/>
              <w:left w:val="outset" w:sz="6" w:space="0" w:color="auto"/>
              <w:bottom w:val="outset" w:sz="6" w:space="0" w:color="auto"/>
              <w:right w:val="outset" w:sz="6" w:space="0" w:color="auto"/>
            </w:tcBorders>
            <w:vAlign w:val="center"/>
          </w:tcPr>
          <w:p w14:paraId="26A7DB71" w14:textId="77777777" w:rsidR="0010708F" w:rsidRPr="004D1BE8" w:rsidRDefault="00152D25" w:rsidP="0010708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2,90</w:t>
            </w:r>
          </w:p>
        </w:tc>
        <w:tc>
          <w:tcPr>
            <w:tcW w:w="1041" w:type="pct"/>
            <w:tcBorders>
              <w:top w:val="outset" w:sz="6" w:space="0" w:color="auto"/>
              <w:left w:val="outset" w:sz="6" w:space="0" w:color="auto"/>
              <w:bottom w:val="outset" w:sz="6" w:space="0" w:color="auto"/>
              <w:right w:val="outset" w:sz="6" w:space="0" w:color="auto"/>
            </w:tcBorders>
            <w:vAlign w:val="center"/>
          </w:tcPr>
          <w:p w14:paraId="109A4F20" w14:textId="77777777" w:rsidR="0010708F" w:rsidRPr="00BD1BA4" w:rsidRDefault="00D83558" w:rsidP="0010708F">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1.435,50</w:t>
            </w:r>
          </w:p>
        </w:tc>
      </w:tr>
      <w:tr w:rsidR="0010708F" w:rsidRPr="004D1BE8" w14:paraId="27B43BD7" w14:textId="77777777" w:rsidTr="0096723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2D47DAE" w14:textId="77777777" w:rsidR="0010708F" w:rsidRPr="004D1BE8" w:rsidRDefault="0085592A" w:rsidP="0032343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5CE66B54" w14:textId="77777777" w:rsidR="0010708F" w:rsidRPr="004D1BE8" w:rsidRDefault="0085592A" w:rsidP="0032343B">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0EB05DBF" w14:textId="77777777" w:rsidR="0010708F" w:rsidRPr="004D1BE8" w:rsidRDefault="00152D25" w:rsidP="0010708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F090EE7" w14:textId="77777777" w:rsidR="0010708F" w:rsidRPr="004D1BE8" w:rsidRDefault="002308FB" w:rsidP="0010708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495</w:t>
            </w:r>
          </w:p>
        </w:tc>
        <w:tc>
          <w:tcPr>
            <w:tcW w:w="683" w:type="pct"/>
            <w:tcBorders>
              <w:top w:val="outset" w:sz="6" w:space="0" w:color="auto"/>
              <w:left w:val="outset" w:sz="6" w:space="0" w:color="auto"/>
              <w:bottom w:val="outset" w:sz="6" w:space="0" w:color="auto"/>
              <w:right w:val="outset" w:sz="6" w:space="0" w:color="auto"/>
            </w:tcBorders>
            <w:vAlign w:val="center"/>
          </w:tcPr>
          <w:p w14:paraId="398D7555" w14:textId="77777777" w:rsidR="0010708F" w:rsidRPr="004D1BE8" w:rsidRDefault="00F55CA4" w:rsidP="0010708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2,90</w:t>
            </w:r>
          </w:p>
        </w:tc>
        <w:tc>
          <w:tcPr>
            <w:tcW w:w="1041" w:type="pct"/>
            <w:tcBorders>
              <w:top w:val="outset" w:sz="6" w:space="0" w:color="auto"/>
              <w:left w:val="outset" w:sz="6" w:space="0" w:color="auto"/>
              <w:bottom w:val="outset" w:sz="6" w:space="0" w:color="auto"/>
              <w:right w:val="outset" w:sz="6" w:space="0" w:color="auto"/>
            </w:tcBorders>
            <w:vAlign w:val="center"/>
          </w:tcPr>
          <w:p w14:paraId="02DB0750" w14:textId="77777777" w:rsidR="0010708F" w:rsidRPr="004D1BE8" w:rsidRDefault="002308FB" w:rsidP="0010708F">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1.435,50</w:t>
            </w:r>
          </w:p>
        </w:tc>
      </w:tr>
      <w:tr w:rsidR="00065F8A" w:rsidRPr="004D1BE8" w14:paraId="17F995B3" w14:textId="77777777" w:rsidTr="0096723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8686E4A" w14:textId="77777777" w:rsidR="002308FB" w:rsidRDefault="002308FB" w:rsidP="0032343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695BECCA" w14:textId="77777777" w:rsidR="00065F8A" w:rsidRDefault="00065F8A" w:rsidP="0032343B">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0697EE68" w14:textId="77777777" w:rsidR="00065F8A" w:rsidRDefault="00065F8A" w:rsidP="0010708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DA1CA46" w14:textId="77777777" w:rsidR="00065F8A" w:rsidRDefault="00065F8A" w:rsidP="0010708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495</w:t>
            </w:r>
          </w:p>
        </w:tc>
        <w:tc>
          <w:tcPr>
            <w:tcW w:w="683" w:type="pct"/>
            <w:tcBorders>
              <w:top w:val="outset" w:sz="6" w:space="0" w:color="auto"/>
              <w:left w:val="outset" w:sz="6" w:space="0" w:color="auto"/>
              <w:bottom w:val="outset" w:sz="6" w:space="0" w:color="auto"/>
              <w:right w:val="outset" w:sz="6" w:space="0" w:color="auto"/>
            </w:tcBorders>
            <w:vAlign w:val="center"/>
          </w:tcPr>
          <w:p w14:paraId="12D9A5A4" w14:textId="77777777" w:rsidR="00065F8A" w:rsidRDefault="002308FB" w:rsidP="0010708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3,99</w:t>
            </w:r>
          </w:p>
        </w:tc>
        <w:tc>
          <w:tcPr>
            <w:tcW w:w="1041" w:type="pct"/>
            <w:tcBorders>
              <w:top w:val="outset" w:sz="6" w:space="0" w:color="auto"/>
              <w:left w:val="outset" w:sz="6" w:space="0" w:color="auto"/>
              <w:bottom w:val="outset" w:sz="6" w:space="0" w:color="auto"/>
              <w:right w:val="outset" w:sz="6" w:space="0" w:color="auto"/>
            </w:tcBorders>
            <w:vAlign w:val="center"/>
          </w:tcPr>
          <w:p w14:paraId="42B43F9F" w14:textId="77777777" w:rsidR="00065F8A" w:rsidRDefault="002308FB" w:rsidP="0010708F">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1.975,0</w:t>
            </w:r>
            <w:r w:rsidR="0064755E">
              <w:rPr>
                <w:rFonts w:ascii="Times New Roman" w:hAnsi="Times New Roman" w:cs="Times New Roman"/>
                <w:color w:val="333333"/>
                <w:sz w:val="24"/>
                <w:szCs w:val="24"/>
              </w:rPr>
              <w:t>5</w:t>
            </w:r>
          </w:p>
        </w:tc>
      </w:tr>
      <w:tr w:rsidR="0010708F" w14:paraId="3C327EE3" w14:textId="77777777" w:rsidTr="0032343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CF0ACD2" w14:textId="77777777" w:rsidR="0010708F" w:rsidRPr="004D1BE8" w:rsidRDefault="0085592A" w:rsidP="00BD1BA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2308FB">
              <w:rPr>
                <w:rFonts w:ascii="Times New Roman" w:hAnsi="Times New Roman" w:cs="Times New Roman"/>
                <w:b/>
                <w:color w:val="333333"/>
                <w:sz w:val="24"/>
                <w:szCs w:val="24"/>
              </w:rPr>
              <w:t>5</w:t>
            </w:r>
          </w:p>
        </w:tc>
        <w:tc>
          <w:tcPr>
            <w:tcW w:w="1425" w:type="pct"/>
            <w:tcBorders>
              <w:top w:val="outset" w:sz="6" w:space="0" w:color="auto"/>
              <w:left w:val="outset" w:sz="6" w:space="0" w:color="auto"/>
              <w:bottom w:val="outset" w:sz="6" w:space="0" w:color="auto"/>
              <w:right w:val="outset" w:sz="6" w:space="0" w:color="auto"/>
            </w:tcBorders>
            <w:vAlign w:val="center"/>
          </w:tcPr>
          <w:p w14:paraId="1822E85B" w14:textId="77777777" w:rsidR="0010708F" w:rsidRDefault="00152D25" w:rsidP="00BD1BA4">
            <w:pPr>
              <w:spacing w:line="36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0E38AC66" w14:textId="77777777" w:rsidR="0010708F" w:rsidRDefault="00F55CA4" w:rsidP="0010708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F3A8784" w14:textId="77777777" w:rsidR="0010708F" w:rsidRDefault="002308FB" w:rsidP="002308FB">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        2.475</w:t>
            </w:r>
          </w:p>
        </w:tc>
        <w:tc>
          <w:tcPr>
            <w:tcW w:w="683" w:type="pct"/>
            <w:tcBorders>
              <w:top w:val="outset" w:sz="6" w:space="0" w:color="auto"/>
              <w:left w:val="outset" w:sz="6" w:space="0" w:color="auto"/>
              <w:bottom w:val="outset" w:sz="6" w:space="0" w:color="auto"/>
              <w:right w:val="outset" w:sz="6" w:space="0" w:color="auto"/>
            </w:tcBorders>
            <w:vAlign w:val="center"/>
          </w:tcPr>
          <w:p w14:paraId="736DB136" w14:textId="77777777" w:rsidR="0010708F" w:rsidRDefault="00F55CA4" w:rsidP="0010708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3,10</w:t>
            </w:r>
          </w:p>
        </w:tc>
        <w:tc>
          <w:tcPr>
            <w:tcW w:w="1041" w:type="pct"/>
            <w:tcBorders>
              <w:top w:val="outset" w:sz="6" w:space="0" w:color="auto"/>
              <w:left w:val="outset" w:sz="6" w:space="0" w:color="auto"/>
              <w:bottom w:val="outset" w:sz="6" w:space="0" w:color="auto"/>
              <w:right w:val="outset" w:sz="6" w:space="0" w:color="auto"/>
            </w:tcBorders>
            <w:vAlign w:val="center"/>
          </w:tcPr>
          <w:p w14:paraId="523451C9" w14:textId="77777777" w:rsidR="0064755E" w:rsidRDefault="0064755E" w:rsidP="0064755E">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7.672,50</w:t>
            </w:r>
          </w:p>
        </w:tc>
      </w:tr>
      <w:tr w:rsidR="0010708F" w:rsidRPr="004D1BE8" w14:paraId="682B7A1A" w14:textId="77777777" w:rsidTr="0096723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83A8F65" w14:textId="77777777" w:rsidR="0010708F" w:rsidRPr="004D1BE8" w:rsidRDefault="00152D25" w:rsidP="0032343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2308FB">
              <w:rPr>
                <w:rFonts w:ascii="Times New Roman" w:hAnsi="Times New Roman" w:cs="Times New Roman"/>
                <w:b/>
                <w:color w:val="333333"/>
                <w:sz w:val="24"/>
                <w:szCs w:val="24"/>
              </w:rPr>
              <w:t>6</w:t>
            </w:r>
          </w:p>
        </w:tc>
        <w:tc>
          <w:tcPr>
            <w:tcW w:w="1425" w:type="pct"/>
            <w:tcBorders>
              <w:top w:val="outset" w:sz="6" w:space="0" w:color="auto"/>
              <w:left w:val="outset" w:sz="6" w:space="0" w:color="auto"/>
              <w:bottom w:val="outset" w:sz="6" w:space="0" w:color="auto"/>
              <w:right w:val="outset" w:sz="6" w:space="0" w:color="auto"/>
            </w:tcBorders>
            <w:vAlign w:val="center"/>
          </w:tcPr>
          <w:p w14:paraId="799C1A16" w14:textId="77777777" w:rsidR="0010708F" w:rsidRPr="004D1BE8" w:rsidRDefault="00152D25" w:rsidP="0032343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tcPr>
          <w:p w14:paraId="74A1BCB1" w14:textId="77777777" w:rsidR="0010708F" w:rsidRPr="004D1BE8" w:rsidRDefault="00F55CA4" w:rsidP="0010708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BD0D87E" w14:textId="77777777" w:rsidR="0010708F" w:rsidRPr="004D1BE8" w:rsidRDefault="00D83558" w:rsidP="0010708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495</w:t>
            </w:r>
          </w:p>
        </w:tc>
        <w:tc>
          <w:tcPr>
            <w:tcW w:w="683" w:type="pct"/>
            <w:tcBorders>
              <w:top w:val="outset" w:sz="6" w:space="0" w:color="auto"/>
              <w:left w:val="outset" w:sz="6" w:space="0" w:color="auto"/>
              <w:bottom w:val="outset" w:sz="6" w:space="0" w:color="auto"/>
              <w:right w:val="outset" w:sz="6" w:space="0" w:color="auto"/>
            </w:tcBorders>
            <w:vAlign w:val="center"/>
          </w:tcPr>
          <w:p w14:paraId="160E6644" w14:textId="77777777" w:rsidR="0010708F" w:rsidRPr="004D1BE8" w:rsidRDefault="00F55CA4" w:rsidP="0010708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14:paraId="4176085C" w14:textId="77777777" w:rsidR="0010708F" w:rsidRPr="004D1BE8" w:rsidRDefault="00D83558" w:rsidP="0010708F">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2.227,50</w:t>
            </w:r>
          </w:p>
        </w:tc>
      </w:tr>
      <w:tr w:rsidR="00BD1BA4" w14:paraId="0CF69784" w14:textId="77777777" w:rsidTr="0032343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6F818A0" w14:textId="77777777" w:rsidR="00BD1BA4" w:rsidRPr="004D1BE8" w:rsidRDefault="00BD1BA4" w:rsidP="00BD1BA4">
            <w:pPr>
              <w:spacing w:line="360" w:lineRule="auto"/>
              <w:jc w:val="both"/>
              <w:rPr>
                <w:rFonts w:ascii="Times New Roman" w:hAnsi="Times New Roman" w:cs="Times New Roman"/>
                <w:b/>
                <w:color w:val="333333"/>
                <w:sz w:val="24"/>
                <w:szCs w:val="24"/>
              </w:rPr>
            </w:pPr>
          </w:p>
        </w:tc>
        <w:tc>
          <w:tcPr>
            <w:tcW w:w="1425" w:type="pct"/>
            <w:tcBorders>
              <w:top w:val="outset" w:sz="6" w:space="0" w:color="auto"/>
              <w:left w:val="outset" w:sz="6" w:space="0" w:color="auto"/>
              <w:bottom w:val="outset" w:sz="6" w:space="0" w:color="auto"/>
              <w:right w:val="outset" w:sz="6" w:space="0" w:color="auto"/>
            </w:tcBorders>
            <w:vAlign w:val="center"/>
          </w:tcPr>
          <w:p w14:paraId="56D5A284" w14:textId="77777777" w:rsidR="00BD1BA4" w:rsidRDefault="004C7F36" w:rsidP="00BD1BA4">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Total </w:t>
            </w:r>
          </w:p>
        </w:tc>
        <w:tc>
          <w:tcPr>
            <w:tcW w:w="795" w:type="pct"/>
            <w:tcBorders>
              <w:top w:val="outset" w:sz="6" w:space="0" w:color="auto"/>
              <w:left w:val="outset" w:sz="6" w:space="0" w:color="auto"/>
              <w:bottom w:val="outset" w:sz="6" w:space="0" w:color="auto"/>
              <w:right w:val="outset" w:sz="6" w:space="0" w:color="auto"/>
            </w:tcBorders>
            <w:vAlign w:val="center"/>
          </w:tcPr>
          <w:p w14:paraId="5CC88D79" w14:textId="77777777" w:rsidR="00BD1BA4" w:rsidRDefault="00BD1BA4" w:rsidP="00BD1BA4">
            <w:pPr>
              <w:spacing w:line="360" w:lineRule="auto"/>
              <w:jc w:val="both"/>
              <w:rPr>
                <w:rFonts w:ascii="Times New Roman" w:hAnsi="Times New Roman" w:cs="Times New Roman"/>
                <w:color w:val="333333"/>
                <w:sz w:val="24"/>
                <w:szCs w:val="24"/>
              </w:rPr>
            </w:pPr>
          </w:p>
        </w:tc>
        <w:tc>
          <w:tcPr>
            <w:tcW w:w="826" w:type="pct"/>
            <w:tcBorders>
              <w:top w:val="outset" w:sz="6" w:space="0" w:color="auto"/>
              <w:left w:val="outset" w:sz="6" w:space="0" w:color="auto"/>
              <w:bottom w:val="outset" w:sz="6" w:space="0" w:color="auto"/>
              <w:right w:val="outset" w:sz="6" w:space="0" w:color="auto"/>
            </w:tcBorders>
            <w:vAlign w:val="center"/>
          </w:tcPr>
          <w:p w14:paraId="14E84DE6" w14:textId="77777777" w:rsidR="00BD1BA4" w:rsidRDefault="00BD1BA4" w:rsidP="00BD1BA4">
            <w:pPr>
              <w:spacing w:line="360" w:lineRule="auto"/>
              <w:jc w:val="both"/>
              <w:rPr>
                <w:rFonts w:ascii="Times New Roman" w:hAnsi="Times New Roman" w:cs="Times New Roman"/>
                <w:color w:val="333333"/>
                <w:sz w:val="24"/>
                <w:szCs w:val="24"/>
              </w:rPr>
            </w:pPr>
          </w:p>
        </w:tc>
        <w:tc>
          <w:tcPr>
            <w:tcW w:w="683" w:type="pct"/>
            <w:tcBorders>
              <w:top w:val="outset" w:sz="6" w:space="0" w:color="auto"/>
              <w:left w:val="outset" w:sz="6" w:space="0" w:color="auto"/>
              <w:bottom w:val="outset" w:sz="6" w:space="0" w:color="auto"/>
              <w:right w:val="outset" w:sz="6" w:space="0" w:color="auto"/>
            </w:tcBorders>
            <w:vAlign w:val="center"/>
          </w:tcPr>
          <w:p w14:paraId="2F013C75" w14:textId="77777777" w:rsidR="00BD1BA4" w:rsidRPr="0010708F" w:rsidRDefault="00BD1BA4" w:rsidP="00BD1BA4">
            <w:pPr>
              <w:spacing w:line="360" w:lineRule="auto"/>
              <w:jc w:val="both"/>
              <w:rPr>
                <w:rFonts w:ascii="Times New Roman" w:hAnsi="Times New Roman" w:cs="Times New Roman"/>
                <w:b/>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tcPr>
          <w:p w14:paraId="5D792E6B" w14:textId="77777777" w:rsidR="00BD1BA4" w:rsidRPr="0010708F" w:rsidRDefault="004C7F36" w:rsidP="00BD1BA4">
            <w:pPr>
              <w:spacing w:after="15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R$ 22.</w:t>
            </w:r>
            <w:r w:rsidR="0064755E">
              <w:rPr>
                <w:rFonts w:ascii="Times New Roman" w:hAnsi="Times New Roman" w:cs="Times New Roman"/>
                <w:b/>
                <w:color w:val="333333"/>
                <w:sz w:val="24"/>
                <w:szCs w:val="24"/>
              </w:rPr>
              <w:t>171,05</w:t>
            </w:r>
          </w:p>
        </w:tc>
      </w:tr>
    </w:tbl>
    <w:p w14:paraId="6B1F51DB" w14:textId="77777777" w:rsidR="00BD1BA4" w:rsidRPr="004D1BE8" w:rsidRDefault="00BD1BA4" w:rsidP="004D1BE8">
      <w:pPr>
        <w:spacing w:after="150" w:line="360" w:lineRule="auto"/>
        <w:jc w:val="both"/>
        <w:rPr>
          <w:rFonts w:ascii="Times New Roman" w:hAnsi="Times New Roman" w:cs="Times New Roman"/>
          <w:sz w:val="24"/>
          <w:szCs w:val="24"/>
        </w:rPr>
      </w:pPr>
    </w:p>
    <w:p w14:paraId="2B943386"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6F8963FC" w14:textId="77777777"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CD9F41" w14:textId="77777777" w:rsidR="007452F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5F6338E2" w14:textId="77777777" w:rsidR="00413120" w:rsidRPr="00413120" w:rsidRDefault="00413120" w:rsidP="00413120">
      <w:pPr>
        <w:autoSpaceDE w:val="0"/>
        <w:autoSpaceDN w:val="0"/>
        <w:adjustRightInd w:val="0"/>
        <w:jc w:val="both"/>
        <w:rPr>
          <w:rFonts w:ascii="Times New Roman" w:hAnsi="Times New Roman" w:cs="Times New Roman"/>
          <w:color w:val="000000"/>
          <w:sz w:val="24"/>
          <w:szCs w:val="24"/>
        </w:rPr>
      </w:pPr>
    </w:p>
    <w:p w14:paraId="7C8A1FBF"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59F0E6EF" w14:textId="77777777" w:rsidR="0041312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Pr>
          <w:rFonts w:ascii="Times New Roman" w:hAnsi="Times New Roman" w:cs="Times New Roman"/>
          <w:color w:val="000000"/>
          <w:sz w:val="24"/>
          <w:szCs w:val="24"/>
        </w:rPr>
        <w:t>T</w:t>
      </w:r>
      <w:r w:rsidR="005B4782">
        <w:rPr>
          <w:rFonts w:ascii="Times New Roman" w:hAnsi="Times New Roman" w:cs="Times New Roman"/>
          <w:color w:val="000000"/>
          <w:sz w:val="24"/>
          <w:szCs w:val="24"/>
        </w:rPr>
        <w:t xml:space="preserve">ransferido </w:t>
      </w:r>
      <w:r w:rsidR="008F5672">
        <w:rPr>
          <w:rFonts w:ascii="Times New Roman" w:hAnsi="Times New Roman" w:cs="Times New Roman"/>
          <w:color w:val="000000"/>
          <w:sz w:val="24"/>
          <w:szCs w:val="24"/>
        </w:rPr>
        <w:t xml:space="preserve">de forma automática </w:t>
      </w:r>
      <w:r w:rsidR="0087053F">
        <w:rPr>
          <w:rFonts w:ascii="Times New Roman" w:hAnsi="Times New Roman" w:cs="Times New Roman"/>
          <w:color w:val="000000"/>
          <w:sz w:val="24"/>
          <w:szCs w:val="24"/>
        </w:rPr>
        <w:t>pelo</w:t>
      </w:r>
      <w:r w:rsidRPr="004D1BE8">
        <w:rPr>
          <w:rFonts w:ascii="Times New Roman" w:hAnsi="Times New Roman" w:cs="Times New Roman"/>
          <w:color w:val="000000"/>
          <w:sz w:val="24"/>
          <w:szCs w:val="24"/>
        </w:rPr>
        <w:t xml:space="preserve"> FNDE.</w:t>
      </w:r>
    </w:p>
    <w:p w14:paraId="09D8451B" w14:textId="77777777" w:rsidR="0087053F" w:rsidRPr="004D1BE8" w:rsidRDefault="0087053F" w:rsidP="004D1BE8">
      <w:pPr>
        <w:spacing w:after="150" w:line="360" w:lineRule="auto"/>
        <w:jc w:val="both"/>
        <w:rPr>
          <w:rFonts w:ascii="Times New Roman" w:hAnsi="Times New Roman" w:cs="Times New Roman"/>
          <w:color w:val="000000"/>
          <w:sz w:val="24"/>
          <w:szCs w:val="24"/>
        </w:rPr>
      </w:pPr>
    </w:p>
    <w:p w14:paraId="48DFCDF6"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ED3633" w14:textId="77777777" w:rsidR="00993066"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43452894" w14:textId="77777777" w:rsidR="00993066" w:rsidRPr="00993066" w:rsidRDefault="00993066" w:rsidP="00993066">
      <w:pPr>
        <w:pStyle w:val="textojustificado"/>
        <w:spacing w:before="120" w:beforeAutospacing="0" w:after="120" w:afterAutospacing="0"/>
        <w:ind w:left="2400" w:right="120" w:hanging="2400"/>
        <w:jc w:val="both"/>
        <w:rPr>
          <w:color w:val="000000"/>
        </w:rPr>
      </w:pPr>
      <w:r w:rsidRPr="00993066">
        <w:rPr>
          <w:rStyle w:val="Forte"/>
          <w:color w:val="000000"/>
        </w:rPr>
        <w:t>RESPONSABILIDADE DO FORNECEDOR</w:t>
      </w:r>
    </w:p>
    <w:p w14:paraId="4F329EBD" w14:textId="77777777" w:rsid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para tanto. (Projetos de Vendas).</w:t>
      </w:r>
    </w:p>
    <w:p w14:paraId="6400A4DB" w14:textId="77777777" w:rsidR="00993066" w:rsidRPr="00993066" w:rsidRDefault="00993066" w:rsidP="00993066">
      <w:pPr>
        <w:pStyle w:val="textojustificado"/>
        <w:spacing w:before="120" w:beforeAutospacing="0" w:after="120" w:afterAutospacing="0"/>
        <w:ind w:right="120"/>
        <w:jc w:val="both"/>
        <w:rPr>
          <w:color w:val="000000"/>
        </w:rPr>
      </w:pPr>
    </w:p>
    <w:p w14:paraId="07C14A7E" w14:textId="77777777" w:rsidR="00993066" w:rsidRPr="00993066" w:rsidRDefault="00993066" w:rsidP="00993066">
      <w:pPr>
        <w:pStyle w:val="textojustificado"/>
        <w:spacing w:before="120" w:beforeAutospacing="0" w:after="120" w:afterAutospacing="0"/>
        <w:ind w:right="120"/>
        <w:jc w:val="both"/>
        <w:rPr>
          <w:color w:val="000000"/>
        </w:rPr>
      </w:pPr>
      <w:r w:rsidRPr="00993066">
        <w:rPr>
          <w:rStyle w:val="Forte"/>
          <w:color w:val="000000"/>
        </w:rPr>
        <w:t>DAS EXIGÊNCIAS LEGAIS  </w:t>
      </w:r>
    </w:p>
    <w:p w14:paraId="1D536A97" w14:textId="77777777"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242CD9C8" w14:textId="77777777" w:rsidR="007452F0" w:rsidRPr="004D1BE8" w:rsidRDefault="007452F0" w:rsidP="004D1BE8">
      <w:pPr>
        <w:spacing w:after="150" w:line="360" w:lineRule="auto"/>
        <w:jc w:val="both"/>
        <w:rPr>
          <w:rFonts w:ascii="Times New Roman" w:hAnsi="Times New Roman" w:cs="Times New Roman"/>
          <w:b/>
          <w:sz w:val="24"/>
          <w:szCs w:val="24"/>
          <w:u w:val="single"/>
        </w:rPr>
      </w:pPr>
    </w:p>
    <w:p w14:paraId="67AB869A"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3A579D95"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4E453C96" w14:textId="05509B01"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00F30E2D" w:rsidRPr="00F30E2D">
        <w:rPr>
          <w:rFonts w:ascii="Times New Roman" w:hAnsi="Times New Roman" w:cs="Times New Roman"/>
          <w:b/>
          <w:bCs/>
        </w:rPr>
        <w:t>0</w:t>
      </w:r>
      <w:r w:rsidR="005B5E7F">
        <w:rPr>
          <w:rFonts w:ascii="Times New Roman" w:hAnsi="Times New Roman" w:cs="Times New Roman"/>
          <w:b/>
          <w:bCs/>
        </w:rPr>
        <w:t>02</w:t>
      </w:r>
      <w:r w:rsidRPr="00F30E2D">
        <w:rPr>
          <w:rFonts w:ascii="Times New Roman" w:hAnsi="Times New Roman" w:cs="Times New Roman"/>
          <w:b/>
          <w:bCs/>
        </w:rPr>
        <w:t>/202</w:t>
      </w:r>
      <w:r w:rsidR="005B5E7F">
        <w:rPr>
          <w:rFonts w:ascii="Times New Roman" w:hAnsi="Times New Roman" w:cs="Times New Roman"/>
          <w:b/>
          <w:bCs/>
        </w:rPr>
        <w:t>1</w:t>
      </w:r>
    </w:p>
    <w:p w14:paraId="51323011"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F30E2D">
        <w:rPr>
          <w:rFonts w:ascii="Times New Roman" w:hAnsi="Times New Roman" w:cs="Times New Roman"/>
          <w:b/>
          <w:bCs/>
          <w:color w:val="auto"/>
        </w:rPr>
        <w:t>Colégio Estadual Abrahão André</w:t>
      </w:r>
    </w:p>
    <w:p w14:paraId="0D6AD365"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63C8DA6" w14:textId="77777777"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p>
    <w:p w14:paraId="6C130FD7"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32539295" w14:textId="6728FD33"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005B5E7F">
        <w:rPr>
          <w:rFonts w:ascii="Times New Roman" w:hAnsi="Times New Roman" w:cs="Times New Roman"/>
          <w:b/>
          <w:bCs/>
        </w:rPr>
        <w:t>002</w:t>
      </w:r>
      <w:r w:rsidRPr="00F30E2D">
        <w:rPr>
          <w:rFonts w:ascii="Times New Roman" w:hAnsi="Times New Roman" w:cs="Times New Roman"/>
          <w:b/>
          <w:bCs/>
        </w:rPr>
        <w:t>/202</w:t>
      </w:r>
      <w:r w:rsidR="005B5E7F">
        <w:rPr>
          <w:rFonts w:ascii="Times New Roman" w:hAnsi="Times New Roman" w:cs="Times New Roman"/>
          <w:b/>
          <w:bCs/>
        </w:rPr>
        <w:t>1</w:t>
      </w:r>
    </w:p>
    <w:p w14:paraId="4B2B3220"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F30E2D">
        <w:rPr>
          <w:rFonts w:ascii="Times New Roman" w:hAnsi="Times New Roman" w:cs="Times New Roman"/>
          <w:b/>
          <w:bCs/>
          <w:color w:val="auto"/>
        </w:rPr>
        <w:t>Colégio Estadual Abrahão André</w:t>
      </w:r>
    </w:p>
    <w:p w14:paraId="532EC0DA"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43A9531F"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p>
    <w:p w14:paraId="51E6A3A1"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18202963"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lastRenderedPageBreak/>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24E082E6"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em até 24 (vinte e quatro) horas, antes da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540A736A" w14:textId="77777777" w:rsidR="007452F0" w:rsidRPr="004D1BE8" w:rsidRDefault="007452F0" w:rsidP="004D1BE8">
      <w:pPr>
        <w:spacing w:after="150" w:line="360" w:lineRule="auto"/>
        <w:jc w:val="both"/>
        <w:rPr>
          <w:rFonts w:ascii="Times New Roman" w:hAnsi="Times New Roman" w:cs="Times New Roman"/>
          <w:color w:val="FF0000"/>
          <w:sz w:val="24"/>
          <w:szCs w:val="24"/>
        </w:rPr>
      </w:pPr>
    </w:p>
    <w:p w14:paraId="2FFA9CC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C5C332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38239BB0"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49188913"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4D4F8B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FA583AE" w14:textId="77777777"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BB9A04D" w14:textId="77777777" w:rsidR="007452F0" w:rsidRPr="004D1BE8" w:rsidRDefault="007452F0" w:rsidP="004D1BE8">
      <w:pPr>
        <w:spacing w:after="150" w:line="360" w:lineRule="auto"/>
        <w:jc w:val="both"/>
        <w:rPr>
          <w:rFonts w:ascii="Times New Roman" w:hAnsi="Times New Roman" w:cs="Times New Roman"/>
          <w:b/>
          <w:color w:val="FF0000"/>
          <w:sz w:val="24"/>
          <w:szCs w:val="24"/>
        </w:rPr>
      </w:pPr>
    </w:p>
    <w:p w14:paraId="6B4767A3"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2D5FC4DD"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4E101472"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9ED422A"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7E101C8C"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4B241827"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42BF5C38" w14:textId="77777777" w:rsidR="007452F0" w:rsidRPr="004D1BE8" w:rsidRDefault="007452F0" w:rsidP="004D1BE8">
      <w:pPr>
        <w:spacing w:after="150" w:line="360" w:lineRule="auto"/>
        <w:jc w:val="both"/>
        <w:rPr>
          <w:rFonts w:ascii="Times New Roman" w:hAnsi="Times New Roman" w:cs="Times New Roman"/>
          <w:b/>
          <w:sz w:val="24"/>
          <w:szCs w:val="24"/>
        </w:rPr>
      </w:pPr>
    </w:p>
    <w:p w14:paraId="4241B83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6E44268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4788385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4FE5DC6F" w14:textId="77777777"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40467A12" w14:textId="77777777"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do RG</w:t>
      </w:r>
      <w:r w:rsidRPr="00AD5376">
        <w:rPr>
          <w:rFonts w:ascii="Times New Roman" w:hAnsi="Times New Roman" w:cs="Times New Roman"/>
          <w:sz w:val="24"/>
          <w:szCs w:val="24"/>
        </w:rPr>
        <w:t xml:space="preserve"> e CPF do representante legal da empresa licitante.</w:t>
      </w:r>
    </w:p>
    <w:p w14:paraId="6AC5E605" w14:textId="77777777"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451633B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7FCAF4E1"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2821502E"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210DB2AE" w14:textId="77777777"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lastRenderedPageBreak/>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258C7901" w14:textId="77777777" w:rsidR="007452F0" w:rsidRPr="004D1BE8" w:rsidRDefault="00BA3858" w:rsidP="004D1BE8">
      <w:pPr>
        <w:pStyle w:val="Default"/>
        <w:spacing w:line="360" w:lineRule="auto"/>
        <w:jc w:val="both"/>
        <w:rPr>
          <w:rFonts w:ascii="Times New Roman" w:hAnsi="Times New Roman" w:cs="Times New Roman"/>
        </w:rPr>
      </w:pPr>
      <w:r>
        <w:rPr>
          <w:rFonts w:ascii="Times New Roman" w:hAnsi="Times New Roman" w:cs="Times New Roman"/>
          <w:b/>
        </w:rPr>
        <w:t>IX</w:t>
      </w:r>
      <w:r w:rsidR="000923AB">
        <w:rPr>
          <w:rFonts w:ascii="Times New Roman" w:hAnsi="Times New Roman" w:cs="Times New Roman"/>
          <w:b/>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190AF342" w14:textId="77777777"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5422E0ED" w14:textId="77777777"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X</w:t>
      </w:r>
      <w:r w:rsidR="00BA3858">
        <w:rPr>
          <w:rFonts w:ascii="Times New Roman" w:hAnsi="Times New Roman" w:cs="Times New Roman"/>
          <w:b/>
          <w:sz w:val="24"/>
          <w:szCs w:val="24"/>
          <w:u w:val="single"/>
        </w:rPr>
        <w:t xml:space="preserve">I </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591BB58B"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17108059" w14:textId="77777777" w:rsidR="007452F0" w:rsidRDefault="007452F0" w:rsidP="004D1BE8">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6F188A8E" w14:textId="77777777" w:rsidR="00B8644F" w:rsidRPr="004D1BE8" w:rsidRDefault="00B8644F" w:rsidP="004D1BE8">
      <w:pPr>
        <w:pStyle w:val="textoementa"/>
        <w:spacing w:before="80" w:beforeAutospacing="0" w:after="80" w:afterAutospacing="0"/>
        <w:ind w:left="4522"/>
        <w:jc w:val="both"/>
        <w:rPr>
          <w:color w:val="000000"/>
        </w:rPr>
      </w:pPr>
    </w:p>
    <w:p w14:paraId="1B885A95" w14:textId="77777777" w:rsidR="00BE26CE" w:rsidRPr="004D1BE8" w:rsidRDefault="00BE26CE" w:rsidP="004D1BE8">
      <w:pPr>
        <w:spacing w:after="150" w:line="360" w:lineRule="auto"/>
        <w:jc w:val="both"/>
        <w:rPr>
          <w:rFonts w:ascii="Times New Roman" w:hAnsi="Times New Roman" w:cs="Times New Roman"/>
          <w:b/>
          <w:color w:val="FF0000"/>
          <w:sz w:val="24"/>
          <w:szCs w:val="24"/>
        </w:rPr>
      </w:pPr>
    </w:p>
    <w:p w14:paraId="5907B64E" w14:textId="7777777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17E9C6AC" w14:textId="77777777" w:rsidR="007452F0" w:rsidRPr="003A7DCD" w:rsidRDefault="00AD5376" w:rsidP="004D1BE8">
      <w:pPr>
        <w:spacing w:after="150" w:line="360" w:lineRule="auto"/>
        <w:jc w:val="both"/>
        <w:rPr>
          <w:rFonts w:ascii="Times New Roman" w:hAnsi="Times New Roman" w:cs="Times New Roman"/>
          <w:color w:val="000000"/>
          <w:sz w:val="24"/>
          <w:szCs w:val="24"/>
        </w:rPr>
      </w:pPr>
      <w:proofErr w:type="gramStart"/>
      <w:r w:rsidRPr="00AD5376">
        <w:rPr>
          <w:rFonts w:ascii="Times New Roman" w:hAnsi="Times New Roman" w:cs="Times New Roman"/>
          <w:sz w:val="24"/>
          <w:szCs w:val="24"/>
        </w:rPr>
        <w:t xml:space="preserve">4.5.1 </w:t>
      </w:r>
      <w:r w:rsidR="007452F0" w:rsidRPr="004D1BE8">
        <w:rPr>
          <w:rFonts w:ascii="Times New Roman" w:hAnsi="Times New Roman" w:cs="Times New Roman"/>
          <w:color w:val="000000"/>
          <w:sz w:val="24"/>
          <w:szCs w:val="24"/>
        </w:rPr>
        <w:t xml:space="preserve"> Produto</w:t>
      </w:r>
      <w:proofErr w:type="gramEnd"/>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7E778361" w14:textId="77777777" w:rsid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(carnes, ovos, mel, leites e derivados),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podendo ser </w:t>
      </w:r>
      <w:r w:rsidR="00D45093" w:rsidRPr="00D45093">
        <w:rPr>
          <w:bCs/>
          <w:color w:val="000000"/>
        </w:rPr>
        <w:t>podendo ser M</w:t>
      </w:r>
      <w:r w:rsidR="00D45093" w:rsidRPr="00D45093">
        <w:rPr>
          <w:color w:val="000000"/>
        </w:rPr>
        <w:t>unicipal (SIM), Estadual (SIE) ou Federal (SIF);</w:t>
      </w:r>
    </w:p>
    <w:p w14:paraId="49F82AB5" w14:textId="77777777" w:rsidR="00D45093" w:rsidRPr="00D45093" w:rsidRDefault="00D45093" w:rsidP="00D45093">
      <w:pPr>
        <w:pStyle w:val="textoementa"/>
        <w:spacing w:before="80" w:beforeAutospacing="0" w:after="80" w:afterAutospacing="0"/>
        <w:jc w:val="both"/>
        <w:rPr>
          <w:color w:val="000000"/>
        </w:rPr>
      </w:pPr>
    </w:p>
    <w:p w14:paraId="508B2F01" w14:textId="77777777"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xml:space="preserve"> (massas, </w:t>
      </w:r>
      <w:r w:rsidR="00993066">
        <w:rPr>
          <w:rFonts w:ascii="Times New Roman" w:eastAsia="Times New Roman" w:hAnsi="Times New Roman" w:cs="Times New Roman"/>
          <w:color w:val="000000"/>
          <w:sz w:val="24"/>
          <w:szCs w:val="24"/>
          <w:lang w:eastAsia="pt-BR"/>
        </w:rPr>
        <w:t>pães, bolachas, doces de fruta</w:t>
      </w:r>
      <w:r w:rsidRPr="00D45093">
        <w:rPr>
          <w:rFonts w:ascii="Times New Roman" w:eastAsia="Times New Roman" w:hAnsi="Times New Roman" w:cs="Times New Roman"/>
          <w:color w:val="000000"/>
          <w:sz w:val="24"/>
          <w:szCs w:val="24"/>
          <w:lang w:eastAsia="pt-BR"/>
        </w:rPr>
        <w:t>, farinha, mandioca descascada, etc.),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06971D9F" w14:textId="77777777"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p>
    <w:p w14:paraId="6E581195" w14:textId="77777777"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4</w:t>
      </w:r>
      <w:r w:rsidRPr="00D45093">
        <w:rPr>
          <w:rFonts w:ascii="Times New Roman" w:eastAsia="Times New Roman" w:hAnsi="Times New Roman" w:cs="Times New Roman"/>
          <w:color w:val="000000"/>
          <w:sz w:val="24"/>
          <w:szCs w:val="24"/>
          <w:lang w:eastAsia="pt-BR"/>
        </w:rPr>
        <w:t>. </w:t>
      </w:r>
      <w:r w:rsidRPr="00D45093">
        <w:rPr>
          <w:rFonts w:ascii="Times New Roman" w:eastAsia="Times New Roman" w:hAnsi="Times New Roman" w:cs="Times New Roman"/>
          <w:b/>
          <w:bCs/>
          <w:color w:val="000000"/>
          <w:sz w:val="24"/>
          <w:szCs w:val="24"/>
          <w:lang w:eastAsia="pt-BR"/>
        </w:rPr>
        <w:t>Sucos e Polpas de Frutas</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Certificado de registro no MAPA</w:t>
      </w:r>
      <w:r w:rsidRPr="00D45093">
        <w:rPr>
          <w:rFonts w:ascii="Times New Roman" w:eastAsia="Times New Roman" w:hAnsi="Times New Roman" w:cs="Times New Roman"/>
          <w:color w:val="000000"/>
          <w:sz w:val="24"/>
          <w:szCs w:val="24"/>
          <w:lang w:eastAsia="pt-BR"/>
        </w:rPr>
        <w:t> – Ministério de Agricultura, Pecuária e Abastecimento;</w:t>
      </w:r>
    </w:p>
    <w:p w14:paraId="43A78381" w14:textId="77777777" w:rsidR="00D466B9" w:rsidRPr="00D45093" w:rsidRDefault="00D466B9" w:rsidP="00D45093">
      <w:pPr>
        <w:spacing w:before="80" w:after="80" w:line="240" w:lineRule="auto"/>
        <w:jc w:val="both"/>
        <w:rPr>
          <w:rFonts w:ascii="Times New Roman" w:eastAsia="Times New Roman" w:hAnsi="Times New Roman" w:cs="Times New Roman"/>
          <w:color w:val="000000"/>
          <w:sz w:val="24"/>
          <w:szCs w:val="24"/>
          <w:lang w:eastAsia="pt-BR"/>
        </w:rPr>
      </w:pPr>
    </w:p>
    <w:p w14:paraId="0C6CC7CE" w14:textId="77777777" w:rsidR="007452F0" w:rsidRDefault="00D45093" w:rsidP="00AD5376">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5</w:t>
      </w:r>
      <w:r w:rsidRPr="00D45093">
        <w:rPr>
          <w:rFonts w:ascii="Times New Roman" w:eastAsia="Times New Roman" w:hAnsi="Times New Roman" w:cs="Times New Roman"/>
          <w:color w:val="000000"/>
          <w:sz w:val="24"/>
          <w:szCs w:val="24"/>
          <w:lang w:eastAsia="pt-BR"/>
        </w:rPr>
        <w:t xml:space="preserve">. Em casos de serviços de processamento dos alimentos descritos no item </w:t>
      </w:r>
      <w:r w:rsidR="006B7FED">
        <w:rPr>
          <w:rFonts w:ascii="Times New Roman" w:eastAsia="Times New Roman" w:hAnsi="Times New Roman" w:cs="Times New Roman"/>
          <w:color w:val="000000"/>
          <w:sz w:val="24"/>
          <w:szCs w:val="24"/>
          <w:lang w:eastAsia="pt-BR"/>
        </w:rPr>
        <w:t>4.5.2, 4.5.3 e 4.5.4</w:t>
      </w:r>
      <w:r w:rsidR="00AD5376">
        <w:rPr>
          <w:rFonts w:ascii="Times New Roman" w:eastAsia="Times New Roman" w:hAnsi="Times New Roman" w:cs="Times New Roman"/>
          <w:color w:val="000000"/>
          <w:sz w:val="24"/>
          <w:szCs w:val="24"/>
          <w:lang w:eastAsia="pt-BR"/>
        </w:rPr>
        <w:t xml:space="preserve"> </w:t>
      </w:r>
      <w:r w:rsidRPr="00D45093">
        <w:rPr>
          <w:rFonts w:ascii="Times New Roman" w:eastAsia="Times New Roman" w:hAnsi="Times New Roman" w:cs="Times New Roman"/>
          <w:color w:val="000000"/>
          <w:sz w:val="24"/>
          <w:szCs w:val="24"/>
          <w:lang w:eastAsia="pt-BR"/>
        </w:rPr>
        <w:t>fiquem à cargo de empresas terceirizadas, apresentar </w:t>
      </w:r>
      <w:r w:rsidRPr="00D45093">
        <w:rPr>
          <w:rFonts w:ascii="Times New Roman" w:eastAsia="Times New Roman" w:hAnsi="Times New Roman" w:cs="Times New Roman"/>
          <w:b/>
          <w:bCs/>
          <w:color w:val="000000"/>
          <w:sz w:val="24"/>
          <w:szCs w:val="24"/>
          <w:u w:val="single"/>
          <w:lang w:eastAsia="pt-BR"/>
        </w:rPr>
        <w:t>Certificação de Prestação de Serviço</w:t>
      </w:r>
      <w:r w:rsidRPr="00D45093">
        <w:rPr>
          <w:rFonts w:ascii="Times New Roman" w:eastAsia="Times New Roman" w:hAnsi="Times New Roman" w:cs="Times New Roman"/>
          <w:color w:val="000000"/>
          <w:sz w:val="24"/>
          <w:szCs w:val="24"/>
          <w:lang w:eastAsia="pt-BR"/>
        </w:rPr>
        <w:t>, </w:t>
      </w:r>
      <w:r w:rsidRPr="00D45093">
        <w:rPr>
          <w:rFonts w:ascii="Times New Roman" w:eastAsia="Times New Roman" w:hAnsi="Times New Roman" w:cs="Times New Roman"/>
          <w:b/>
          <w:bCs/>
          <w:color w:val="000000"/>
          <w:sz w:val="24"/>
          <w:szCs w:val="24"/>
          <w:u w:val="single"/>
          <w:lang w:eastAsia="pt-BR"/>
        </w:rPr>
        <w:t xml:space="preserve">Alvará Sanitário da </w:t>
      </w:r>
      <w:r w:rsidR="006F6F00">
        <w:rPr>
          <w:rFonts w:ascii="Times New Roman" w:eastAsia="Times New Roman" w:hAnsi="Times New Roman" w:cs="Times New Roman"/>
          <w:b/>
          <w:bCs/>
          <w:color w:val="000000"/>
          <w:sz w:val="24"/>
          <w:szCs w:val="24"/>
          <w:u w:val="single"/>
          <w:lang w:eastAsia="pt-BR"/>
        </w:rPr>
        <w:t>empresa</w:t>
      </w:r>
      <w:r w:rsidRPr="00D45093">
        <w:rPr>
          <w:rFonts w:ascii="Times New Roman" w:eastAsia="Times New Roman" w:hAnsi="Times New Roman" w:cs="Times New Roman"/>
          <w:b/>
          <w:bCs/>
          <w:color w:val="000000"/>
          <w:sz w:val="24"/>
          <w:szCs w:val="24"/>
          <w:u w:val="single"/>
          <w:lang w:eastAsia="pt-BR"/>
        </w:rPr>
        <w:t xml:space="preserve"> prestadora</w:t>
      </w:r>
      <w:r w:rsidRPr="00D45093">
        <w:rPr>
          <w:rFonts w:ascii="Times New Roman" w:eastAsia="Times New Roman" w:hAnsi="Times New Roman" w:cs="Times New Roman"/>
          <w:color w:val="000000"/>
          <w:sz w:val="24"/>
          <w:szCs w:val="24"/>
          <w:lang w:eastAsia="pt-BR"/>
        </w:rPr>
        <w:t>, assim como, </w:t>
      </w:r>
      <w:r w:rsidRPr="00D45093">
        <w:rPr>
          <w:rFonts w:ascii="Times New Roman" w:eastAsia="Times New Roman" w:hAnsi="Times New Roman" w:cs="Times New Roman"/>
          <w:b/>
          <w:bCs/>
          <w:color w:val="000000"/>
          <w:sz w:val="24"/>
          <w:szCs w:val="24"/>
          <w:lang w:eastAsia="pt-BR"/>
        </w:rPr>
        <w:t>cadastro da empresa junto à AGRODEFESA</w:t>
      </w:r>
      <w:r w:rsidRPr="00D45093">
        <w:rPr>
          <w:rFonts w:ascii="Times New Roman" w:eastAsia="Times New Roman" w:hAnsi="Times New Roman" w:cs="Times New Roman"/>
          <w:color w:val="000000"/>
          <w:sz w:val="24"/>
          <w:szCs w:val="24"/>
          <w:lang w:eastAsia="pt-BR"/>
        </w:rPr>
        <w:t> e o </w:t>
      </w:r>
      <w:r w:rsidRPr="00D45093">
        <w:rPr>
          <w:rFonts w:ascii="Times New Roman" w:eastAsia="Times New Roman" w:hAnsi="Times New Roman" w:cs="Times New Roman"/>
          <w:b/>
          <w:bCs/>
          <w:color w:val="000000"/>
          <w:sz w:val="24"/>
          <w:szCs w:val="24"/>
          <w:u w:val="single"/>
          <w:lang w:eastAsia="pt-BR"/>
        </w:rPr>
        <w:t>Selo Nacional da Agricultura Familiar (SENAF)</w:t>
      </w:r>
      <w:r w:rsidRPr="00D45093">
        <w:rPr>
          <w:rFonts w:ascii="Times New Roman" w:eastAsia="Times New Roman" w:hAnsi="Times New Roman" w:cs="Times New Roman"/>
          <w:color w:val="000000"/>
          <w:sz w:val="24"/>
          <w:szCs w:val="24"/>
          <w:lang w:eastAsia="pt-BR"/>
        </w:rPr>
        <w:t> na embalagem dos itens;</w:t>
      </w:r>
    </w:p>
    <w:p w14:paraId="4439D871" w14:textId="77777777" w:rsidR="00AD5376" w:rsidRPr="00AD5376" w:rsidRDefault="00AD5376" w:rsidP="00AD5376">
      <w:pPr>
        <w:spacing w:before="80" w:after="80" w:line="240" w:lineRule="auto"/>
        <w:jc w:val="both"/>
        <w:rPr>
          <w:rFonts w:ascii="Times New Roman" w:eastAsia="Times New Roman" w:hAnsi="Times New Roman" w:cs="Times New Roman"/>
          <w:color w:val="000000"/>
          <w:sz w:val="24"/>
          <w:szCs w:val="24"/>
          <w:lang w:eastAsia="pt-BR"/>
        </w:rPr>
      </w:pPr>
    </w:p>
    <w:p w14:paraId="7A314023" w14:textId="77777777" w:rsidR="0038324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4E767DCB" w14:textId="77777777" w:rsidR="00BA3858" w:rsidRPr="004D1BE8" w:rsidRDefault="00BA3858" w:rsidP="004D1BE8">
      <w:pPr>
        <w:spacing w:after="150" w:line="360" w:lineRule="auto"/>
        <w:jc w:val="both"/>
        <w:rPr>
          <w:rFonts w:ascii="Times New Roman" w:hAnsi="Times New Roman" w:cs="Times New Roman"/>
          <w:color w:val="000000"/>
          <w:sz w:val="24"/>
          <w:szCs w:val="24"/>
        </w:rPr>
      </w:pPr>
    </w:p>
    <w:p w14:paraId="32C4B0FC" w14:textId="77777777" w:rsidR="007452F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4D1BE8">
        <w:rPr>
          <w:rFonts w:ascii="Times New Roman" w:hAnsi="Times New Roman" w:cs="Times New Roman"/>
          <w:b/>
          <w:bCs/>
          <w:color w:val="000000"/>
          <w:sz w:val="24"/>
          <w:szCs w:val="24"/>
          <w:u w:val="single"/>
        </w:rPr>
        <w:t>DESCONFORMIDADE</w:t>
      </w:r>
      <w:r w:rsidRPr="004D1BE8">
        <w:rPr>
          <w:rFonts w:ascii="Times New Roman" w:hAnsi="Times New Roman" w:cs="Times New Roman"/>
          <w:bCs/>
          <w:color w:val="000000"/>
          <w:sz w:val="24"/>
          <w:szCs w:val="24"/>
        </w:rPr>
        <w:t xml:space="preserve"> </w:t>
      </w:r>
      <w:r w:rsidR="00A25499">
        <w:rPr>
          <w:rFonts w:ascii="Times New Roman" w:hAnsi="Times New Roman" w:cs="Times New Roman"/>
          <w:bCs/>
          <w:color w:val="000000"/>
          <w:sz w:val="24"/>
          <w:szCs w:val="24"/>
        </w:rPr>
        <w:t xml:space="preserve"> de </w:t>
      </w:r>
      <w:r w:rsidRPr="004D1BE8">
        <w:rPr>
          <w:rFonts w:ascii="Times New Roman" w:hAnsi="Times New Roman" w:cs="Times New Roman"/>
          <w:bCs/>
          <w:color w:val="000000"/>
          <w:sz w:val="24"/>
          <w:szCs w:val="24"/>
        </w:rPr>
        <w:t xml:space="preserve">qualquer um dos documentos constantes dos itens 4.2, 4.3, 4.4 e 4.5, </w:t>
      </w:r>
      <w:r w:rsidR="00A25499">
        <w:rPr>
          <w:rFonts w:ascii="Times New Roman" w:hAnsi="Times New Roman" w:cs="Times New Roman"/>
          <w:bCs/>
          <w:color w:val="000000"/>
          <w:sz w:val="24"/>
          <w:szCs w:val="24"/>
        </w:rPr>
        <w:t xml:space="preserve"> </w:t>
      </w:r>
      <w:r w:rsidR="00A25499" w:rsidRPr="00A25499">
        <w:rPr>
          <w:rFonts w:ascii="Times New Roman" w:hAnsi="Times New Roman" w:cs="Times New Roman"/>
          <w:b/>
          <w:color w:val="000000"/>
          <w:sz w:val="24"/>
          <w:szCs w:val="24"/>
        </w:rPr>
        <w:t>Art.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3EC67E07" w14:textId="77777777" w:rsidR="00A25499" w:rsidRPr="004D1BE8" w:rsidRDefault="00A25499" w:rsidP="004D1BE8">
      <w:pPr>
        <w:spacing w:after="150" w:line="360" w:lineRule="auto"/>
        <w:jc w:val="both"/>
        <w:rPr>
          <w:rFonts w:ascii="Times New Roman" w:eastAsia="Calibri" w:hAnsi="Times New Roman" w:cs="Times New Roman"/>
          <w:color w:val="000000"/>
          <w:sz w:val="24"/>
          <w:szCs w:val="24"/>
        </w:rPr>
      </w:pPr>
    </w:p>
    <w:p w14:paraId="5FDD9B26" w14:textId="77777777" w:rsidR="007452F0" w:rsidRPr="004D1BE8" w:rsidRDefault="007452F0" w:rsidP="004D1BE8">
      <w:pPr>
        <w:spacing w:after="150" w:line="360" w:lineRule="auto"/>
        <w:jc w:val="both"/>
        <w:rPr>
          <w:rFonts w:ascii="Times New Roman" w:hAnsi="Times New Roman" w:cs="Times New Roman"/>
          <w:b/>
          <w:bCs/>
          <w:color w:val="000000"/>
          <w:sz w:val="24"/>
          <w:szCs w:val="24"/>
          <w:u w:val="single"/>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5395DB0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7001CF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1A641AE1"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0D67F9D7"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68E8673F" w14:textId="77777777" w:rsidR="007452F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36CDDA4B" w14:textId="77777777" w:rsidR="007452F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123C3322" w14:textId="77777777" w:rsidR="007452F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2A82688F"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7F1FB2E"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493E0D9E"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6C9D548A"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p>
    <w:p w14:paraId="6AC132C8"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10C61E3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03 (três) dias úteis</w:t>
      </w:r>
      <w:r w:rsidRPr="004D1BE8">
        <w:rPr>
          <w:rFonts w:ascii="Times New Roman" w:eastAsia="Calibri" w:hAnsi="Times New Roman" w:cs="Times New Roman"/>
          <w:sz w:val="24"/>
          <w:szCs w:val="24"/>
        </w:rPr>
        <w:t xml:space="preserve"> antes da data fixada para a abertura dos envelopes de habilitação. </w:t>
      </w:r>
    </w:p>
    <w:p w14:paraId="1B81EB9D"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14:paraId="6238B263"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34205D54"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8A91F6E"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p>
    <w:p w14:paraId="6B27967A" w14:textId="77777777"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68C4A627"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5B270C4B"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040F8931"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630EDE83"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4C7B2CE4"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C7616D9"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49574B83"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34F8C1C6"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462E92F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 – os assentamentos de reforma agrária, as comunidades tradicionais indígenas e as comunidades quilombolas, não havendo prioridade entre estes; </w:t>
      </w:r>
    </w:p>
    <w:p w14:paraId="03C8AC88"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(cinquenta por cento mais um) dos 15 cooperados/associados das organizações produtivas respectivamente, conforme identificação na(s) DAP(s);</w:t>
      </w:r>
    </w:p>
    <w:p w14:paraId="448F839F"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50B936AA"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6C72F1AB"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0AE2C21"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04DF9CF9" w14:textId="77777777"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1195ABAA" w14:textId="77777777" w:rsidR="005B4CB6" w:rsidRPr="00871E5D" w:rsidRDefault="007452F0" w:rsidP="004D1BE8">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deste Edital</w:t>
      </w:r>
      <w:r w:rsidR="0083576F" w:rsidRPr="00871E5D">
        <w:rPr>
          <w:rFonts w:ascii="Times New Roman" w:hAnsi="Times New Roman" w:cs="Times New Roman"/>
          <w:sz w:val="24"/>
          <w:szCs w:val="24"/>
        </w:rPr>
        <w:t xml:space="preserve"> ,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 xml:space="preserve">até que se totalize a demanda da Unidade Escolar. </w:t>
      </w:r>
    </w:p>
    <w:p w14:paraId="35E75CDE" w14:textId="77777777" w:rsidR="007452F0" w:rsidRPr="00871E5D" w:rsidRDefault="007452F0" w:rsidP="004D1BE8">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b/>
          <w:color w:val="000000"/>
          <w:sz w:val="24"/>
          <w:szCs w:val="24"/>
          <w:u w:val="single"/>
        </w:rPr>
        <w:t>Logo, a adjudicação dar-se-á por ITEM.</w:t>
      </w:r>
    </w:p>
    <w:p w14:paraId="07E28EC3" w14:textId="77777777" w:rsidR="007452F0" w:rsidRPr="00871E5D" w:rsidRDefault="007452F0" w:rsidP="004D1BE8">
      <w:pPr>
        <w:pStyle w:val="Default"/>
        <w:jc w:val="both"/>
        <w:rPr>
          <w:rFonts w:ascii="Times New Roman" w:hAnsi="Times New Roman" w:cs="Times New Roman"/>
          <w:color w:val="auto"/>
        </w:rPr>
      </w:pPr>
    </w:p>
    <w:p w14:paraId="198B87B7"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18E225CA" w14:textId="77777777" w:rsidR="007452F0" w:rsidRPr="00D357A7" w:rsidRDefault="007452F0" w:rsidP="00D357A7">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D357A7" w:rsidRPr="00D357A7">
        <w:rPr>
          <w:rFonts w:ascii="Times New Roman" w:hAnsi="Times New Roman" w:cs="Times New Roman"/>
          <w:b/>
          <w:color w:val="000000" w:themeColor="text1"/>
        </w:rPr>
        <w:t>3 (três) dias úteis</w:t>
      </w:r>
      <w:r w:rsidR="00D357A7">
        <w:rPr>
          <w:rFonts w:ascii="Times New Roman" w:hAnsi="Times New Roman" w:cs="Times New Roman"/>
          <w:color w:val="000000" w:themeColor="text1"/>
        </w:rPr>
        <w:t xml:space="preserve"> para apresentação de peça recursal, em similaridade ao disposto no Inciso </w:t>
      </w:r>
      <w:r w:rsidR="00D357A7" w:rsidRPr="0083576F">
        <w:rPr>
          <w:rFonts w:ascii="Times New Roman" w:hAnsi="Times New Roman" w:cs="Times New Roman"/>
          <w:color w:val="000000" w:themeColor="text1"/>
          <w:sz w:val="24"/>
          <w:szCs w:val="24"/>
        </w:rPr>
        <w:t>XVIII, art. 4º. Lei</w:t>
      </w:r>
      <w:r w:rsidR="00BC0371">
        <w:rPr>
          <w:rFonts w:ascii="Times New Roman" w:hAnsi="Times New Roman" w:cs="Times New Roman"/>
          <w:color w:val="000000" w:themeColor="text1"/>
          <w:sz w:val="24"/>
          <w:szCs w:val="24"/>
        </w:rPr>
        <w:t xml:space="preserve"> Federal nº</w:t>
      </w:r>
      <w:r w:rsidR="00D357A7" w:rsidRPr="0083576F">
        <w:rPr>
          <w:rFonts w:ascii="Times New Roman" w:hAnsi="Times New Roman" w:cs="Times New Roman"/>
          <w:color w:val="000000" w:themeColor="text1"/>
          <w:sz w:val="24"/>
          <w:szCs w:val="24"/>
        </w:rPr>
        <w:t xml:space="preserve"> 10.520/2002,</w:t>
      </w:r>
      <w:r w:rsidR="00D357A7">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p>
    <w:p w14:paraId="36D0739A"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75EF9DC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quanto aos recursos apresentados.</w:t>
      </w:r>
    </w:p>
    <w:p w14:paraId="0484DC66" w14:textId="77777777" w:rsidR="007452F0" w:rsidRPr="004D1BE8" w:rsidRDefault="007452F0" w:rsidP="004D1BE8">
      <w:pPr>
        <w:spacing w:after="150" w:line="360" w:lineRule="auto"/>
        <w:jc w:val="both"/>
        <w:rPr>
          <w:rFonts w:ascii="Times New Roman" w:eastAsia="Calibri" w:hAnsi="Times New Roman" w:cs="Times New Roman"/>
          <w:sz w:val="24"/>
          <w:szCs w:val="24"/>
        </w:rPr>
      </w:pPr>
    </w:p>
    <w:p w14:paraId="7807E754"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62427D25"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566712">
        <w:rPr>
          <w:rFonts w:ascii="Times New Roman" w:hAnsi="Times New Roman" w:cs="Times New Roman"/>
          <w:sz w:val="24"/>
          <w:szCs w:val="24"/>
        </w:rPr>
        <w:t xml:space="preserve"> Colégio Estadual Abrahão André</w:t>
      </w:r>
      <w:r w:rsidRPr="004D1BE8">
        <w:rPr>
          <w:rFonts w:ascii="Times New Roman" w:hAnsi="Times New Roman" w:cs="Times New Roman"/>
          <w:bCs/>
          <w:sz w:val="24"/>
          <w:szCs w:val="24"/>
        </w:rPr>
        <w:t>, situada à</w:t>
      </w:r>
      <w:r w:rsidR="00566712">
        <w:rPr>
          <w:rFonts w:ascii="Times New Roman" w:hAnsi="Times New Roman" w:cs="Times New Roman"/>
          <w:bCs/>
          <w:sz w:val="24"/>
          <w:szCs w:val="24"/>
        </w:rPr>
        <w:t xml:space="preserve"> Avenida Ricardo Paranhos nº 634 bairro Pio Gomes</w:t>
      </w:r>
      <w:r w:rsidRPr="004D1BE8">
        <w:rPr>
          <w:rFonts w:ascii="Times New Roman" w:hAnsi="Times New Roman" w:cs="Times New Roman"/>
          <w:bCs/>
          <w:sz w:val="24"/>
          <w:szCs w:val="24"/>
        </w:rPr>
        <w:t xml:space="preserve">, município de </w:t>
      </w:r>
      <w:r w:rsidR="00566712" w:rsidRPr="00566712">
        <w:rPr>
          <w:rFonts w:ascii="Times New Roman" w:hAnsi="Times New Roman" w:cs="Times New Roman"/>
          <w:b/>
          <w:bCs/>
          <w:sz w:val="24"/>
          <w:szCs w:val="24"/>
        </w:rPr>
        <w:t>Catalão GO</w:t>
      </w:r>
      <w:r w:rsidRPr="00566712">
        <w:rPr>
          <w:rFonts w:ascii="Times New Roman" w:hAnsi="Times New Roman" w:cs="Times New Roman"/>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2BC7E98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2F57C2C1"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54D73B9B"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D43A8B">
        <w:rPr>
          <w:rFonts w:ascii="Times New Roman" w:hAnsi="Times New Roman" w:cs="Times New Roman"/>
          <w:b/>
          <w:sz w:val="24"/>
          <w:szCs w:val="24"/>
        </w:rPr>
        <w:t>03 (três) dias úteis</w:t>
      </w:r>
      <w:r w:rsidRPr="004D1BE8">
        <w:rPr>
          <w:rFonts w:ascii="Times New Roman" w:hAnsi="Times New Roman" w:cs="Times New Roman"/>
          <w:sz w:val="24"/>
          <w:szCs w:val="24"/>
        </w:rPr>
        <w:t>.</w:t>
      </w:r>
    </w:p>
    <w:p w14:paraId="60168CD0" w14:textId="77777777" w:rsidR="007452F0" w:rsidRPr="004D1BE8" w:rsidRDefault="007452F0" w:rsidP="004D1BE8">
      <w:pPr>
        <w:jc w:val="both"/>
        <w:rPr>
          <w:rFonts w:ascii="Times New Roman" w:hAnsi="Times New Roman" w:cs="Times New Roman"/>
          <w:sz w:val="24"/>
          <w:szCs w:val="24"/>
        </w:rPr>
      </w:pPr>
    </w:p>
    <w:p w14:paraId="5C24E9CB" w14:textId="77777777" w:rsidR="007452F0" w:rsidRPr="004D1BE8"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10. DO LOCAL E PERIODICIDADE DE ENTREGA DOS PRODUTOS</w:t>
      </w:r>
    </w:p>
    <w:p w14:paraId="0F29EF9C" w14:textId="77777777" w:rsidR="009977FD" w:rsidRDefault="009977FD" w:rsidP="009977FD">
      <w:pPr>
        <w:pStyle w:val="textojustificado"/>
        <w:spacing w:before="120" w:beforeAutospacing="0" w:after="120" w:afterAutospacing="0"/>
        <w:ind w:right="120"/>
        <w:jc w:val="both"/>
        <w:rPr>
          <w:color w:val="000000"/>
        </w:rPr>
      </w:pPr>
      <w:r w:rsidRPr="009977FD">
        <w:rPr>
          <w:color w:val="000000"/>
        </w:rPr>
        <w:t xml:space="preserve">10.1 Os gêneros alimentícios deverão ser entregues na </w:t>
      </w:r>
      <w:r w:rsidR="00717CEA">
        <w:rPr>
          <w:color w:val="000000"/>
        </w:rPr>
        <w:t>U</w:t>
      </w:r>
      <w:r w:rsidRPr="009977FD">
        <w:rPr>
          <w:color w:val="000000"/>
        </w:rPr>
        <w:t xml:space="preserve">nidade </w:t>
      </w:r>
      <w:r w:rsidR="00717CEA">
        <w:rPr>
          <w:color w:val="000000"/>
        </w:rPr>
        <w:t>E</w:t>
      </w:r>
      <w:r w:rsidRPr="009977FD">
        <w:rPr>
          <w:color w:val="000000"/>
        </w:rPr>
        <w:t>scolar</w:t>
      </w:r>
      <w:r w:rsidR="00566712">
        <w:rPr>
          <w:color w:val="000000"/>
        </w:rPr>
        <w:t xml:space="preserve"> Colégio Estadual Abrahão André</w:t>
      </w:r>
      <w:r w:rsidRPr="009977FD">
        <w:rPr>
          <w:color w:val="000000"/>
        </w:rPr>
        <w:t>, situada à</w:t>
      </w:r>
      <w:r w:rsidRPr="009977FD">
        <w:rPr>
          <w:rStyle w:val="Forte"/>
          <w:color w:val="000000"/>
        </w:rPr>
        <w:t> </w:t>
      </w:r>
      <w:r w:rsidR="00566712">
        <w:rPr>
          <w:rStyle w:val="Forte"/>
          <w:color w:val="000000"/>
        </w:rPr>
        <w:t xml:space="preserve"> Avenida Ricardo Paranhos nº 634 Bairro Pio Gomes</w:t>
      </w:r>
      <w:r w:rsidRPr="009977FD">
        <w:rPr>
          <w:color w:val="000000"/>
        </w:rPr>
        <w:t>, município de </w:t>
      </w:r>
      <w:r w:rsidR="00566712">
        <w:rPr>
          <w:rStyle w:val="Forte"/>
          <w:color w:val="000000"/>
        </w:rPr>
        <w:t>Catalão</w:t>
      </w:r>
      <w:r w:rsidRPr="009977FD">
        <w:rPr>
          <w:color w:val="000000"/>
        </w:rPr>
        <w:t xml:space="preserve">, de acordo com o cronograma expedido pela </w:t>
      </w:r>
      <w:r w:rsidR="00717CEA">
        <w:rPr>
          <w:color w:val="000000"/>
        </w:rPr>
        <w:t>Unidade Escolar</w:t>
      </w:r>
      <w:r w:rsidRPr="009977FD">
        <w:rPr>
          <w:color w:val="000000"/>
        </w:rPr>
        <w:t>, no qual se atestará o seu recebimento.</w:t>
      </w:r>
    </w:p>
    <w:p w14:paraId="56D9E580" w14:textId="77777777" w:rsidR="009977FD" w:rsidRPr="009977FD" w:rsidRDefault="009977FD" w:rsidP="009977FD">
      <w:pPr>
        <w:pStyle w:val="textojustificado"/>
        <w:spacing w:before="120" w:beforeAutospacing="0" w:after="120" w:afterAutospacing="0"/>
        <w:ind w:right="120"/>
        <w:jc w:val="both"/>
        <w:rPr>
          <w:color w:val="000000"/>
        </w:rPr>
      </w:pPr>
    </w:p>
    <w:p w14:paraId="00463153" w14:textId="77777777" w:rsidR="009977FD" w:rsidRPr="009977FD" w:rsidRDefault="009977FD" w:rsidP="009977FD">
      <w:pPr>
        <w:pStyle w:val="textojustificado"/>
        <w:spacing w:before="120" w:beforeAutospacing="0" w:after="120" w:afterAutospacing="0"/>
        <w:ind w:right="120"/>
        <w:jc w:val="both"/>
        <w:rPr>
          <w:color w:val="000000"/>
        </w:rPr>
      </w:pPr>
      <w:r w:rsidRPr="009977FD">
        <w:rPr>
          <w:color w:val="000000"/>
        </w:rPr>
        <w:t xml:space="preserve">10.2 </w:t>
      </w:r>
      <w:r w:rsidRPr="00B05128">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1FDEFE1E" w14:textId="77777777" w:rsidR="007452F0" w:rsidRPr="004D1BE8" w:rsidRDefault="007452F0" w:rsidP="004D1BE8">
      <w:pPr>
        <w:autoSpaceDE w:val="0"/>
        <w:autoSpaceDN w:val="0"/>
        <w:adjustRightInd w:val="0"/>
        <w:jc w:val="both"/>
        <w:rPr>
          <w:rFonts w:ascii="Times New Roman" w:hAnsi="Times New Roman" w:cs="Times New Roman"/>
          <w:sz w:val="24"/>
          <w:szCs w:val="24"/>
        </w:rPr>
      </w:pPr>
    </w:p>
    <w:p w14:paraId="48C78AE2" w14:textId="77777777" w:rsidR="007452F0"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27DAFE" w14:textId="77777777" w:rsidR="00204DCB" w:rsidRDefault="00204DCB" w:rsidP="00E20893">
      <w:pPr>
        <w:tabs>
          <w:tab w:val="left" w:pos="284"/>
        </w:tabs>
        <w:suppressAutoHyphens/>
        <w:spacing w:after="0" w:line="360" w:lineRule="auto"/>
        <w:jc w:val="both"/>
        <w:rPr>
          <w:rFonts w:ascii="Times New Roman" w:hAnsi="Times New Roman" w:cs="Times New Roman"/>
          <w:b/>
          <w:bCs/>
          <w:sz w:val="24"/>
          <w:szCs w:val="24"/>
        </w:rPr>
      </w:pPr>
    </w:p>
    <w:p w14:paraId="56090269" w14:textId="7083B0E6" w:rsidR="00204DCB" w:rsidRPr="00204DCB" w:rsidRDefault="00204DCB"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00963AB0" w:rsidRPr="00747ED2">
        <w:rPr>
          <w:rFonts w:ascii="Times New Roman" w:hAnsi="Times New Roman" w:cs="Times New Roman"/>
          <w:color w:val="000000"/>
          <w:sz w:val="24"/>
          <w:szCs w:val="24"/>
        </w:rPr>
        <w:t xml:space="preserve">A avença se efetivará por meio de contrato, com vigência de </w:t>
      </w:r>
      <w:r w:rsidR="00963AB0" w:rsidRPr="00747ED2">
        <w:rPr>
          <w:rFonts w:ascii="Times New Roman" w:hAnsi="Times New Roman" w:cs="Times New Roman"/>
          <w:color w:val="000000"/>
          <w:sz w:val="24"/>
          <w:szCs w:val="24"/>
          <w:highlight w:val="yellow"/>
        </w:rPr>
        <w:t>até</w:t>
      </w:r>
      <w:r w:rsidR="00963AB0" w:rsidRPr="00747ED2">
        <w:rPr>
          <w:rFonts w:ascii="Times New Roman" w:hAnsi="Times New Roman" w:cs="Times New Roman"/>
          <w:color w:val="000000"/>
          <w:sz w:val="24"/>
          <w:szCs w:val="24"/>
        </w:rPr>
        <w:t> </w:t>
      </w:r>
      <w:r w:rsidR="00963AB0" w:rsidRPr="00747ED2">
        <w:rPr>
          <w:rStyle w:val="Forte"/>
          <w:rFonts w:ascii="Times New Roman" w:hAnsi="Times New Roman" w:cs="Times New Roman"/>
          <w:color w:val="000000"/>
          <w:sz w:val="24"/>
          <w:szCs w:val="24"/>
        </w:rPr>
        <w:t>0</w:t>
      </w:r>
      <w:r w:rsidR="005B5E7F">
        <w:rPr>
          <w:rStyle w:val="Forte"/>
          <w:rFonts w:ascii="Times New Roman" w:hAnsi="Times New Roman" w:cs="Times New Roman"/>
          <w:color w:val="000000"/>
          <w:sz w:val="24"/>
          <w:szCs w:val="24"/>
        </w:rPr>
        <w:t>6</w:t>
      </w:r>
      <w:r w:rsidR="00963AB0" w:rsidRPr="00747ED2">
        <w:rPr>
          <w:rStyle w:val="Forte"/>
          <w:rFonts w:ascii="Times New Roman" w:hAnsi="Times New Roman" w:cs="Times New Roman"/>
          <w:color w:val="000000"/>
          <w:sz w:val="24"/>
          <w:szCs w:val="24"/>
        </w:rPr>
        <w:t xml:space="preserve"> (</w:t>
      </w:r>
      <w:r w:rsidR="005B5E7F">
        <w:rPr>
          <w:rStyle w:val="Forte"/>
          <w:rFonts w:ascii="Times New Roman" w:hAnsi="Times New Roman" w:cs="Times New Roman"/>
          <w:color w:val="000000"/>
          <w:sz w:val="24"/>
          <w:szCs w:val="24"/>
        </w:rPr>
        <w:t>seis</w:t>
      </w:r>
      <w:r w:rsidR="00963AB0" w:rsidRPr="00747ED2">
        <w:rPr>
          <w:rStyle w:val="Forte"/>
          <w:rFonts w:ascii="Times New Roman" w:hAnsi="Times New Roman" w:cs="Times New Roman"/>
          <w:color w:val="000000"/>
          <w:sz w:val="24"/>
          <w:szCs w:val="24"/>
        </w:rPr>
        <w:t>) meses, </w:t>
      </w:r>
      <w:r w:rsidR="00963AB0" w:rsidRPr="00747ED2">
        <w:rPr>
          <w:rFonts w:ascii="Times New Roman" w:hAnsi="Times New Roman" w:cs="Times New Roman"/>
          <w:color w:val="000000"/>
          <w:sz w:val="24"/>
          <w:szCs w:val="24"/>
        </w:rPr>
        <w:t>a contar de sua assinatura, cuja eficácia estará condicionada à efetiva publicação do extrato na imprensa oficial, conforme demanda mensal</w:t>
      </w:r>
      <w:r w:rsidR="00963AB0">
        <w:rPr>
          <w:color w:val="000000"/>
        </w:rPr>
        <w:t>.</w:t>
      </w:r>
    </w:p>
    <w:p w14:paraId="32AE6291" w14:textId="77777777" w:rsidR="007452F0" w:rsidRPr="004D1BE8" w:rsidRDefault="007452F0" w:rsidP="004D1BE8">
      <w:pPr>
        <w:autoSpaceDE w:val="0"/>
        <w:autoSpaceDN w:val="0"/>
        <w:adjustRightInd w:val="0"/>
        <w:jc w:val="both"/>
        <w:rPr>
          <w:rFonts w:ascii="Times New Roman" w:hAnsi="Times New Roman" w:cs="Times New Roman"/>
          <w:sz w:val="24"/>
          <w:szCs w:val="24"/>
        </w:rPr>
      </w:pPr>
    </w:p>
    <w:p w14:paraId="6708282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3EF8FA9E" w14:textId="77777777" w:rsidR="007452F0"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0B35DCE" w14:textId="77777777" w:rsidR="002A3FEC" w:rsidRPr="002A3FEC" w:rsidRDefault="002A3FEC" w:rsidP="004D1BE8">
      <w:pPr>
        <w:autoSpaceDE w:val="0"/>
        <w:autoSpaceDN w:val="0"/>
        <w:adjustRightInd w:val="0"/>
        <w:spacing w:line="360" w:lineRule="auto"/>
        <w:jc w:val="both"/>
        <w:rPr>
          <w:rFonts w:ascii="Times New Roman" w:eastAsia="Calibri" w:hAnsi="Times New Roman" w:cs="Times New Roman"/>
          <w:sz w:val="24"/>
          <w:szCs w:val="24"/>
        </w:rPr>
      </w:pPr>
    </w:p>
    <w:p w14:paraId="2C22A2F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47D1E22C"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59DE9E08" w14:textId="77777777" w:rsidR="007452F0" w:rsidRPr="004D1BE8" w:rsidRDefault="007452F0" w:rsidP="004D1BE8">
      <w:pPr>
        <w:pStyle w:val="NormalWeb"/>
        <w:jc w:val="both"/>
        <w:rPr>
          <w:color w:val="000000"/>
        </w:rPr>
      </w:pPr>
      <w:bookmarkStart w:id="2" w:name="art87i"/>
      <w:bookmarkEnd w:id="2"/>
      <w:r w:rsidRPr="004D1BE8">
        <w:rPr>
          <w:color w:val="000000"/>
        </w:rPr>
        <w:lastRenderedPageBreak/>
        <w:t>I - Advertência;</w:t>
      </w:r>
    </w:p>
    <w:p w14:paraId="4C616FE6"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510E9FF9" w14:textId="77777777"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391BEFFF"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7FD2C99F" w14:textId="77777777" w:rsidR="007452F0" w:rsidRPr="004D1BE8"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548DDD9C" w14:textId="77777777" w:rsidR="007452F0" w:rsidRPr="004D1BE8" w:rsidRDefault="007452F0" w:rsidP="004D1BE8">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617B8575" w14:textId="77777777" w:rsidR="007452F0" w:rsidRPr="004D1BE8" w:rsidRDefault="007452F0" w:rsidP="004D1BE8">
      <w:pPr>
        <w:jc w:val="both"/>
        <w:rPr>
          <w:rFonts w:ascii="Times New Roman" w:eastAsia="Calibri" w:hAnsi="Times New Roman" w:cs="Times New Roman"/>
          <w:color w:val="000000"/>
          <w:sz w:val="24"/>
          <w:szCs w:val="24"/>
        </w:rPr>
      </w:pPr>
    </w:p>
    <w:p w14:paraId="5ABBC6E6"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0CA46E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p>
    <w:p w14:paraId="1B0E4A6F"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alimentação escolar deverá respeitar o valor máximo de </w:t>
      </w:r>
      <w:r w:rsidRPr="004D1BE8">
        <w:rPr>
          <w:rFonts w:ascii="Times New Roman" w:hAnsi="Times New Roman" w:cs="Times New Roman"/>
          <w:b/>
          <w:sz w:val="24"/>
          <w:szCs w:val="24"/>
        </w:rPr>
        <w:t>R$ 20.000,00 (vinte mil reais), por DAP/An</w:t>
      </w:r>
      <w:bookmarkStart w:id="9" w:name="_GoBack"/>
      <w:bookmarkEnd w:id="9"/>
      <w:r w:rsidRPr="004D1BE8">
        <w:rPr>
          <w:rFonts w:ascii="Times New Roman" w:hAnsi="Times New Roman" w:cs="Times New Roman"/>
          <w:b/>
          <w:sz w:val="24"/>
          <w:szCs w:val="24"/>
        </w:rPr>
        <w:t>o/Entidade Executora</w:t>
      </w:r>
      <w:r w:rsidRPr="004D1BE8">
        <w:rPr>
          <w:rFonts w:ascii="Times New Roman" w:hAnsi="Times New Roman" w:cs="Times New Roman"/>
          <w:sz w:val="24"/>
          <w:szCs w:val="24"/>
        </w:rPr>
        <w:t>, e obedecerá às seguintes regras:</w:t>
      </w:r>
    </w:p>
    <w:p w14:paraId="0E4A4165"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I - Para a comercialização com fornecedores individuais e grupos informais, os contratos individuais firmados deverão respeitar o valor máximo de R$ 20.000,00 (vinte mil reais),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51BB749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grupos formais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1F74A7D7" w14:textId="77777777" w:rsidR="0083576F" w:rsidRDefault="0083576F" w:rsidP="004D1BE8">
      <w:pPr>
        <w:spacing w:after="150" w:line="360" w:lineRule="auto"/>
        <w:jc w:val="both"/>
        <w:rPr>
          <w:rFonts w:ascii="Times New Roman" w:hAnsi="Times New Roman" w:cs="Times New Roman"/>
          <w:i/>
          <w:iCs/>
          <w:sz w:val="24"/>
          <w:szCs w:val="24"/>
        </w:rPr>
      </w:pPr>
      <w:r w:rsidRPr="0083576F">
        <w:rPr>
          <w:rFonts w:ascii="Times New Roman" w:hAnsi="Times New Roman" w:cs="Times New Roman"/>
          <w:i/>
          <w:iCs/>
          <w:sz w:val="24"/>
          <w:szCs w:val="24"/>
        </w:rPr>
        <w:t>VMC = NAF x R$ 20.000,00 (sendo: VMC: valor máximo a ser contratado. NAF: nº de agricultores familiares (</w:t>
      </w:r>
      <w:proofErr w:type="spellStart"/>
      <w:r w:rsidRPr="0083576F">
        <w:rPr>
          <w:rFonts w:ascii="Times New Roman" w:hAnsi="Times New Roman" w:cs="Times New Roman"/>
          <w:i/>
          <w:iCs/>
          <w:sz w:val="24"/>
          <w:szCs w:val="24"/>
        </w:rPr>
        <w:t>DAPs</w:t>
      </w:r>
      <w:proofErr w:type="spellEnd"/>
      <w:r w:rsidRPr="0083576F">
        <w:rPr>
          <w:rFonts w:ascii="Times New Roman" w:hAnsi="Times New Roman" w:cs="Times New Roman"/>
          <w:i/>
          <w:iCs/>
          <w:sz w:val="24"/>
          <w:szCs w:val="24"/>
        </w:rPr>
        <w:t xml:space="preserve"> familiares) inscritos na DAP jurídica). </w:t>
      </w:r>
    </w:p>
    <w:p w14:paraId="5957948F"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0FEB074C" w14:textId="77777777"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46839DD0"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424A1F09"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30957A6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7184BA78" w14:textId="77777777" w:rsidR="007452F0" w:rsidRPr="004D1BE8" w:rsidRDefault="007452F0" w:rsidP="004D1BE8">
      <w:pPr>
        <w:pStyle w:val="Default"/>
        <w:spacing w:line="360" w:lineRule="auto"/>
        <w:jc w:val="both"/>
        <w:rPr>
          <w:rFonts w:ascii="Times New Roman" w:hAnsi="Times New Roman" w:cs="Times New Roman"/>
          <w:color w:val="auto"/>
        </w:rPr>
      </w:pPr>
    </w:p>
    <w:p w14:paraId="0BF288A1"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27045DA" w14:textId="7777777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5834B355" w14:textId="77777777"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78D09686" w14:textId="77777777" w:rsidR="00D93D4A" w:rsidRPr="00E20893" w:rsidRDefault="00D93D4A" w:rsidP="004D1BE8">
      <w:pPr>
        <w:spacing w:after="150" w:line="360" w:lineRule="auto"/>
        <w:jc w:val="both"/>
        <w:rPr>
          <w:rFonts w:ascii="Times New Roman" w:hAnsi="Times New Roman" w:cs="Times New Roman"/>
          <w:sz w:val="24"/>
          <w:szCs w:val="24"/>
        </w:rPr>
      </w:pPr>
    </w:p>
    <w:p w14:paraId="752B79EE" w14:textId="77777777" w:rsidR="007452F0"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r w:rsidR="00E87D5D" w:rsidRPr="000F508B">
        <w:rPr>
          <w:rFonts w:ascii="Times New Roman" w:hAnsi="Times New Roman" w:cs="Times New Roman"/>
          <w:b/>
          <w:sz w:val="24"/>
          <w:szCs w:val="24"/>
          <w:u w:val="single"/>
        </w:rPr>
        <w:t>(verificar o valor já contratado no 1º semestre nesta e em outras Coordenações para assinarem contrato para o 2º semestre e não assinar contrato com fornecedores que tenham extrapolad</w:t>
      </w:r>
      <w:r w:rsidR="00265B2C" w:rsidRPr="000F508B">
        <w:rPr>
          <w:rFonts w:ascii="Times New Roman" w:hAnsi="Times New Roman" w:cs="Times New Roman"/>
          <w:b/>
          <w:sz w:val="24"/>
          <w:szCs w:val="24"/>
          <w:u w:val="single"/>
        </w:rPr>
        <w:t>o o limite por DAP/ANO/</w:t>
      </w:r>
      <w:proofErr w:type="gramStart"/>
      <w:r w:rsidR="00265B2C" w:rsidRPr="000F508B">
        <w:rPr>
          <w:rFonts w:ascii="Times New Roman" w:hAnsi="Times New Roman" w:cs="Times New Roman"/>
          <w:b/>
          <w:sz w:val="24"/>
          <w:szCs w:val="24"/>
          <w:u w:val="single"/>
        </w:rPr>
        <w:t>E.EX</w:t>
      </w:r>
      <w:proofErr w:type="gramEnd"/>
      <w:r w:rsidR="00265B2C" w:rsidRPr="000F508B">
        <w:rPr>
          <w:rFonts w:ascii="Times New Roman" w:hAnsi="Times New Roman" w:cs="Times New Roman"/>
          <w:b/>
          <w:sz w:val="24"/>
          <w:szCs w:val="24"/>
          <w:u w:val="single"/>
        </w:rPr>
        <w:t>, através dos Relatórios de Extratos de cada Coordenação postados no site da SEDUC);</w:t>
      </w:r>
    </w:p>
    <w:p w14:paraId="1FF184FE" w14:textId="77777777" w:rsidR="00D93D4A" w:rsidRPr="00E87D5D" w:rsidRDefault="00D93D4A" w:rsidP="004D1BE8">
      <w:pPr>
        <w:spacing w:after="150" w:line="360" w:lineRule="auto"/>
        <w:jc w:val="both"/>
        <w:rPr>
          <w:rFonts w:ascii="Times New Roman" w:hAnsi="Times New Roman" w:cs="Times New Roman"/>
          <w:b/>
          <w:sz w:val="24"/>
          <w:szCs w:val="24"/>
          <w:u w:val="single"/>
        </w:rPr>
      </w:pPr>
    </w:p>
    <w:p w14:paraId="0F87BC8C" w14:textId="77777777" w:rsidR="007452F0" w:rsidRPr="00E20893"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65590A25" w14:textId="7777777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Convocar todos os participantes dos Grupos Formais, Informais e Individuais considerados HABILITADOS e as Unidades Escolares </w:t>
      </w:r>
      <w:r w:rsidRPr="004D1BE8">
        <w:rPr>
          <w:rFonts w:ascii="Times New Roman" w:hAnsi="Times New Roman" w:cs="Times New Roman"/>
          <w:i/>
          <w:sz w:val="24"/>
          <w:szCs w:val="24"/>
        </w:rPr>
        <w:t>em um único dia, informando o local</w:t>
      </w:r>
      <w:r w:rsidRPr="004D1BE8">
        <w:rPr>
          <w:rFonts w:ascii="Times New Roman" w:hAnsi="Times New Roman" w:cs="Times New Roman"/>
          <w:sz w:val="24"/>
          <w:szCs w:val="24"/>
        </w:rPr>
        <w:t>, e horário para a assinatura dos contratos.</w:t>
      </w:r>
    </w:p>
    <w:p w14:paraId="23E70BA1" w14:textId="77777777" w:rsidR="007452F0" w:rsidRPr="004D1BE8" w:rsidRDefault="007452F0" w:rsidP="004D1BE8">
      <w:pPr>
        <w:spacing w:after="150" w:line="360" w:lineRule="auto"/>
        <w:jc w:val="both"/>
        <w:rPr>
          <w:rFonts w:ascii="Times New Roman" w:hAnsi="Times New Roman" w:cs="Times New Roman"/>
          <w:sz w:val="24"/>
          <w:szCs w:val="24"/>
          <w:u w:val="single"/>
        </w:rPr>
      </w:pPr>
    </w:p>
    <w:p w14:paraId="71B5DF5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69456A10" w14:textId="77777777"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702CBD8" w14:textId="77777777" w:rsidR="0044227F" w:rsidRPr="0044227F" w:rsidRDefault="0044227F" w:rsidP="004D1BE8">
      <w:pPr>
        <w:spacing w:after="150" w:line="360" w:lineRule="auto"/>
        <w:jc w:val="both"/>
        <w:rPr>
          <w:rFonts w:ascii="Times New Roman" w:hAnsi="Times New Roman" w:cs="Times New Roman"/>
          <w:sz w:val="24"/>
          <w:szCs w:val="24"/>
        </w:rPr>
      </w:pPr>
    </w:p>
    <w:p w14:paraId="3152E3C1" w14:textId="77777777" w:rsidR="0044227F"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w:t>
      </w:r>
      <w:r w:rsidRPr="004D1BE8">
        <w:rPr>
          <w:rFonts w:ascii="Times New Roman" w:hAnsi="Times New Roman" w:cs="Times New Roman"/>
          <w:sz w:val="24"/>
          <w:szCs w:val="24"/>
        </w:rPr>
        <w:lastRenderedPageBreak/>
        <w:t xml:space="preserve">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53F82520" w14:textId="77777777" w:rsidR="007452F0" w:rsidRPr="004D1BE8" w:rsidRDefault="007452F0" w:rsidP="004D1BE8">
      <w:pPr>
        <w:spacing w:after="150" w:line="360" w:lineRule="auto"/>
        <w:jc w:val="both"/>
        <w:rPr>
          <w:rFonts w:ascii="Times New Roman" w:hAnsi="Times New Roman" w:cs="Times New Roman"/>
          <w:sz w:val="24"/>
          <w:szCs w:val="24"/>
        </w:rPr>
      </w:pPr>
    </w:p>
    <w:p w14:paraId="71B5176F"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4B510339"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7DF56BF5" w14:textId="77777777" w:rsidR="007452F0" w:rsidRPr="004D1BE8" w:rsidRDefault="007452F0" w:rsidP="004D1BE8">
      <w:pPr>
        <w:spacing w:after="150" w:line="360" w:lineRule="auto"/>
        <w:jc w:val="both"/>
        <w:rPr>
          <w:rFonts w:ascii="Times New Roman" w:hAnsi="Times New Roman" w:cs="Times New Roman"/>
          <w:sz w:val="24"/>
          <w:szCs w:val="24"/>
          <w:u w:val="single"/>
        </w:rPr>
      </w:pPr>
    </w:p>
    <w:p w14:paraId="4B3B966E"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4806E0B0"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4AE69AE6" w14:textId="77777777" w:rsidR="007452F0" w:rsidRPr="004D1BE8" w:rsidRDefault="007452F0" w:rsidP="004D1BE8">
      <w:pPr>
        <w:spacing w:after="150" w:line="360" w:lineRule="auto"/>
        <w:jc w:val="both"/>
        <w:rPr>
          <w:rFonts w:ascii="Times New Roman" w:hAnsi="Times New Roman" w:cs="Times New Roman"/>
          <w:sz w:val="24"/>
          <w:szCs w:val="24"/>
          <w:u w:val="single"/>
        </w:rPr>
      </w:pPr>
    </w:p>
    <w:p w14:paraId="0BD15707" w14:textId="77777777" w:rsidR="007452F0" w:rsidRPr="0044227F" w:rsidRDefault="007452F0" w:rsidP="004D1BE8">
      <w:pPr>
        <w:spacing w:after="150" w:line="360" w:lineRule="auto"/>
        <w:jc w:val="both"/>
        <w:rPr>
          <w:rFonts w:ascii="Times New Roman" w:hAnsi="Times New Roman" w:cs="Times New Roman"/>
          <w:color w:val="FF0000"/>
          <w:sz w:val="24"/>
          <w:szCs w:val="24"/>
          <w:u w:val="single"/>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104AEC">
        <w:rPr>
          <w:rFonts w:ascii="Times New Roman" w:hAnsi="Times New Roman" w:cs="Times New Roman"/>
          <w:sz w:val="24"/>
          <w:szCs w:val="24"/>
        </w:rPr>
        <w:t>.</w:t>
      </w:r>
    </w:p>
    <w:p w14:paraId="7904697A"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394F6787" w14:textId="77777777" w:rsidR="007452F0" w:rsidRPr="004D1BE8" w:rsidRDefault="007452F0" w:rsidP="004D1BE8">
      <w:pPr>
        <w:spacing w:after="150" w:line="360" w:lineRule="auto"/>
        <w:jc w:val="both"/>
        <w:rPr>
          <w:rFonts w:ascii="Times New Roman" w:hAnsi="Times New Roman" w:cs="Times New Roman"/>
          <w:sz w:val="24"/>
          <w:szCs w:val="24"/>
        </w:rPr>
      </w:pPr>
    </w:p>
    <w:p w14:paraId="364389C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19 DA RESCISÃO DE CONTRATO</w:t>
      </w:r>
    </w:p>
    <w:p w14:paraId="580941B4" w14:textId="77777777"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762A68E2"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5406A5C7"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1E12B0EA"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4E19D0E1" w14:textId="77777777" w:rsidR="007452F0" w:rsidRPr="004D1BE8" w:rsidRDefault="007452F0" w:rsidP="00E600B0">
      <w:pPr>
        <w:pStyle w:val="Default"/>
        <w:spacing w:line="360" w:lineRule="auto"/>
        <w:jc w:val="center"/>
        <w:rPr>
          <w:rFonts w:ascii="Times New Roman" w:hAnsi="Times New Roman" w:cs="Times New Roman"/>
          <w:color w:val="auto"/>
        </w:rPr>
      </w:pPr>
    </w:p>
    <w:p w14:paraId="4F6F39B4" w14:textId="77777777" w:rsidR="007452F0" w:rsidRPr="004D1BE8" w:rsidRDefault="00566712" w:rsidP="00E600B0">
      <w:pPr>
        <w:spacing w:after="150" w:line="360" w:lineRule="auto"/>
        <w:jc w:val="center"/>
        <w:rPr>
          <w:rFonts w:ascii="Times New Roman" w:hAnsi="Times New Roman" w:cs="Times New Roman"/>
          <w:color w:val="000000"/>
          <w:sz w:val="24"/>
          <w:szCs w:val="24"/>
        </w:rPr>
      </w:pPr>
      <w:r w:rsidRPr="00E03920">
        <w:rPr>
          <w:rFonts w:ascii="Times New Roman" w:hAnsi="Times New Roman" w:cs="Times New Roman"/>
          <w:color w:val="000000"/>
          <w:sz w:val="24"/>
          <w:szCs w:val="24"/>
        </w:rPr>
        <w:t>Catalão</w:t>
      </w:r>
      <w:r w:rsidR="007452F0" w:rsidRPr="00E03920">
        <w:rPr>
          <w:rFonts w:ascii="Times New Roman" w:hAnsi="Times New Roman" w:cs="Times New Roman"/>
          <w:color w:val="000000"/>
          <w:sz w:val="24"/>
          <w:szCs w:val="24"/>
        </w:rPr>
        <w:t>, aos</w:t>
      </w:r>
      <w:r w:rsidRPr="00E03920">
        <w:rPr>
          <w:rFonts w:ascii="Times New Roman" w:hAnsi="Times New Roman" w:cs="Times New Roman"/>
          <w:color w:val="000000"/>
          <w:sz w:val="24"/>
          <w:szCs w:val="24"/>
        </w:rPr>
        <w:t xml:space="preserve"> </w:t>
      </w:r>
      <w:r w:rsidR="007452F0" w:rsidRPr="00E03920">
        <w:rPr>
          <w:rFonts w:ascii="Times New Roman" w:hAnsi="Times New Roman" w:cs="Times New Roman"/>
          <w:color w:val="000000"/>
          <w:sz w:val="24"/>
          <w:szCs w:val="24"/>
        </w:rPr>
        <w:t xml:space="preserve">dias do mês de </w:t>
      </w:r>
      <w:r w:rsidR="00831480">
        <w:rPr>
          <w:rFonts w:ascii="Times New Roman" w:hAnsi="Times New Roman"/>
          <w:color w:val="000000"/>
          <w:sz w:val="24"/>
          <w:szCs w:val="24"/>
        </w:rPr>
        <w:t>26 dias do mês de AGOSTO de 2020.</w:t>
      </w:r>
    </w:p>
    <w:p w14:paraId="790592CB" w14:textId="77777777" w:rsidR="007452F0" w:rsidRPr="004D1BE8" w:rsidRDefault="007452F0" w:rsidP="00E600B0">
      <w:pPr>
        <w:spacing w:after="150"/>
        <w:jc w:val="center"/>
        <w:rPr>
          <w:rFonts w:ascii="Times New Roman" w:hAnsi="Times New Roman" w:cs="Times New Roman"/>
          <w:color w:val="000000"/>
          <w:sz w:val="24"/>
          <w:szCs w:val="24"/>
        </w:rPr>
      </w:pPr>
    </w:p>
    <w:p w14:paraId="65DD5EDE" w14:textId="77777777" w:rsidR="007452F0" w:rsidRPr="004D1BE8" w:rsidRDefault="00566712"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Juliana Alves Silva.</w:t>
      </w:r>
    </w:p>
    <w:p w14:paraId="788D64DA" w14:textId="77777777" w:rsidR="007452F0" w:rsidRPr="004D1BE8" w:rsidRDefault="007452F0" w:rsidP="00E600B0">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63630936" w14:textId="77777777" w:rsidR="007452F0" w:rsidRPr="004D1BE8" w:rsidRDefault="007452F0" w:rsidP="00E600B0">
      <w:pPr>
        <w:spacing w:after="150"/>
        <w:jc w:val="center"/>
        <w:rPr>
          <w:rFonts w:ascii="Times New Roman" w:hAnsi="Times New Roman" w:cs="Times New Roman"/>
          <w:color w:val="000000"/>
          <w:sz w:val="24"/>
          <w:szCs w:val="24"/>
        </w:rPr>
      </w:pPr>
    </w:p>
    <w:p w14:paraId="69654CEF" w14:textId="77777777" w:rsidR="007452F0" w:rsidRPr="004D1BE8" w:rsidRDefault="00566712"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Abrahão André.</w:t>
      </w:r>
    </w:p>
    <w:p w14:paraId="6E455160" w14:textId="77777777" w:rsidR="007452F0" w:rsidRPr="004D1BE8" w:rsidRDefault="007452F0" w:rsidP="00E600B0">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p>
    <w:p w14:paraId="744FC6EF" w14:textId="77777777" w:rsidR="000202FF" w:rsidRPr="004D1BE8" w:rsidRDefault="000202FF" w:rsidP="004D1BE8">
      <w:pPr>
        <w:jc w:val="both"/>
        <w:rPr>
          <w:rFonts w:ascii="Times New Roman" w:hAnsi="Times New Roman" w:cs="Times New Roman"/>
          <w:sz w:val="24"/>
          <w:szCs w:val="24"/>
        </w:rPr>
      </w:pP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242C7" w14:textId="77777777" w:rsidR="00504876" w:rsidRDefault="00504876" w:rsidP="004C0DC1">
      <w:pPr>
        <w:spacing w:after="0" w:line="240" w:lineRule="auto"/>
      </w:pPr>
      <w:r>
        <w:separator/>
      </w:r>
    </w:p>
  </w:endnote>
  <w:endnote w:type="continuationSeparator" w:id="0">
    <w:p w14:paraId="06AB8DF5" w14:textId="77777777" w:rsidR="00504876" w:rsidRDefault="00504876"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C8881" w14:textId="1CD8718D" w:rsidR="0032343B" w:rsidRDefault="0032343B" w:rsidP="00882B6E">
    <w:pPr>
      <w:pStyle w:val="Rodap"/>
      <w:pBdr>
        <w:bottom w:val="single" w:sz="12" w:space="1" w:color="auto"/>
      </w:pBdr>
      <w:tabs>
        <w:tab w:val="left" w:pos="6510"/>
      </w:tabs>
      <w:jc w:val="center"/>
    </w:pPr>
    <w:r>
      <w:t>Chamada Pública 202</w:t>
    </w:r>
    <w:r w:rsidR="005B5E7F">
      <w:t>1</w:t>
    </w:r>
    <w:r>
      <w:t>/</w:t>
    </w:r>
    <w:r w:rsidR="005B5E7F">
      <w:t>2</w:t>
    </w:r>
  </w:p>
  <w:p w14:paraId="659DBFE9" w14:textId="77777777" w:rsidR="0032343B" w:rsidRDefault="0032343B" w:rsidP="00882B6E">
    <w:pPr>
      <w:pStyle w:val="Rodap"/>
      <w:pBdr>
        <w:bottom w:val="single" w:sz="12" w:space="1" w:color="auto"/>
      </w:pBdr>
      <w:tabs>
        <w:tab w:val="left" w:pos="6510"/>
      </w:tabs>
      <w:jc w:val="center"/>
    </w:pPr>
  </w:p>
  <w:p w14:paraId="6FD84201" w14:textId="1F133B35" w:rsidR="0032343B" w:rsidRPr="00ED6BBB" w:rsidRDefault="00CC4547"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14:anchorId="0C635C07" wp14:editId="08E04712">
              <wp:simplePos x="0" y="0"/>
              <wp:positionH relativeFrom="column">
                <wp:posOffset>139065</wp:posOffset>
              </wp:positionH>
              <wp:positionV relativeFrom="paragraph">
                <wp:posOffset>-72391</wp:posOffset>
              </wp:positionV>
              <wp:extent cx="53721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17ED3719"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0032343B" w:rsidRPr="00ED6BBB">
      <w:rPr>
        <w:rFonts w:ascii="Arial" w:hAnsi="Arial" w:cs="Arial"/>
        <w:b/>
        <w:color w:val="009900"/>
        <w:sz w:val="18"/>
        <w:szCs w:val="18"/>
      </w:rPr>
      <w:t xml:space="preserve">Secretaria de Estado da Educação </w:t>
    </w:r>
    <w:proofErr w:type="gramStart"/>
    <w:r w:rsidR="0032343B" w:rsidRPr="00ED6BBB">
      <w:rPr>
        <w:rFonts w:ascii="Arial" w:hAnsi="Arial" w:cs="Arial"/>
        <w:b/>
        <w:color w:val="009900"/>
        <w:sz w:val="18"/>
        <w:szCs w:val="18"/>
      </w:rPr>
      <w:t xml:space="preserve">-  </w:t>
    </w:r>
    <w:r w:rsidR="0032343B" w:rsidRPr="00ED6BBB">
      <w:rPr>
        <w:rFonts w:ascii="Arial" w:hAnsi="Arial" w:cs="Arial"/>
        <w:color w:val="009900"/>
        <w:sz w:val="18"/>
        <w:szCs w:val="18"/>
      </w:rPr>
      <w:t>SEDUC</w:t>
    </w:r>
    <w:proofErr w:type="gramEnd"/>
  </w:p>
  <w:p w14:paraId="566923F0" w14:textId="77777777" w:rsidR="0032343B" w:rsidRDefault="0032343B"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1A948688" w14:textId="77777777" w:rsidR="0032343B" w:rsidRDefault="0032343B" w:rsidP="0058583D">
    <w:pPr>
      <w:pStyle w:val="Rodap"/>
      <w:jc w:val="center"/>
      <w:rPr>
        <w:rFonts w:ascii="Arial" w:hAnsi="Arial" w:cs="Arial"/>
        <w:color w:val="009900"/>
        <w:sz w:val="18"/>
        <w:szCs w:val="18"/>
      </w:rPr>
    </w:pPr>
    <w:r>
      <w:rPr>
        <w:rFonts w:ascii="Arial" w:hAnsi="Arial" w:cs="Arial"/>
        <w:color w:val="009900"/>
        <w:sz w:val="18"/>
        <w:szCs w:val="18"/>
      </w:rPr>
      <w:t>Av. Anhanguera nº 1.630 Setor Leste Vila Nova CEP: 74.643010</w:t>
    </w:r>
  </w:p>
  <w:p w14:paraId="4EF9C8CD" w14:textId="77777777" w:rsidR="0032343B" w:rsidRPr="00ED6BBB" w:rsidRDefault="0032343B"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5F993F8E" w14:textId="77777777" w:rsidR="0032343B" w:rsidRDefault="0032343B" w:rsidP="00882B6E">
    <w:pPr>
      <w:pStyle w:val="Rodap"/>
    </w:pPr>
  </w:p>
  <w:p w14:paraId="152817AF" w14:textId="77777777" w:rsidR="0032343B" w:rsidRPr="00283531" w:rsidRDefault="0032343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C8B0A" w14:textId="77777777" w:rsidR="00504876" w:rsidRDefault="00504876" w:rsidP="004C0DC1">
      <w:pPr>
        <w:spacing w:after="0" w:line="240" w:lineRule="auto"/>
      </w:pPr>
      <w:r>
        <w:separator/>
      </w:r>
    </w:p>
  </w:footnote>
  <w:footnote w:type="continuationSeparator" w:id="0">
    <w:p w14:paraId="0D9F272E" w14:textId="77777777" w:rsidR="00504876" w:rsidRDefault="00504876"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40703" w14:textId="77777777" w:rsidR="0032343B" w:rsidRDefault="0032343B" w:rsidP="0058583D">
    <w:pPr>
      <w:pStyle w:val="Cabealho"/>
    </w:pPr>
    <w:r>
      <w:rPr>
        <w:noProof/>
        <w:lang w:eastAsia="pt-BR"/>
      </w:rPr>
      <w:drawing>
        <wp:inline distT="0" distB="0" distL="0" distR="0" wp14:anchorId="75D2C695" wp14:editId="32193718">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7A1E0316" w14:textId="77777777" w:rsidR="0032343B" w:rsidRPr="000520B9" w:rsidRDefault="0032343B"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5F8A"/>
    <w:rsid w:val="00067E0B"/>
    <w:rsid w:val="00073055"/>
    <w:rsid w:val="00080D12"/>
    <w:rsid w:val="00082716"/>
    <w:rsid w:val="0008405E"/>
    <w:rsid w:val="000840C6"/>
    <w:rsid w:val="000923AB"/>
    <w:rsid w:val="000A0F5A"/>
    <w:rsid w:val="000C5103"/>
    <w:rsid w:val="000C6CB2"/>
    <w:rsid w:val="000D00E9"/>
    <w:rsid w:val="000D0376"/>
    <w:rsid w:val="000D14C3"/>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0708F"/>
    <w:rsid w:val="001133D8"/>
    <w:rsid w:val="0012070C"/>
    <w:rsid w:val="00121E71"/>
    <w:rsid w:val="00122755"/>
    <w:rsid w:val="00123564"/>
    <w:rsid w:val="001242E7"/>
    <w:rsid w:val="00125F19"/>
    <w:rsid w:val="00130D08"/>
    <w:rsid w:val="00131EDB"/>
    <w:rsid w:val="00134846"/>
    <w:rsid w:val="001427A5"/>
    <w:rsid w:val="00144463"/>
    <w:rsid w:val="001453DA"/>
    <w:rsid w:val="00150F32"/>
    <w:rsid w:val="00152D25"/>
    <w:rsid w:val="001530DF"/>
    <w:rsid w:val="00153941"/>
    <w:rsid w:val="00156A08"/>
    <w:rsid w:val="00160792"/>
    <w:rsid w:val="00163EA0"/>
    <w:rsid w:val="0017334E"/>
    <w:rsid w:val="001752DC"/>
    <w:rsid w:val="00177303"/>
    <w:rsid w:val="00177E16"/>
    <w:rsid w:val="0019481B"/>
    <w:rsid w:val="00195A4E"/>
    <w:rsid w:val="00196CD8"/>
    <w:rsid w:val="00197177"/>
    <w:rsid w:val="001A0B17"/>
    <w:rsid w:val="001A6DEB"/>
    <w:rsid w:val="001A7379"/>
    <w:rsid w:val="001B3D91"/>
    <w:rsid w:val="001B42D3"/>
    <w:rsid w:val="001B5990"/>
    <w:rsid w:val="001C35D4"/>
    <w:rsid w:val="001C4D6C"/>
    <w:rsid w:val="001D1216"/>
    <w:rsid w:val="001D15D5"/>
    <w:rsid w:val="001D1CEF"/>
    <w:rsid w:val="001D3270"/>
    <w:rsid w:val="001D4DD9"/>
    <w:rsid w:val="001D6D00"/>
    <w:rsid w:val="001D706E"/>
    <w:rsid w:val="001E0E4B"/>
    <w:rsid w:val="001E1FDF"/>
    <w:rsid w:val="001E247F"/>
    <w:rsid w:val="001E3110"/>
    <w:rsid w:val="001E45CD"/>
    <w:rsid w:val="001F32F1"/>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08FB"/>
    <w:rsid w:val="002332D4"/>
    <w:rsid w:val="00235D95"/>
    <w:rsid w:val="00240050"/>
    <w:rsid w:val="00241C43"/>
    <w:rsid w:val="00242DC6"/>
    <w:rsid w:val="00245873"/>
    <w:rsid w:val="00245934"/>
    <w:rsid w:val="0025098A"/>
    <w:rsid w:val="002525E7"/>
    <w:rsid w:val="00254AB3"/>
    <w:rsid w:val="00264268"/>
    <w:rsid w:val="00265B2C"/>
    <w:rsid w:val="00267746"/>
    <w:rsid w:val="00271B94"/>
    <w:rsid w:val="00283CA5"/>
    <w:rsid w:val="00284AD7"/>
    <w:rsid w:val="00287ADF"/>
    <w:rsid w:val="00293511"/>
    <w:rsid w:val="00297C3D"/>
    <w:rsid w:val="002A136A"/>
    <w:rsid w:val="002A1CA9"/>
    <w:rsid w:val="002A33E8"/>
    <w:rsid w:val="002A3FEC"/>
    <w:rsid w:val="002A41C1"/>
    <w:rsid w:val="002A43B5"/>
    <w:rsid w:val="002A6739"/>
    <w:rsid w:val="002A739F"/>
    <w:rsid w:val="002A789E"/>
    <w:rsid w:val="002B1996"/>
    <w:rsid w:val="002B3541"/>
    <w:rsid w:val="002B609F"/>
    <w:rsid w:val="002B6E53"/>
    <w:rsid w:val="002C073C"/>
    <w:rsid w:val="002C25D7"/>
    <w:rsid w:val="002C2B84"/>
    <w:rsid w:val="002C6690"/>
    <w:rsid w:val="002D1E33"/>
    <w:rsid w:val="002D2BCB"/>
    <w:rsid w:val="002D40BD"/>
    <w:rsid w:val="002D6245"/>
    <w:rsid w:val="002D64FB"/>
    <w:rsid w:val="002E6AC8"/>
    <w:rsid w:val="002E6C2F"/>
    <w:rsid w:val="00311CC6"/>
    <w:rsid w:val="00311CE0"/>
    <w:rsid w:val="00312C89"/>
    <w:rsid w:val="00313ABE"/>
    <w:rsid w:val="00313D95"/>
    <w:rsid w:val="00314D80"/>
    <w:rsid w:val="0031768B"/>
    <w:rsid w:val="0032035E"/>
    <w:rsid w:val="0032343B"/>
    <w:rsid w:val="003243B7"/>
    <w:rsid w:val="0032503E"/>
    <w:rsid w:val="00333365"/>
    <w:rsid w:val="00341999"/>
    <w:rsid w:val="00343AF0"/>
    <w:rsid w:val="00346243"/>
    <w:rsid w:val="0035162E"/>
    <w:rsid w:val="00357386"/>
    <w:rsid w:val="0035777B"/>
    <w:rsid w:val="00360F0E"/>
    <w:rsid w:val="00361A92"/>
    <w:rsid w:val="003627F8"/>
    <w:rsid w:val="00362A83"/>
    <w:rsid w:val="00364EB2"/>
    <w:rsid w:val="00365DD1"/>
    <w:rsid w:val="003708B3"/>
    <w:rsid w:val="003806E7"/>
    <w:rsid w:val="00382A7D"/>
    <w:rsid w:val="0038324E"/>
    <w:rsid w:val="003871CD"/>
    <w:rsid w:val="00393B0E"/>
    <w:rsid w:val="00393F38"/>
    <w:rsid w:val="003977F8"/>
    <w:rsid w:val="003A3943"/>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23D81"/>
    <w:rsid w:val="00431054"/>
    <w:rsid w:val="004335BC"/>
    <w:rsid w:val="00433FEC"/>
    <w:rsid w:val="004341F1"/>
    <w:rsid w:val="004360DE"/>
    <w:rsid w:val="00437C56"/>
    <w:rsid w:val="0044227F"/>
    <w:rsid w:val="0044290E"/>
    <w:rsid w:val="00442B6D"/>
    <w:rsid w:val="0044313E"/>
    <w:rsid w:val="00447570"/>
    <w:rsid w:val="00450B5E"/>
    <w:rsid w:val="00450C74"/>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3451"/>
    <w:rsid w:val="004A57F2"/>
    <w:rsid w:val="004B3F27"/>
    <w:rsid w:val="004B76E5"/>
    <w:rsid w:val="004B7C6D"/>
    <w:rsid w:val="004C08B2"/>
    <w:rsid w:val="004C0DC1"/>
    <w:rsid w:val="004C1C52"/>
    <w:rsid w:val="004C6DDD"/>
    <w:rsid w:val="004C7F36"/>
    <w:rsid w:val="004D1BE8"/>
    <w:rsid w:val="004E09F3"/>
    <w:rsid w:val="004F5CBF"/>
    <w:rsid w:val="005012E6"/>
    <w:rsid w:val="0050154A"/>
    <w:rsid w:val="00503889"/>
    <w:rsid w:val="00503899"/>
    <w:rsid w:val="00504876"/>
    <w:rsid w:val="005049A1"/>
    <w:rsid w:val="0052303C"/>
    <w:rsid w:val="005236A7"/>
    <w:rsid w:val="00523C03"/>
    <w:rsid w:val="00523C39"/>
    <w:rsid w:val="00531AE3"/>
    <w:rsid w:val="00531E51"/>
    <w:rsid w:val="00532F0C"/>
    <w:rsid w:val="0053612E"/>
    <w:rsid w:val="005370B5"/>
    <w:rsid w:val="005408A5"/>
    <w:rsid w:val="005424B0"/>
    <w:rsid w:val="00545C39"/>
    <w:rsid w:val="00545DA3"/>
    <w:rsid w:val="00546710"/>
    <w:rsid w:val="00547639"/>
    <w:rsid w:val="00547821"/>
    <w:rsid w:val="00555415"/>
    <w:rsid w:val="00555D66"/>
    <w:rsid w:val="0056450D"/>
    <w:rsid w:val="00566712"/>
    <w:rsid w:val="0056730D"/>
    <w:rsid w:val="00567FD3"/>
    <w:rsid w:val="00570847"/>
    <w:rsid w:val="00571073"/>
    <w:rsid w:val="005719F6"/>
    <w:rsid w:val="005723DF"/>
    <w:rsid w:val="00576F33"/>
    <w:rsid w:val="0058363C"/>
    <w:rsid w:val="00583962"/>
    <w:rsid w:val="00584BD7"/>
    <w:rsid w:val="00584F85"/>
    <w:rsid w:val="0058583D"/>
    <w:rsid w:val="00590945"/>
    <w:rsid w:val="00591CF3"/>
    <w:rsid w:val="00592E03"/>
    <w:rsid w:val="00592E6D"/>
    <w:rsid w:val="00593664"/>
    <w:rsid w:val="005A0E67"/>
    <w:rsid w:val="005A1A2D"/>
    <w:rsid w:val="005A2D21"/>
    <w:rsid w:val="005B12AA"/>
    <w:rsid w:val="005B2CF8"/>
    <w:rsid w:val="005B4782"/>
    <w:rsid w:val="005B4CB6"/>
    <w:rsid w:val="005B5E7F"/>
    <w:rsid w:val="005B7D74"/>
    <w:rsid w:val="005C1FC2"/>
    <w:rsid w:val="005C245C"/>
    <w:rsid w:val="005C3EDA"/>
    <w:rsid w:val="005C6148"/>
    <w:rsid w:val="005D0E8C"/>
    <w:rsid w:val="005D1D23"/>
    <w:rsid w:val="005D51F0"/>
    <w:rsid w:val="005D5481"/>
    <w:rsid w:val="005D60A3"/>
    <w:rsid w:val="005D674B"/>
    <w:rsid w:val="005E00D0"/>
    <w:rsid w:val="005E020A"/>
    <w:rsid w:val="005E0D51"/>
    <w:rsid w:val="005E463C"/>
    <w:rsid w:val="005E778F"/>
    <w:rsid w:val="005F06BE"/>
    <w:rsid w:val="005F0D65"/>
    <w:rsid w:val="005F19C1"/>
    <w:rsid w:val="005F343C"/>
    <w:rsid w:val="005F34B2"/>
    <w:rsid w:val="00601F27"/>
    <w:rsid w:val="00602939"/>
    <w:rsid w:val="00603384"/>
    <w:rsid w:val="006052FE"/>
    <w:rsid w:val="006058B2"/>
    <w:rsid w:val="00605CD5"/>
    <w:rsid w:val="0061005E"/>
    <w:rsid w:val="00612ABC"/>
    <w:rsid w:val="00612EE2"/>
    <w:rsid w:val="00614D11"/>
    <w:rsid w:val="00614E13"/>
    <w:rsid w:val="006165CC"/>
    <w:rsid w:val="00620C0F"/>
    <w:rsid w:val="00620D2A"/>
    <w:rsid w:val="00625AF5"/>
    <w:rsid w:val="0062635F"/>
    <w:rsid w:val="00626DA6"/>
    <w:rsid w:val="006310DD"/>
    <w:rsid w:val="006334C4"/>
    <w:rsid w:val="0063783C"/>
    <w:rsid w:val="0064755E"/>
    <w:rsid w:val="00647621"/>
    <w:rsid w:val="00651719"/>
    <w:rsid w:val="00655F1E"/>
    <w:rsid w:val="00657CD6"/>
    <w:rsid w:val="00660AE1"/>
    <w:rsid w:val="006647CE"/>
    <w:rsid w:val="00673690"/>
    <w:rsid w:val="0067742C"/>
    <w:rsid w:val="0068073D"/>
    <w:rsid w:val="00684307"/>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6F00"/>
    <w:rsid w:val="006F709F"/>
    <w:rsid w:val="007000A5"/>
    <w:rsid w:val="00700CC6"/>
    <w:rsid w:val="00703D90"/>
    <w:rsid w:val="00706DDD"/>
    <w:rsid w:val="00706E7D"/>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D785D"/>
    <w:rsid w:val="007E398B"/>
    <w:rsid w:val="007F06F6"/>
    <w:rsid w:val="007F0AC0"/>
    <w:rsid w:val="007F13C6"/>
    <w:rsid w:val="007F3DBF"/>
    <w:rsid w:val="00811698"/>
    <w:rsid w:val="00813D1C"/>
    <w:rsid w:val="0081507D"/>
    <w:rsid w:val="00831480"/>
    <w:rsid w:val="0083576F"/>
    <w:rsid w:val="00840A8B"/>
    <w:rsid w:val="0084742A"/>
    <w:rsid w:val="008524AA"/>
    <w:rsid w:val="0085592A"/>
    <w:rsid w:val="00857E40"/>
    <w:rsid w:val="008604A6"/>
    <w:rsid w:val="00860F0A"/>
    <w:rsid w:val="00861279"/>
    <w:rsid w:val="008615D7"/>
    <w:rsid w:val="00861F3C"/>
    <w:rsid w:val="00866C56"/>
    <w:rsid w:val="00867B1B"/>
    <w:rsid w:val="0087053F"/>
    <w:rsid w:val="00871E5D"/>
    <w:rsid w:val="00875410"/>
    <w:rsid w:val="0088266E"/>
    <w:rsid w:val="00882B6E"/>
    <w:rsid w:val="00884D87"/>
    <w:rsid w:val="008856FB"/>
    <w:rsid w:val="00886D47"/>
    <w:rsid w:val="008918E4"/>
    <w:rsid w:val="00893959"/>
    <w:rsid w:val="008943B9"/>
    <w:rsid w:val="008A4DA9"/>
    <w:rsid w:val="008B1AA7"/>
    <w:rsid w:val="008B5781"/>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06E59"/>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3AB0"/>
    <w:rsid w:val="0096408B"/>
    <w:rsid w:val="00967236"/>
    <w:rsid w:val="0097064C"/>
    <w:rsid w:val="00973C80"/>
    <w:rsid w:val="009865CD"/>
    <w:rsid w:val="0099051F"/>
    <w:rsid w:val="00990F5D"/>
    <w:rsid w:val="00993066"/>
    <w:rsid w:val="00993400"/>
    <w:rsid w:val="009936BF"/>
    <w:rsid w:val="009977FD"/>
    <w:rsid w:val="009A160B"/>
    <w:rsid w:val="009A367D"/>
    <w:rsid w:val="009A409B"/>
    <w:rsid w:val="009B2B37"/>
    <w:rsid w:val="009B3A18"/>
    <w:rsid w:val="009C022C"/>
    <w:rsid w:val="009C3C48"/>
    <w:rsid w:val="009C67A4"/>
    <w:rsid w:val="009D58CC"/>
    <w:rsid w:val="009D79C9"/>
    <w:rsid w:val="009E14C3"/>
    <w:rsid w:val="009E4C65"/>
    <w:rsid w:val="009E510F"/>
    <w:rsid w:val="009F19A4"/>
    <w:rsid w:val="009F6411"/>
    <w:rsid w:val="00A01614"/>
    <w:rsid w:val="00A02C54"/>
    <w:rsid w:val="00A02CDA"/>
    <w:rsid w:val="00A0649E"/>
    <w:rsid w:val="00A10973"/>
    <w:rsid w:val="00A128A7"/>
    <w:rsid w:val="00A23C18"/>
    <w:rsid w:val="00A24635"/>
    <w:rsid w:val="00A24682"/>
    <w:rsid w:val="00A25499"/>
    <w:rsid w:val="00A260CB"/>
    <w:rsid w:val="00A32E15"/>
    <w:rsid w:val="00A338FF"/>
    <w:rsid w:val="00A35698"/>
    <w:rsid w:val="00A36FBC"/>
    <w:rsid w:val="00A421E4"/>
    <w:rsid w:val="00A43820"/>
    <w:rsid w:val="00A44216"/>
    <w:rsid w:val="00A4689C"/>
    <w:rsid w:val="00A5743A"/>
    <w:rsid w:val="00A610ED"/>
    <w:rsid w:val="00A63D62"/>
    <w:rsid w:val="00A6588F"/>
    <w:rsid w:val="00A66EBE"/>
    <w:rsid w:val="00A74295"/>
    <w:rsid w:val="00A7528A"/>
    <w:rsid w:val="00A81D9A"/>
    <w:rsid w:val="00A822F5"/>
    <w:rsid w:val="00A8230C"/>
    <w:rsid w:val="00A91BEC"/>
    <w:rsid w:val="00A94824"/>
    <w:rsid w:val="00A94B22"/>
    <w:rsid w:val="00A95488"/>
    <w:rsid w:val="00AA170D"/>
    <w:rsid w:val="00AA55C2"/>
    <w:rsid w:val="00AA622E"/>
    <w:rsid w:val="00AB5AD7"/>
    <w:rsid w:val="00AB6F14"/>
    <w:rsid w:val="00AC3473"/>
    <w:rsid w:val="00AD0A8B"/>
    <w:rsid w:val="00AD29C9"/>
    <w:rsid w:val="00AD334F"/>
    <w:rsid w:val="00AD3FA1"/>
    <w:rsid w:val="00AD4F18"/>
    <w:rsid w:val="00AD5376"/>
    <w:rsid w:val="00AE0C98"/>
    <w:rsid w:val="00AF16F4"/>
    <w:rsid w:val="00B01463"/>
    <w:rsid w:val="00B05128"/>
    <w:rsid w:val="00B05536"/>
    <w:rsid w:val="00B05988"/>
    <w:rsid w:val="00B05E55"/>
    <w:rsid w:val="00B133AF"/>
    <w:rsid w:val="00B16C96"/>
    <w:rsid w:val="00B258CA"/>
    <w:rsid w:val="00B258E9"/>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A2B"/>
    <w:rsid w:val="00BC1B35"/>
    <w:rsid w:val="00BC2C82"/>
    <w:rsid w:val="00BD07F9"/>
    <w:rsid w:val="00BD114D"/>
    <w:rsid w:val="00BD1BA4"/>
    <w:rsid w:val="00BD733A"/>
    <w:rsid w:val="00BD78A6"/>
    <w:rsid w:val="00BE26CE"/>
    <w:rsid w:val="00BE5A5E"/>
    <w:rsid w:val="00BE6553"/>
    <w:rsid w:val="00BE6F19"/>
    <w:rsid w:val="00BF6122"/>
    <w:rsid w:val="00C01130"/>
    <w:rsid w:val="00C01AA1"/>
    <w:rsid w:val="00C01F11"/>
    <w:rsid w:val="00C02159"/>
    <w:rsid w:val="00C02F36"/>
    <w:rsid w:val="00C033B0"/>
    <w:rsid w:val="00C03715"/>
    <w:rsid w:val="00C06F3C"/>
    <w:rsid w:val="00C1007A"/>
    <w:rsid w:val="00C10707"/>
    <w:rsid w:val="00C14009"/>
    <w:rsid w:val="00C151DA"/>
    <w:rsid w:val="00C26B62"/>
    <w:rsid w:val="00C26EDC"/>
    <w:rsid w:val="00C36050"/>
    <w:rsid w:val="00C42D72"/>
    <w:rsid w:val="00C4407C"/>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B064E"/>
    <w:rsid w:val="00CC4547"/>
    <w:rsid w:val="00CC47E5"/>
    <w:rsid w:val="00CC6D12"/>
    <w:rsid w:val="00CD5033"/>
    <w:rsid w:val="00CD7C0F"/>
    <w:rsid w:val="00CE31D9"/>
    <w:rsid w:val="00CE480A"/>
    <w:rsid w:val="00CE489E"/>
    <w:rsid w:val="00CE621F"/>
    <w:rsid w:val="00CF04A0"/>
    <w:rsid w:val="00CF401A"/>
    <w:rsid w:val="00D011AD"/>
    <w:rsid w:val="00D05AF7"/>
    <w:rsid w:val="00D15292"/>
    <w:rsid w:val="00D1642F"/>
    <w:rsid w:val="00D1673C"/>
    <w:rsid w:val="00D16803"/>
    <w:rsid w:val="00D215F6"/>
    <w:rsid w:val="00D23316"/>
    <w:rsid w:val="00D24DA6"/>
    <w:rsid w:val="00D30AA4"/>
    <w:rsid w:val="00D33671"/>
    <w:rsid w:val="00D357A7"/>
    <w:rsid w:val="00D35EFE"/>
    <w:rsid w:val="00D37350"/>
    <w:rsid w:val="00D40288"/>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BF3"/>
    <w:rsid w:val="00D82014"/>
    <w:rsid w:val="00D83558"/>
    <w:rsid w:val="00D85309"/>
    <w:rsid w:val="00D86158"/>
    <w:rsid w:val="00D862A7"/>
    <w:rsid w:val="00D901EA"/>
    <w:rsid w:val="00D93D4A"/>
    <w:rsid w:val="00D976A8"/>
    <w:rsid w:val="00DA0770"/>
    <w:rsid w:val="00DA165A"/>
    <w:rsid w:val="00DA5B79"/>
    <w:rsid w:val="00DA7F8A"/>
    <w:rsid w:val="00DB3C42"/>
    <w:rsid w:val="00DC0EAE"/>
    <w:rsid w:val="00DC3CBB"/>
    <w:rsid w:val="00DC550C"/>
    <w:rsid w:val="00DC6C6F"/>
    <w:rsid w:val="00DD3CFD"/>
    <w:rsid w:val="00DD599B"/>
    <w:rsid w:val="00DD7668"/>
    <w:rsid w:val="00DE6412"/>
    <w:rsid w:val="00DF1C93"/>
    <w:rsid w:val="00DF29FA"/>
    <w:rsid w:val="00DF77E2"/>
    <w:rsid w:val="00E03920"/>
    <w:rsid w:val="00E07C14"/>
    <w:rsid w:val="00E15C68"/>
    <w:rsid w:val="00E163D8"/>
    <w:rsid w:val="00E20893"/>
    <w:rsid w:val="00E238AF"/>
    <w:rsid w:val="00E3268C"/>
    <w:rsid w:val="00E351A1"/>
    <w:rsid w:val="00E37354"/>
    <w:rsid w:val="00E374F9"/>
    <w:rsid w:val="00E4094D"/>
    <w:rsid w:val="00E4105E"/>
    <w:rsid w:val="00E528A3"/>
    <w:rsid w:val="00E55C83"/>
    <w:rsid w:val="00E561E7"/>
    <w:rsid w:val="00E600B0"/>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C0AE2"/>
    <w:rsid w:val="00EC24EE"/>
    <w:rsid w:val="00EC4A68"/>
    <w:rsid w:val="00EC4D90"/>
    <w:rsid w:val="00EC6059"/>
    <w:rsid w:val="00EC6665"/>
    <w:rsid w:val="00ED2EA0"/>
    <w:rsid w:val="00ED31A8"/>
    <w:rsid w:val="00ED38D1"/>
    <w:rsid w:val="00ED3F4B"/>
    <w:rsid w:val="00ED79FD"/>
    <w:rsid w:val="00EF3EBF"/>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0E2D"/>
    <w:rsid w:val="00F31C05"/>
    <w:rsid w:val="00F34C7D"/>
    <w:rsid w:val="00F36ECA"/>
    <w:rsid w:val="00F3779D"/>
    <w:rsid w:val="00F40D2D"/>
    <w:rsid w:val="00F42649"/>
    <w:rsid w:val="00F42875"/>
    <w:rsid w:val="00F43C6D"/>
    <w:rsid w:val="00F43CD4"/>
    <w:rsid w:val="00F50409"/>
    <w:rsid w:val="00F52F58"/>
    <w:rsid w:val="00F55CA4"/>
    <w:rsid w:val="00F56579"/>
    <w:rsid w:val="00F5745F"/>
    <w:rsid w:val="00F62D8E"/>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C35C8"/>
    <w:rsid w:val="00FC38D2"/>
    <w:rsid w:val="00FC741A"/>
    <w:rsid w:val="00FC7539"/>
    <w:rsid w:val="00FD1DD9"/>
    <w:rsid w:val="00FD5FA7"/>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C5ABD"/>
  <w15:docId w15:val="{C944C1C8-9EDD-4879-B015-75C5AF28D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2646317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643730791">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B6E64E-B4B1-4A2D-9BF9-E28A2DD74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4403</Words>
  <Characters>23778</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3</cp:revision>
  <cp:lastPrinted>2019-10-18T12:49:00Z</cp:lastPrinted>
  <dcterms:created xsi:type="dcterms:W3CDTF">2020-12-17T13:28:00Z</dcterms:created>
  <dcterms:modified xsi:type="dcterms:W3CDTF">2020-12-20T04:21:00Z</dcterms:modified>
</cp:coreProperties>
</file>