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1A131E">
        <w:rPr>
          <w:b/>
        </w:rPr>
        <w:t>3</w:t>
      </w:r>
      <w:r w:rsidR="002C6FB4">
        <w:rPr>
          <w:b/>
        </w:rPr>
        <w:t xml:space="preserve">  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1A131E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D24A0C">
        <w:rPr>
          <w:lang w:val="pt-PT"/>
        </w:rPr>
        <w:t xml:space="preserve"> </w:t>
      </w:r>
      <w:r w:rsidR="00D24A0C">
        <w:rPr>
          <w:lang w:val="pt-PT"/>
        </w:rPr>
        <w:tab/>
        <w:t>Santa Rita de Cássia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D24A0C">
        <w:rPr>
          <w:lang w:val="pt-PT"/>
        </w:rPr>
        <w:t>Colégio Estadual Santa Rita de Cássia</w:t>
      </w:r>
      <w:r w:rsidR="002C6FB4">
        <w:rPr>
          <w:lang w:val="pt-PT"/>
        </w:rPr>
        <w:t xml:space="preserve">                                </w:t>
      </w:r>
      <w:r w:rsidR="00695916">
        <w:rPr>
          <w:lang w:val="pt-PT"/>
        </w:rPr>
        <w:t>município de</w:t>
      </w:r>
      <w:r w:rsidR="00D24A0C">
        <w:rPr>
          <w:lang w:val="pt-PT"/>
        </w:rPr>
        <w:t xml:space="preserve"> Pontalina </w:t>
      </w:r>
      <w:r w:rsidR="002C6FB4">
        <w:rPr>
          <w:lang w:val="pt-PT"/>
        </w:rPr>
        <w:t xml:space="preserve"> no Estado de Goiás, pessoa jurídica de Direito Privado, com sede  na </w:t>
      </w:r>
      <w:r w:rsidR="00D24A0C">
        <w:rPr>
          <w:lang w:val="pt-PT"/>
        </w:rPr>
        <w:t>Rua Domingos da Silva Nolasco nº 240,Centro Pontalina – GO, inscrita no CNPJ/MF sob o nº00658655/0001-51</w:t>
      </w:r>
      <w:r w:rsidR="002C6FB4">
        <w:rPr>
          <w:lang w:val="pt-PT"/>
        </w:rPr>
        <w:t xml:space="preserve">, neste ato representado pelo Presidente do Conselho o (a) Sr (a) </w:t>
      </w:r>
      <w:r w:rsidR="00D24A0C">
        <w:rPr>
          <w:lang w:val="pt-PT"/>
        </w:rPr>
        <w:t>Simone Lopes Correia</w:t>
      </w:r>
      <w:r w:rsidR="002C6FB4">
        <w:rPr>
          <w:lang w:val="pt-PT"/>
        </w:rPr>
        <w:t xml:space="preserve">, (qualificação) inscrito (a) no CPF/MF sob o nº </w:t>
      </w:r>
      <w:r w:rsidR="00D24A0C">
        <w:rPr>
          <w:lang w:val="pt-PT"/>
        </w:rPr>
        <w:t>434302951-49</w:t>
      </w:r>
      <w:r w:rsidR="002C6FB4">
        <w:rPr>
          <w:lang w:val="pt-PT"/>
        </w:rPr>
        <w:t>, Carteira de Identidade nº</w:t>
      </w:r>
      <w:r w:rsidR="00D24A0C">
        <w:rPr>
          <w:lang w:val="pt-PT"/>
        </w:rPr>
        <w:t>2426359 SSP/GO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D24A0C">
        <w:rPr>
          <w:lang w:val="pt-PT"/>
        </w:rPr>
        <w:t>01/08 a 30/09/de 2011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D24A0C">
        <w:rPr>
          <w:lang w:val="pt-PT"/>
        </w:rPr>
        <w:t>30/09</w:t>
      </w:r>
      <w:r w:rsidR="001A131E">
        <w:rPr>
          <w:lang w:val="pt-PT"/>
        </w:rPr>
        <w:t>/</w:t>
      </w:r>
      <w:r w:rsidR="00D24A0C">
        <w:rPr>
          <w:lang w:val="pt-PT"/>
        </w:rPr>
        <w:t>2011</w:t>
      </w:r>
      <w:r w:rsidR="0007585E">
        <w:rPr>
          <w:lang w:val="pt-PT"/>
        </w:rPr>
        <w:t xml:space="preserve">, no horário das </w:t>
      </w:r>
      <w:r w:rsidR="00D24A0C">
        <w:rPr>
          <w:lang w:val="pt-PT"/>
        </w:rPr>
        <w:t xml:space="preserve">08h00min  as 17hmin, </w:t>
      </w:r>
      <w:r w:rsidR="0007585E">
        <w:rPr>
          <w:lang w:val="pt-PT"/>
        </w:rPr>
        <w:t xml:space="preserve"> na sede do Conselho Escolar, situada à Rua </w:t>
      </w:r>
      <w:r w:rsidR="00D24A0C">
        <w:rPr>
          <w:lang w:val="pt-PT"/>
        </w:rPr>
        <w:t>Domingos da Silva Nolasco, 240, Centyro Pontalina - GO</w:t>
      </w:r>
      <w:r w:rsidR="0007585E">
        <w:rPr>
          <w:lang w:val="pt-PT"/>
        </w:rPr>
        <w:t>.</w:t>
      </w:r>
    </w:p>
    <w:p w:rsidR="004E5316" w:rsidRDefault="002304AD" w:rsidP="001A131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1A131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1A131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1A131E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1A131E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1A131E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1A131E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lastRenderedPageBreak/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(indicar local), durante o período </w:t>
      </w:r>
      <w:r w:rsidR="00556386">
        <w:rPr>
          <w:snapToGrid w:val="0"/>
          <w:color w:val="000000"/>
        </w:rPr>
        <w:t>matutino</w:t>
      </w:r>
      <w:r>
        <w:rPr>
          <w:snapToGrid w:val="0"/>
          <w:color w:val="000000"/>
        </w:rPr>
        <w:t xml:space="preserve">, no horário compreendido entre </w:t>
      </w:r>
      <w:r w:rsidR="00556386">
        <w:rPr>
          <w:snapToGrid w:val="0"/>
          <w:color w:val="000000"/>
        </w:rPr>
        <w:t>7:00 as 11:00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556386">
        <w:t>Colégio Estadual Santa Rita de Cássia,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556386">
        <w:t xml:space="preserve"> Santa Rita de Cássia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556386">
        <w:t xml:space="preserve"> Colégio Estadual Santa Rita de Cássia, 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49703F">
        <w:t xml:space="preserve">    </w:t>
      </w:r>
      <w:r w:rsidR="003C7308">
        <w:t>03</w:t>
      </w:r>
      <w:r>
        <w:t xml:space="preserve"> 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8E549E">
        <w:t xml:space="preserve">        (  </w:t>
      </w:r>
      <w:r w:rsidR="003C7308">
        <w:t>2</w:t>
      </w:r>
      <w:r w:rsidR="008E549E">
        <w:t xml:space="preserve">  ) meses</w:t>
      </w:r>
      <w:r>
        <w:t xml:space="preserve">, período este compreendido de </w:t>
      </w:r>
      <w:r w:rsidR="003C7308">
        <w:t>01/08 a 30/09</w:t>
      </w:r>
      <w:r w:rsidRPr="008B7306">
        <w:t xml:space="preserve"> 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 xml:space="preserve">O Conselho Escolar </w:t>
      </w:r>
      <w:r w:rsidR="003C7308">
        <w:rPr>
          <w:b/>
          <w:bCs/>
        </w:rPr>
        <w:t>Santa Rita de Cássia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</w:t>
      </w:r>
      <w:r w:rsidR="00A9596A" w:rsidRPr="000B2D17">
        <w:lastRenderedPageBreak/>
        <w:t>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3C7308">
        <w:t>01/08</w:t>
      </w:r>
      <w:r w:rsidRPr="000B2D17">
        <w:t xml:space="preserve">  </w:t>
      </w:r>
      <w:r w:rsidR="00A9596A" w:rsidRPr="000B2D17">
        <w:t xml:space="preserve">a </w:t>
      </w:r>
      <w:r w:rsidR="003C7308">
        <w:t>30/09</w:t>
      </w:r>
      <w:r w:rsidR="00A9596A" w:rsidRPr="000B2D17">
        <w:t xml:space="preserve"> de 201</w:t>
      </w:r>
      <w:r w:rsidR="005C7399">
        <w:t>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3C7308">
        <w:t xml:space="preserve">Colégio Estadual Santa Rita de Cássia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3C7308">
        <w:t>elefone (64</w:t>
      </w:r>
      <w:r w:rsidRPr="003859DD">
        <w:t xml:space="preserve">) </w:t>
      </w:r>
      <w:r w:rsidR="003C7308">
        <w:t xml:space="preserve">3471 </w:t>
      </w:r>
      <w:r w:rsidR="001A131E">
        <w:t>–</w:t>
      </w:r>
      <w:r w:rsidR="003C7308">
        <w:t xml:space="preserve"> 1408</w:t>
      </w:r>
      <w:r w:rsidR="001A131E">
        <w:t xml:space="preserve">, </w:t>
      </w:r>
      <w:r>
        <w:t xml:space="preserve">Conselho Escolar da </w:t>
      </w:r>
      <w:r w:rsidRPr="003859DD">
        <w:t xml:space="preserve">Unidade Escolar </w:t>
      </w:r>
      <w:r w:rsidR="003C7308">
        <w:t>Colégio Estadual Santa Rita de Cássia.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3C7308" w:rsidRDefault="00A9596A" w:rsidP="003C7308">
      <w:pPr>
        <w:autoSpaceDE w:val="0"/>
        <w:autoSpaceDN w:val="0"/>
        <w:adjustRightInd w:val="0"/>
        <w:spacing w:line="360" w:lineRule="auto"/>
        <w:jc w:val="center"/>
      </w:pPr>
      <w:r w:rsidRPr="008214E8">
        <w:t>A</w:t>
      </w:r>
      <w:r w:rsidR="001A131E">
        <w:t xml:space="preserve"> </w:t>
      </w:r>
      <w:r w:rsidRPr="008214E8">
        <w:t xml:space="preserve">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 xml:space="preserve">Comarca de Goiânia, Capital do Estado de Goiás, para conhecer e julgar quaisquer questões </w:t>
      </w:r>
      <w:r w:rsidR="003C7308">
        <w:t xml:space="preserve"> </w:t>
      </w:r>
    </w:p>
    <w:p w:rsidR="003C7308" w:rsidRDefault="003C7308" w:rsidP="003C7308">
      <w:pPr>
        <w:autoSpaceDE w:val="0"/>
        <w:autoSpaceDN w:val="0"/>
        <w:adjustRightInd w:val="0"/>
        <w:spacing w:line="360" w:lineRule="auto"/>
        <w:jc w:val="center"/>
      </w:pPr>
    </w:p>
    <w:p w:rsidR="003C7308" w:rsidRDefault="003C7308" w:rsidP="003C7308">
      <w:pPr>
        <w:autoSpaceDE w:val="0"/>
        <w:autoSpaceDN w:val="0"/>
        <w:adjustRightInd w:val="0"/>
        <w:spacing w:line="360" w:lineRule="auto"/>
        <w:jc w:val="center"/>
      </w:pPr>
    </w:p>
    <w:p w:rsidR="008214E8" w:rsidRDefault="003C7308" w:rsidP="003C730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3C7308">
        <w:rPr>
          <w:sz w:val="32"/>
          <w:szCs w:val="32"/>
        </w:rPr>
        <w:t>Pontalina, 01 de agosto de 2011.</w:t>
      </w:r>
    </w:p>
    <w:p w:rsidR="003C7308" w:rsidRPr="003C7308" w:rsidRDefault="003C7308" w:rsidP="003C730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3C7308" w:rsidRPr="003C7308" w:rsidRDefault="003C7308" w:rsidP="003C730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3C7308">
        <w:rPr>
          <w:sz w:val="32"/>
          <w:szCs w:val="32"/>
        </w:rPr>
        <w:t>Simone Lopes Correia</w:t>
      </w:r>
    </w:p>
    <w:p w:rsidR="003C7308" w:rsidRPr="003C7308" w:rsidRDefault="003C7308" w:rsidP="003C730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3C7308">
        <w:rPr>
          <w:sz w:val="32"/>
          <w:szCs w:val="32"/>
        </w:rPr>
        <w:t>Presidenta do Conselho Escolar Santa Rita de Cássia.</w:t>
      </w:r>
    </w:p>
    <w:p w:rsidR="003C7308" w:rsidRDefault="003C7308" w:rsidP="008214E8">
      <w:pPr>
        <w:autoSpaceDE w:val="0"/>
        <w:autoSpaceDN w:val="0"/>
        <w:adjustRightInd w:val="0"/>
        <w:spacing w:line="360" w:lineRule="auto"/>
        <w:jc w:val="both"/>
      </w:pPr>
    </w:p>
    <w:p w:rsidR="003C7308" w:rsidRPr="008214E8" w:rsidRDefault="003C7308" w:rsidP="008214E8">
      <w:pPr>
        <w:autoSpaceDE w:val="0"/>
        <w:autoSpaceDN w:val="0"/>
        <w:adjustRightInd w:val="0"/>
        <w:spacing w:line="360" w:lineRule="auto"/>
        <w:jc w:val="both"/>
      </w:pPr>
    </w:p>
    <w:sectPr w:rsidR="003C7308" w:rsidRPr="008214E8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0B" w:rsidRDefault="0047180B">
      <w:r>
        <w:separator/>
      </w:r>
    </w:p>
  </w:endnote>
  <w:endnote w:type="continuationSeparator" w:id="1">
    <w:p w:rsidR="0047180B" w:rsidRDefault="0047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DE3BA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3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308" w:rsidRDefault="003C7308">
    <w:pPr>
      <w:pStyle w:val="Rodap"/>
      <w:ind w:right="360"/>
    </w:pPr>
  </w:p>
  <w:p w:rsidR="003C7308" w:rsidRDefault="003C73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DE3BA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3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27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7308" w:rsidRPr="00A753A8" w:rsidRDefault="003C730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3C7308" w:rsidRPr="00A753A8" w:rsidRDefault="003C730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DE3BA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3C730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3C7308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3C7308" w:rsidRDefault="003C7308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3C7308" w:rsidRDefault="003C730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0B" w:rsidRDefault="0047180B">
      <w:r>
        <w:separator/>
      </w:r>
    </w:p>
  </w:footnote>
  <w:footnote w:type="continuationSeparator" w:id="1">
    <w:p w:rsidR="0047180B" w:rsidRDefault="0047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DE3B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3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308" w:rsidRDefault="003C730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3C7308">
    <w:pPr>
      <w:pStyle w:val="Cabealho"/>
      <w:framePr w:wrap="around" w:vAnchor="text" w:hAnchor="margin" w:xAlign="right" w:y="1"/>
      <w:rPr>
        <w:rStyle w:val="Nmerodepgina"/>
      </w:rPr>
    </w:pPr>
  </w:p>
  <w:p w:rsidR="003C7308" w:rsidRDefault="003F270A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0"/>
          <wp:docPr id="1" name="Imagem 1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8" w:rsidRDefault="00DE3BA3">
    <w:pPr>
      <w:pStyle w:val="Legenda"/>
      <w:rPr>
        <w:b w:val="0"/>
        <w:sz w:val="28"/>
      </w:rPr>
    </w:pPr>
    <w:r w:rsidRPr="00DE3BA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74407662" r:id="rId2"/>
      </w:pict>
    </w:r>
  </w:p>
  <w:p w:rsidR="003C7308" w:rsidRDefault="003C7308">
    <w:pPr>
      <w:pStyle w:val="Legenda"/>
      <w:rPr>
        <w:b w:val="0"/>
        <w:sz w:val="16"/>
      </w:rPr>
    </w:pPr>
  </w:p>
  <w:p w:rsidR="003C7308" w:rsidRDefault="003C7308">
    <w:pPr>
      <w:pStyle w:val="Legenda"/>
      <w:rPr>
        <w:b w:val="0"/>
      </w:rPr>
    </w:pPr>
  </w:p>
  <w:p w:rsidR="003C7308" w:rsidRDefault="003C7308">
    <w:pPr>
      <w:pStyle w:val="Legenda"/>
      <w:rPr>
        <w:b w:val="0"/>
      </w:rPr>
    </w:pPr>
  </w:p>
  <w:p w:rsidR="003C7308" w:rsidRDefault="003C7308">
    <w:pPr>
      <w:pStyle w:val="Legenda"/>
      <w:rPr>
        <w:b w:val="0"/>
      </w:rPr>
    </w:pPr>
    <w:r>
      <w:rPr>
        <w:b w:val="0"/>
      </w:rPr>
      <w:t>ESTADO DE GOIÁS</w:t>
    </w:r>
  </w:p>
  <w:p w:rsidR="003C7308" w:rsidRDefault="003C730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3C7308" w:rsidRDefault="003C730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31E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C7308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270A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180B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6386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4A0C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3BA3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2226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2010-06-08T19:19:00Z</cp:lastPrinted>
  <dcterms:created xsi:type="dcterms:W3CDTF">2011-08-09T18:08:00Z</dcterms:created>
  <dcterms:modified xsi:type="dcterms:W3CDTF">2011-08-09T18:08:00Z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