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8B" w:rsidRDefault="0068128B" w:rsidP="0068128B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</w:t>
      </w:r>
      <w:r>
        <w:rPr>
          <w:b/>
        </w:rPr>
        <w:t xml:space="preserve"> </w:t>
      </w:r>
      <w:r w:rsidRPr="00EB099C">
        <w:rPr>
          <w:b/>
        </w:rPr>
        <w:t xml:space="preserve">D E </w:t>
      </w:r>
      <w:r>
        <w:rPr>
          <w:b/>
        </w:rPr>
        <w:t xml:space="preserve">CHAMADA PÚBLICA </w:t>
      </w:r>
      <w:r w:rsidRPr="00EB099C">
        <w:rPr>
          <w:b/>
        </w:rPr>
        <w:t xml:space="preserve">Nº. </w:t>
      </w:r>
      <w:r>
        <w:rPr>
          <w:b/>
        </w:rPr>
        <w:t>03/2011</w:t>
      </w:r>
    </w:p>
    <w:p w:rsidR="0068128B" w:rsidRPr="00EB099C" w:rsidRDefault="0068128B" w:rsidP="0068128B">
      <w:pPr>
        <w:tabs>
          <w:tab w:val="left" w:pos="0"/>
        </w:tabs>
        <w:spacing w:line="360" w:lineRule="auto"/>
        <w:jc w:val="center"/>
        <w:rPr>
          <w:b/>
        </w:rPr>
      </w:pPr>
    </w:p>
    <w:p w:rsidR="0068128B" w:rsidRPr="00EB099C" w:rsidRDefault="0068128B" w:rsidP="0068128B">
      <w:pPr>
        <w:spacing w:line="360" w:lineRule="auto"/>
        <w:rPr>
          <w:lang w:val="pt-PT"/>
        </w:rPr>
      </w:pPr>
      <w:r>
        <w:rPr>
          <w:lang w:val="pt-PT"/>
        </w:rPr>
        <w:t xml:space="preserve">         </w:t>
      </w:r>
    </w:p>
    <w:p w:rsidR="0068128B" w:rsidRDefault="0068128B" w:rsidP="0068128B">
      <w:pPr>
        <w:keepLines/>
        <w:spacing w:before="120" w:after="360" w:line="360" w:lineRule="auto"/>
        <w:ind w:firstLine="1701"/>
        <w:jc w:val="both"/>
        <w:rPr>
          <w:lang w:val="pt-PT"/>
        </w:rPr>
      </w:pPr>
      <w:r>
        <w:rPr>
          <w:lang w:val="pt-PT"/>
        </w:rPr>
        <w:t>O</w:t>
      </w:r>
      <w:r w:rsidRPr="00EB099C">
        <w:rPr>
          <w:lang w:val="pt-PT"/>
        </w:rPr>
        <w:t xml:space="preserve"> </w:t>
      </w:r>
      <w:r w:rsidRPr="00924872">
        <w:rPr>
          <w:b/>
          <w:lang w:val="pt-PT"/>
        </w:rPr>
        <w:t>Conselho Escolar Bartolomeu Bueno da Silva</w:t>
      </w:r>
      <w:r>
        <w:rPr>
          <w:lang w:val="pt-PT"/>
        </w:rPr>
        <w:t xml:space="preserve"> do Colégio Estadual </w:t>
      </w:r>
      <w:r w:rsidRPr="00924872">
        <w:rPr>
          <w:b/>
          <w:lang w:val="pt-PT"/>
        </w:rPr>
        <w:t>“Bartolomeu Bueno da Silva”</w:t>
      </w:r>
      <w:r>
        <w:rPr>
          <w:lang w:val="pt-PT"/>
        </w:rPr>
        <w:t xml:space="preserve">  no Estado de Goiás, pessoa jurídica de Direito Privado, com sede  na cidade de Paranaiguara, GO, inscrita no CNPJ/MF sob o nº </w:t>
      </w:r>
      <w:r>
        <w:rPr>
          <w:b/>
          <w:lang w:val="pt-PT"/>
        </w:rPr>
        <w:t>00.6</w:t>
      </w:r>
      <w:r w:rsidRPr="00924872">
        <w:rPr>
          <w:b/>
          <w:lang w:val="pt-PT"/>
        </w:rPr>
        <w:t>71</w:t>
      </w:r>
      <w:r>
        <w:rPr>
          <w:b/>
          <w:lang w:val="pt-PT"/>
        </w:rPr>
        <w:t>.</w:t>
      </w:r>
      <w:r w:rsidRPr="00924872">
        <w:rPr>
          <w:b/>
          <w:lang w:val="pt-PT"/>
        </w:rPr>
        <w:t>121/0001-65</w:t>
      </w:r>
      <w:r>
        <w:rPr>
          <w:lang w:val="pt-PT"/>
        </w:rPr>
        <w:t xml:space="preserve">, neste ato representado pelo Presidente do Conselho a Srª </w:t>
      </w:r>
      <w:r w:rsidRPr="00924872">
        <w:rPr>
          <w:b/>
          <w:lang w:val="pt-PT"/>
        </w:rPr>
        <w:t>Degmar Aparecida Silva Leal</w:t>
      </w:r>
      <w:r>
        <w:rPr>
          <w:lang w:val="pt-PT"/>
        </w:rPr>
        <w:t xml:space="preserve">, professora, inscrita no CPF/MF sob o nº </w:t>
      </w:r>
      <w:r w:rsidRPr="00924872">
        <w:rPr>
          <w:b/>
          <w:lang w:val="pt-PT"/>
        </w:rPr>
        <w:t>246.226.721-20</w:t>
      </w:r>
      <w:r>
        <w:rPr>
          <w:lang w:val="pt-PT"/>
        </w:rPr>
        <w:t xml:space="preserve">, Carteira de Identidade </w:t>
      </w:r>
      <w:r w:rsidRPr="00924872">
        <w:rPr>
          <w:b/>
          <w:lang w:val="pt-PT"/>
        </w:rPr>
        <w:t>nº774803 DGPC</w:t>
      </w:r>
      <w:r>
        <w:rPr>
          <w:lang w:val="pt-PT"/>
        </w:rPr>
        <w:t xml:space="preserve">, no uso de suas prerrogativas legais, em cumprimento do estabelecido pela Lei nº </w:t>
      </w:r>
      <w:r w:rsidRPr="00924872">
        <w:rPr>
          <w:b/>
          <w:lang w:val="pt-PT"/>
        </w:rPr>
        <w:t>11.947/2009</w:t>
      </w:r>
      <w:r>
        <w:rPr>
          <w:lang w:val="pt-PT"/>
        </w:rPr>
        <w:t xml:space="preserve"> e Resolução/CD/FNDE nº 38 de 16 de julho de 2009, por meio da Secretaria da Educação do Estado de Goiás, torna público que prorrogará mais cinco dias úteis: 21/10/2011 a 27/10/2011 para a Chamada Pública para aquisição de Gêneros Alimentícios da Agricultura Familiar e do Empreendedor Familiar Rural, destinados ao atendimento ao Programa  de Alimentação Escolar, para o período de 01 de novembro a 31 dezembro de 2011.  Os interessados deverão apresentar a documentação para habilitação e proposta de preços até o dia </w:t>
      </w:r>
      <w:r>
        <w:rPr>
          <w:b/>
          <w:lang w:val="pt-PT"/>
        </w:rPr>
        <w:t>27/10/2011</w:t>
      </w:r>
      <w:r>
        <w:rPr>
          <w:lang w:val="pt-PT"/>
        </w:rPr>
        <w:t xml:space="preserve">, no horário das </w:t>
      </w:r>
      <w:r>
        <w:rPr>
          <w:b/>
          <w:lang w:val="pt-PT"/>
        </w:rPr>
        <w:t>08:00</w:t>
      </w:r>
      <w:r w:rsidRPr="00924872">
        <w:rPr>
          <w:b/>
          <w:lang w:val="pt-PT"/>
        </w:rPr>
        <w:t xml:space="preserve"> as</w:t>
      </w:r>
      <w:r>
        <w:rPr>
          <w:b/>
          <w:lang w:val="pt-PT"/>
        </w:rPr>
        <w:t xml:space="preserve"> 17:00 h</w:t>
      </w:r>
      <w:r>
        <w:rPr>
          <w:lang w:val="pt-PT"/>
        </w:rPr>
        <w:t>, na sede do Conselho Escolar, situada à</w:t>
      </w:r>
      <w:r w:rsidRPr="00924872">
        <w:rPr>
          <w:b/>
          <w:lang w:val="pt-PT"/>
        </w:rPr>
        <w:t xml:space="preserve"> Rua 6 com 4 e 9, </w:t>
      </w:r>
      <w:r>
        <w:rPr>
          <w:b/>
          <w:lang w:val="pt-PT"/>
        </w:rPr>
        <w:t>QD</w:t>
      </w:r>
      <w:r w:rsidRPr="00924872">
        <w:rPr>
          <w:b/>
          <w:lang w:val="pt-PT"/>
        </w:rPr>
        <w:t xml:space="preserve"> 02 s/n centro</w:t>
      </w:r>
      <w:r>
        <w:rPr>
          <w:lang w:val="pt-PT"/>
        </w:rPr>
        <w:t>.</w:t>
      </w:r>
    </w:p>
    <w:p w:rsidR="0068128B" w:rsidRDefault="0068128B" w:rsidP="0068128B">
      <w:pPr>
        <w:keepLines/>
        <w:spacing w:before="120" w:after="360" w:line="360" w:lineRule="auto"/>
        <w:jc w:val="both"/>
        <w:rPr>
          <w:lang w:val="pt-PT"/>
        </w:rPr>
      </w:pPr>
    </w:p>
    <w:p w:rsidR="0068128B" w:rsidRDefault="0068128B" w:rsidP="0068128B">
      <w:pPr>
        <w:keepLines/>
        <w:spacing w:before="120" w:after="360" w:line="360" w:lineRule="auto"/>
        <w:jc w:val="both"/>
        <w:rPr>
          <w:lang w:val="pt-PT"/>
        </w:rPr>
      </w:pPr>
    </w:p>
    <w:p w:rsidR="0068128B" w:rsidRDefault="0068128B" w:rsidP="0068128B">
      <w:pPr>
        <w:keepLines/>
        <w:spacing w:before="120" w:after="360" w:line="360" w:lineRule="auto"/>
        <w:jc w:val="both"/>
        <w:rPr>
          <w:lang w:val="pt-PT"/>
        </w:rPr>
      </w:pPr>
    </w:p>
    <w:p w:rsidR="0068128B" w:rsidRDefault="0068128B" w:rsidP="0068128B">
      <w:pPr>
        <w:keepLines/>
        <w:spacing w:before="120" w:after="360" w:line="360" w:lineRule="auto"/>
        <w:jc w:val="both"/>
        <w:rPr>
          <w:lang w:val="pt-PT"/>
        </w:rPr>
      </w:pPr>
    </w:p>
    <w:p w:rsidR="0068128B" w:rsidRPr="00AC2391" w:rsidRDefault="0068128B" w:rsidP="0068128B">
      <w:pPr>
        <w:keepLines/>
        <w:spacing w:before="120" w:after="360" w:line="360" w:lineRule="auto"/>
        <w:jc w:val="center"/>
        <w:rPr>
          <w:lang w:val="pt-PT"/>
        </w:rPr>
      </w:pPr>
      <w:r>
        <w:rPr>
          <w:lang w:val="pt-PT"/>
        </w:rPr>
        <w:t xml:space="preserve">Paranaiguara GO, 19 de outubro 2011. </w:t>
      </w:r>
    </w:p>
    <w:p w:rsidR="0068128B" w:rsidRDefault="0068128B" w:rsidP="0068128B">
      <w:pPr>
        <w:tabs>
          <w:tab w:val="left" w:pos="0"/>
        </w:tabs>
        <w:spacing w:line="360" w:lineRule="auto"/>
        <w:jc w:val="center"/>
        <w:rPr>
          <w:lang w:val="pt-PT"/>
        </w:rPr>
      </w:pPr>
    </w:p>
    <w:p w:rsidR="0068128B" w:rsidRDefault="0068128B" w:rsidP="0068128B">
      <w:pPr>
        <w:tabs>
          <w:tab w:val="left" w:pos="0"/>
        </w:tabs>
        <w:spacing w:line="360" w:lineRule="auto"/>
        <w:jc w:val="center"/>
        <w:rPr>
          <w:lang w:val="pt-PT"/>
        </w:rPr>
      </w:pPr>
    </w:p>
    <w:p w:rsidR="00103F66" w:rsidRDefault="00103F66"/>
    <w:sectPr w:rsidR="00103F66" w:rsidSect="00103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28F" w:rsidRDefault="0057728F" w:rsidP="0068128B">
      <w:r>
        <w:separator/>
      </w:r>
    </w:p>
  </w:endnote>
  <w:endnote w:type="continuationSeparator" w:id="1">
    <w:p w:rsidR="0057728F" w:rsidRDefault="0057728F" w:rsidP="0068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8B" w:rsidRDefault="006812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8B" w:rsidRDefault="0068128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8B" w:rsidRDefault="006812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28F" w:rsidRDefault="0057728F" w:rsidP="0068128B">
      <w:r>
        <w:separator/>
      </w:r>
    </w:p>
  </w:footnote>
  <w:footnote w:type="continuationSeparator" w:id="1">
    <w:p w:rsidR="0057728F" w:rsidRDefault="0057728F" w:rsidP="00681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8B" w:rsidRDefault="006812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8B" w:rsidRDefault="0068128B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-163830</wp:posOffset>
          </wp:positionV>
          <wp:extent cx="647700" cy="762000"/>
          <wp:effectExtent l="19050" t="0" r="0" b="0"/>
          <wp:wrapSquare wrapText="largest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4149090</wp:posOffset>
          </wp:positionH>
          <wp:positionV relativeFrom="paragraph">
            <wp:posOffset>-59055</wp:posOffset>
          </wp:positionV>
          <wp:extent cx="1447800" cy="533400"/>
          <wp:effectExtent l="19050" t="0" r="0" b="0"/>
          <wp:wrapNone/>
          <wp:docPr id="2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28B" w:rsidRDefault="0068128B" w:rsidP="0068128B">
    <w:pPr>
      <w:pStyle w:val="Cabealho"/>
      <w:jc w:val="right"/>
    </w:pPr>
  </w:p>
  <w:p w:rsidR="0068128B" w:rsidRDefault="0068128B">
    <w:pPr>
      <w:pStyle w:val="Cabealho"/>
    </w:pPr>
  </w:p>
  <w:p w:rsidR="0068128B" w:rsidRDefault="0068128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8B" w:rsidRDefault="006812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128B"/>
    <w:rsid w:val="00103F66"/>
    <w:rsid w:val="0057728F"/>
    <w:rsid w:val="005E7D04"/>
    <w:rsid w:val="0068128B"/>
    <w:rsid w:val="009C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1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12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81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8128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ana.reis</cp:lastModifiedBy>
  <cp:revision>2</cp:revision>
  <dcterms:created xsi:type="dcterms:W3CDTF">2011-10-20T19:11:00Z</dcterms:created>
  <dcterms:modified xsi:type="dcterms:W3CDTF">2011-10-20T19:11:00Z</dcterms:modified>
</cp:coreProperties>
</file>