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612347" w:rsidP="008432B3">
      <w:pPr>
        <w:jc w:val="right"/>
      </w:pPr>
      <w:bookmarkStart w:id="0" w:name="_GoBack"/>
      <w:bookmarkEnd w:id="0"/>
      <w:r>
        <w:t xml:space="preserve"> </w:t>
      </w:r>
      <w:r w:rsidR="008432B3">
        <w:t xml:space="preserve">            </w:t>
      </w:r>
      <w:r w:rsidR="008432B3">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1D79F1">
        <w:rPr>
          <w:b/>
        </w:rPr>
        <w:t>T A L D E CHAMADA PÚBLICA Nº.003</w:t>
      </w:r>
      <w:r w:rsidR="00C56DD2">
        <w:rPr>
          <w:b/>
        </w:rPr>
        <w:t xml:space="preserve"> </w:t>
      </w:r>
      <w:r w:rsidR="00D66184">
        <w:rPr>
          <w:b/>
        </w:rPr>
        <w:t xml:space="preserve"> /2012</w:t>
      </w:r>
      <w:r>
        <w:rPr>
          <w:b/>
        </w:rPr>
        <w:t xml:space="preserve">.  </w:t>
      </w:r>
    </w:p>
    <w:p w:rsidR="008432B3" w:rsidRPr="00FB3E19" w:rsidRDefault="008432B3" w:rsidP="008432B3">
      <w:pPr>
        <w:autoSpaceDE w:val="0"/>
        <w:autoSpaceDN w:val="0"/>
        <w:adjustRightInd w:val="0"/>
        <w:jc w:val="both"/>
        <w:rPr>
          <w:b/>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D79F1">
        <w:rPr>
          <w:b/>
          <w:lang w:val="pt-PT"/>
        </w:rPr>
        <w:t>01</w:t>
      </w:r>
      <w:r w:rsidRPr="00AE65E1">
        <w:rPr>
          <w:b/>
        </w:rPr>
        <w:t xml:space="preserve"> de </w:t>
      </w:r>
      <w:r w:rsidR="001D79F1">
        <w:rPr>
          <w:b/>
        </w:rPr>
        <w:t>Agosto a 31</w:t>
      </w:r>
      <w:r w:rsidRPr="00AE65E1">
        <w:rPr>
          <w:b/>
        </w:rPr>
        <w:t xml:space="preserve"> de </w:t>
      </w:r>
      <w:r w:rsidR="001D79F1">
        <w:rPr>
          <w:b/>
        </w:rPr>
        <w:t>Outubro</w:t>
      </w:r>
      <w:r w:rsidR="00FB3E19">
        <w:rPr>
          <w:b/>
        </w:rPr>
        <w:t xml:space="preserve"> </w:t>
      </w:r>
      <w:r w:rsidR="00D66184">
        <w:rPr>
          <w:b/>
        </w:rPr>
        <w:t>e 2012</w:t>
      </w:r>
      <w:r>
        <w:t>.</w:t>
      </w:r>
      <w:r>
        <w:rPr>
          <w:lang w:val="pt-PT"/>
        </w:rPr>
        <w:t xml:space="preserve"> Os interessados deverão apresentar a documentação para habilitação e proposta de preços até o </w:t>
      </w:r>
      <w:r w:rsidR="00C56DD2">
        <w:rPr>
          <w:b/>
          <w:lang w:val="pt-PT"/>
        </w:rPr>
        <w:t>dia</w:t>
      </w:r>
      <w:r w:rsidR="001D79F1">
        <w:rPr>
          <w:b/>
          <w:lang w:val="pt-PT"/>
        </w:rPr>
        <w:t xml:space="preserve"> 0</w:t>
      </w:r>
      <w:r w:rsidR="00D66184">
        <w:rPr>
          <w:b/>
          <w:lang w:val="pt-PT"/>
        </w:rPr>
        <w:t xml:space="preserve">6 </w:t>
      </w:r>
      <w:r>
        <w:rPr>
          <w:b/>
          <w:lang w:val="pt-PT"/>
        </w:rPr>
        <w:t xml:space="preserve">de </w:t>
      </w:r>
      <w:r w:rsidR="001D79F1">
        <w:rPr>
          <w:b/>
          <w:lang w:val="pt-PT"/>
        </w:rPr>
        <w:t>Agosto</w:t>
      </w:r>
      <w:r w:rsidR="00657FFD">
        <w:rPr>
          <w:b/>
          <w:lang w:val="pt-PT"/>
        </w:rPr>
        <w:t xml:space="preserve">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Caso não tenha recebido nenhum Projeto de Venda, deverá ser realizada outra Chamada Pública, ampliando a divulgação para o âmbito da região, território rural, estado e país</w:t>
      </w:r>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1D79F1" w:rsidRDefault="008432B3" w:rsidP="008432B3">
      <w:pPr>
        <w:autoSpaceDE w:val="0"/>
        <w:autoSpaceDN w:val="0"/>
        <w:adjustRightInd w:val="0"/>
        <w:spacing w:line="240" w:lineRule="auto"/>
        <w:jc w:val="both"/>
        <w:rPr>
          <w:b/>
        </w:rPr>
      </w:pPr>
      <w:r>
        <w:rPr>
          <w:b/>
          <w:bCs/>
        </w:rPr>
        <w:t xml:space="preserve">11.2 </w:t>
      </w:r>
      <w:r>
        <w:t xml:space="preserve">O prazo de vigência do contrato será de </w:t>
      </w:r>
      <w:r>
        <w:rPr>
          <w:b/>
        </w:rPr>
        <w:t>(03) meses</w:t>
      </w:r>
      <w:r>
        <w:t xml:space="preserve">, </w:t>
      </w:r>
      <w:r>
        <w:rPr>
          <w:b/>
        </w:rPr>
        <w:t xml:space="preserve">período este compreendido </w:t>
      </w:r>
      <w:r w:rsidR="001D79F1">
        <w:rPr>
          <w:b/>
          <w:lang w:val="pt-PT"/>
        </w:rPr>
        <w:t>01</w:t>
      </w:r>
      <w:r w:rsidR="001D79F1" w:rsidRPr="00AE65E1">
        <w:rPr>
          <w:b/>
        </w:rPr>
        <w:t xml:space="preserve"> de </w:t>
      </w:r>
      <w:r w:rsidR="001D79F1">
        <w:rPr>
          <w:b/>
        </w:rPr>
        <w:t>Agosto a 31</w:t>
      </w:r>
      <w:r w:rsidR="001D79F1" w:rsidRPr="00AE65E1">
        <w:rPr>
          <w:b/>
        </w:rPr>
        <w:t xml:space="preserve"> de </w:t>
      </w:r>
      <w:r w:rsidR="001D79F1">
        <w:rPr>
          <w:b/>
        </w:rPr>
        <w:t>Outubro e 2012</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1D79F1" w:rsidRDefault="008432B3" w:rsidP="008432B3">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1D79F1">
        <w:rPr>
          <w:b/>
          <w:lang w:val="pt-PT"/>
        </w:rPr>
        <w:t>01</w:t>
      </w:r>
      <w:r w:rsidR="001D79F1" w:rsidRPr="00AE65E1">
        <w:rPr>
          <w:b/>
        </w:rPr>
        <w:t xml:space="preserve"> de </w:t>
      </w:r>
      <w:r w:rsidR="001D79F1">
        <w:rPr>
          <w:b/>
        </w:rPr>
        <w:t>Agosto a 31</w:t>
      </w:r>
      <w:r w:rsidR="001D79F1" w:rsidRPr="00AE65E1">
        <w:rPr>
          <w:b/>
        </w:rPr>
        <w:t xml:space="preserve"> de </w:t>
      </w:r>
      <w:r w:rsidR="001D79F1">
        <w:rPr>
          <w:b/>
        </w:rPr>
        <w:t>Outubro e 2012</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Os interessados poderão dirimir quaisquer dúvidas por meio do Telef</w:t>
      </w:r>
      <w:r w:rsidR="00991F67">
        <w:t>one (62) 35934052 ou 91536205,</w:t>
      </w:r>
      <w:r>
        <w:t xml:space="preserve"> 85008644,</w:t>
      </w:r>
      <w:r w:rsidR="00991F67">
        <w:t xml:space="preserve"> 96561768 ou 82585291.</w:t>
      </w:r>
      <w:r>
        <w:t xml:space="preserve">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8432B3" w:rsidP="008432B3">
      <w:pPr>
        <w:jc w:val="right"/>
      </w:pPr>
      <w:r>
        <w:rPr>
          <w:rFonts w:cs="Calibri"/>
          <w:noProof/>
          <w:szCs w:val="24"/>
          <w:lang w:eastAsia="pt-BR"/>
        </w:rPr>
        <w:drawing>
          <wp:inline distT="0" distB="0" distL="0" distR="0">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4126" cy="42527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
    <w:p w:rsidR="008432B3" w:rsidRDefault="008432B3" w:rsidP="008432B3">
      <w:pPr>
        <w:autoSpaceDE w:val="0"/>
        <w:autoSpaceDN w:val="0"/>
        <w:adjustRightInd w:val="0"/>
        <w:spacing w:line="240" w:lineRule="auto"/>
      </w:pPr>
      <w:r>
        <w:t>INMETRO (Instituto de Metrologia)</w:t>
      </w:r>
    </w:p>
    <w:p w:rsidR="008432B3" w:rsidRDefault="008432B3" w:rsidP="008432B3">
      <w:pPr>
        <w:autoSpaceDE w:val="0"/>
        <w:autoSpaceDN w:val="0"/>
        <w:adjustRightInd w:val="0"/>
        <w:spacing w:line="240" w:lineRule="auto"/>
        <w:rPr>
          <w:b/>
        </w:rPr>
      </w:pPr>
      <w:r>
        <w:rPr>
          <w:b/>
        </w:rPr>
        <w:t>1 – HORTIFRUTIGRANJEIROS</w:t>
      </w:r>
    </w:p>
    <w:p w:rsidR="008432B3" w:rsidRDefault="008432B3" w:rsidP="008432B3">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Pêra</w:t>
            </w:r>
          </w:p>
        </w:tc>
      </w:tr>
    </w:tbl>
    <w:p w:rsidR="008432B3" w:rsidRDefault="008432B3" w:rsidP="008432B3">
      <w:pPr>
        <w:jc w:val="right"/>
      </w:pPr>
      <w:r>
        <w:rPr>
          <w:rFonts w:cs="Calibri"/>
          <w:noProof/>
          <w:szCs w:val="24"/>
          <w:lang w:eastAsia="pt-BR"/>
        </w:rPr>
        <w:drawing>
          <wp:inline distT="0" distB="0" distL="0" distR="0">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Fuji ou gala, nacional</w:t>
            </w:r>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autoSpaceDE w:val="0"/>
        <w:autoSpaceDN w:val="0"/>
        <w:adjustRightInd w:val="0"/>
        <w:jc w:val="both"/>
      </w:pPr>
    </w:p>
    <w:p w:rsidR="008432B3" w:rsidRDefault="008432B3" w:rsidP="008432B3">
      <w:pPr>
        <w:autoSpaceDE w:val="0"/>
        <w:autoSpaceDN w:val="0"/>
        <w:adjustRightInd w:val="0"/>
        <w:jc w:val="right"/>
      </w:pPr>
      <w:r>
        <w:rPr>
          <w:rFonts w:cs="Calibri"/>
          <w:noProof/>
          <w:szCs w:val="24"/>
          <w:lang w:eastAsia="pt-BR"/>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8432B3" w:rsidP="008432B3">
      <w:pPr>
        <w:jc w:val="right"/>
      </w:pPr>
      <w:r>
        <w:rPr>
          <w:rFonts w:cs="Calibri"/>
          <w:noProof/>
          <w:szCs w:val="24"/>
          <w:lang w:eastAsia="pt-BR"/>
        </w:rPr>
        <w:drawing>
          <wp:inline distT="0" distB="0" distL="0" distR="0">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PROGRAMA NACIONAL DE ALIMENTAÇÃO ESCOLAR –PNAE</w:t>
      </w:r>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Formal</w:t>
      </w:r>
    </w:p>
    <w:p w:rsidR="008432B3" w:rsidRPr="00310DEF" w:rsidRDefault="008432B3" w:rsidP="008432B3">
      <w:pPr>
        <w:autoSpaceDE w:val="0"/>
        <w:autoSpaceDN w:val="0"/>
        <w:adjustRightInd w:val="0"/>
        <w:spacing w:line="240" w:lineRule="auto"/>
        <w:rPr>
          <w:sz w:val="18"/>
          <w:szCs w:val="18"/>
        </w:rPr>
      </w:pPr>
      <w:r w:rsidRPr="00310DEF">
        <w:rPr>
          <w:sz w:val="18"/>
          <w:szCs w:val="18"/>
        </w:rPr>
        <w:t>1.Nome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2.CNPJ</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9.Banco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r w:rsidRPr="00310DEF">
        <w:rPr>
          <w:sz w:val="18"/>
          <w:szCs w:val="18"/>
        </w:rPr>
        <w:t>2.CPF</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1.Nome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2.CPF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8432B3" w:rsidP="008432B3">
      <w:pPr>
        <w:jc w:val="right"/>
      </w:pPr>
      <w:r>
        <w:rPr>
          <w:rFonts w:cs="Calibri"/>
          <w:noProof/>
          <w:szCs w:val="24"/>
          <w:lang w:eastAsia="pt-BR"/>
        </w:rPr>
        <w:drawing>
          <wp:inline distT="0" distB="0" distL="0" distR="0">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0B2D17">
        <w:t>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432B3" w:rsidRPr="00174CC0" w:rsidRDefault="008432B3" w:rsidP="008432B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r>
        <w:rPr>
          <w:rFonts w:cs="Calibri"/>
          <w:noProof/>
          <w:szCs w:val="24"/>
          <w:lang w:eastAsia="pt-BR"/>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c. Fiscalizar a execução do contrato;</w:t>
      </w:r>
    </w:p>
    <w:p w:rsidR="008432B3" w:rsidRDefault="008432B3" w:rsidP="008432B3">
      <w:pPr>
        <w:autoSpaceDE w:val="0"/>
        <w:autoSpaceDN w:val="0"/>
        <w:adjustRightInd w:val="0"/>
        <w:spacing w:line="360" w:lineRule="auto"/>
        <w:jc w:val="both"/>
      </w:pPr>
      <w:r w:rsidRPr="00174CC0">
        <w:t>d.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542218"/>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r w:rsidR="008432B3" w:rsidRPr="00174CC0">
        <w:t>a. Por acordo entre as partes;</w:t>
      </w:r>
    </w:p>
    <w:p w:rsidR="008432B3" w:rsidRPr="00174CC0" w:rsidRDefault="008432B3" w:rsidP="008432B3">
      <w:pPr>
        <w:autoSpaceDE w:val="0"/>
        <w:autoSpaceDN w:val="0"/>
        <w:adjustRightInd w:val="0"/>
        <w:spacing w:line="360" w:lineRule="auto"/>
        <w:jc w:val="both"/>
      </w:pPr>
      <w:r w:rsidRPr="00174CC0">
        <w:t>b. Pela inobservância de qualquer de suas condições;</w:t>
      </w:r>
    </w:p>
    <w:p w:rsidR="008432B3" w:rsidRPr="00174CC0" w:rsidRDefault="008432B3" w:rsidP="008432B3">
      <w:pPr>
        <w:autoSpaceDE w:val="0"/>
        <w:autoSpaceDN w:val="0"/>
        <w:adjustRightInd w:val="0"/>
        <w:spacing w:line="360" w:lineRule="auto"/>
        <w:jc w:val="both"/>
      </w:pPr>
      <w:r w:rsidRPr="00174CC0">
        <w:t>c.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p>
    <w:p w:rsidR="008432B3" w:rsidRPr="00996A36" w:rsidRDefault="008432B3" w:rsidP="008432B3">
      <w:pPr>
        <w:autoSpaceDE w:val="0"/>
        <w:autoSpaceDN w:val="0"/>
        <w:adjustRightInd w:val="0"/>
        <w:spacing w:line="360" w:lineRule="auto"/>
        <w:jc w:val="both"/>
      </w:pPr>
      <w:r w:rsidRPr="00996A36">
        <w:t>teor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2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AGRICULTORES FAMILIARES - FORMAL</w:t>
      </w:r>
    </w:p>
    <w:p w:rsidR="008432B3" w:rsidRDefault="008432B3" w:rsidP="008432B3">
      <w:pPr>
        <w:autoSpaceDE w:val="0"/>
        <w:autoSpaceDN w:val="0"/>
        <w:adjustRightInd w:val="0"/>
        <w:jc w:val="center"/>
        <w:rPr>
          <w:b/>
          <w:bCs/>
          <w:sz w:val="20"/>
          <w:szCs w:val="20"/>
        </w:rPr>
      </w:pPr>
      <w:r>
        <w:rPr>
          <w:b/>
          <w:bCs/>
          <w:sz w:val="20"/>
          <w:szCs w:val="20"/>
        </w:rPr>
        <w:t>AGRICULTORES FAMILIARES - INFORMAL</w:t>
      </w:r>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autoSpaceDE w:val="0"/>
        <w:autoSpaceDN w:val="0"/>
        <w:adjustRightInd w:val="0"/>
        <w:rPr>
          <w:sz w:val="18"/>
          <w:szCs w:val="18"/>
        </w:rPr>
      </w:pPr>
      <w:r>
        <w:rPr>
          <w:sz w:val="18"/>
          <w:szCs w:val="18"/>
        </w:rPr>
        <w:t>+</w:t>
      </w: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B63703" w:rsidP="008432B3">
      <w:pPr>
        <w:pStyle w:val="Rodap"/>
        <w:jc w:val="center"/>
        <w:rPr>
          <w:rFonts w:cs="Arial"/>
          <w:color w:val="000000"/>
          <w:sz w:val="16"/>
          <w:szCs w:val="16"/>
        </w:rPr>
      </w:pPr>
      <w:hyperlink r:id="rId2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8432B3"/>
    <w:rsid w:val="00021EE2"/>
    <w:rsid w:val="0004503B"/>
    <w:rsid w:val="000A5075"/>
    <w:rsid w:val="00142B7A"/>
    <w:rsid w:val="0014505F"/>
    <w:rsid w:val="00172F0A"/>
    <w:rsid w:val="00177497"/>
    <w:rsid w:val="001B55F7"/>
    <w:rsid w:val="001D79F1"/>
    <w:rsid w:val="00203856"/>
    <w:rsid w:val="002567F2"/>
    <w:rsid w:val="00280E01"/>
    <w:rsid w:val="002A2427"/>
    <w:rsid w:val="002F0396"/>
    <w:rsid w:val="00337D16"/>
    <w:rsid w:val="00355076"/>
    <w:rsid w:val="003C2A93"/>
    <w:rsid w:val="00403344"/>
    <w:rsid w:val="004C28FE"/>
    <w:rsid w:val="004E0FA6"/>
    <w:rsid w:val="005F6121"/>
    <w:rsid w:val="00612347"/>
    <w:rsid w:val="006326B0"/>
    <w:rsid w:val="00643F8F"/>
    <w:rsid w:val="00657FFD"/>
    <w:rsid w:val="00666D79"/>
    <w:rsid w:val="00671965"/>
    <w:rsid w:val="00677F47"/>
    <w:rsid w:val="006D32B7"/>
    <w:rsid w:val="007157D8"/>
    <w:rsid w:val="008124E8"/>
    <w:rsid w:val="008432B3"/>
    <w:rsid w:val="008E2DDB"/>
    <w:rsid w:val="00983FA3"/>
    <w:rsid w:val="00991F67"/>
    <w:rsid w:val="009B449F"/>
    <w:rsid w:val="009B7F61"/>
    <w:rsid w:val="009E7494"/>
    <w:rsid w:val="00A557D4"/>
    <w:rsid w:val="00B63703"/>
    <w:rsid w:val="00C03286"/>
    <w:rsid w:val="00C17187"/>
    <w:rsid w:val="00C5313E"/>
    <w:rsid w:val="00C56DD2"/>
    <w:rsid w:val="00CA795F"/>
    <w:rsid w:val="00D66184"/>
    <w:rsid w:val="00DB5414"/>
    <w:rsid w:val="00E66E5F"/>
    <w:rsid w:val="00E80727"/>
    <w:rsid w:val="00EB019F"/>
    <w:rsid w:val="00EC43AD"/>
    <w:rsid w:val="00EE3AF3"/>
    <w:rsid w:val="00FA5F7F"/>
    <w:rsid w:val="00FB3E19"/>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image" Target="media/image2.jpeg"/><Relationship Id="rId18" Type="http://schemas.openxmlformats.org/officeDocument/2006/relationships/hyperlink" Target="mailto:ceppgoianira@hotmail.com" TargetMode="External"/><Relationship Id="rId26" Type="http://schemas.openxmlformats.org/officeDocument/2006/relationships/hyperlink" Target="mailto:ceppgoianira@hotmail.com" TargetMode="External"/><Relationship Id="rId3" Type="http://schemas.openxmlformats.org/officeDocument/2006/relationships/settings" Target="setting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image" Target="media/image4.jpeg"/><Relationship Id="rId25" Type="http://schemas.openxmlformats.org/officeDocument/2006/relationships/hyperlink" Target="mailto:ceppgoianira@hotmail.com" TargetMode="External"/><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ceppgoianira@hotmail.com" TargetMode="External"/><Relationship Id="rId11" Type="http://schemas.openxmlformats.org/officeDocument/2006/relationships/hyperlink" Target="mailto:ceppgoianira@hotmail.com"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28" Type="http://schemas.openxmlformats.org/officeDocument/2006/relationships/theme" Target="theme/theme1.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webSettings" Target="webSettings.xml"/><Relationship Id="rId9" Type="http://schemas.openxmlformats.org/officeDocument/2006/relationships/hyperlink" Target="mailto:ceppgoianira@hotmail.com" TargetMode="External"/><Relationship Id="rId14" Type="http://schemas.openxmlformats.org/officeDocument/2006/relationships/image" Target="media/image3.jpeg"/><Relationship Id="rId22" Type="http://schemas.openxmlformats.org/officeDocument/2006/relationships/hyperlink" Target="mailto:ceppgoianira@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5620</Words>
  <Characters>30350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2011-11-25T11:35:00Z</cp:lastPrinted>
  <dcterms:created xsi:type="dcterms:W3CDTF">2012-09-12T17:45:00Z</dcterms:created>
  <dcterms:modified xsi:type="dcterms:W3CDTF">2012-09-12T17:45:00Z</dcterms:modified>
</cp:coreProperties>
</file>