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3EC" w:rsidRDefault="00EA02B4" w:rsidP="00EA02B4">
      <w:pPr>
        <w:tabs>
          <w:tab w:val="left" w:pos="0"/>
        </w:tabs>
        <w:spacing w:after="0" w:line="360" w:lineRule="auto"/>
        <w:jc w:val="center"/>
        <w:rPr>
          <w:rFonts w:ascii="Times New Roman" w:eastAsia="Times New Roman" w:hAnsi="Times New Roman" w:cs="Times New Roman"/>
          <w:b/>
          <w:sz w:val="24"/>
          <w:szCs w:val="24"/>
          <w:lang w:eastAsia="pt-BR"/>
        </w:rPr>
      </w:pPr>
      <w:r w:rsidRPr="00426377">
        <w:rPr>
          <w:rFonts w:ascii="Times New Roman" w:eastAsia="Times New Roman" w:hAnsi="Times New Roman" w:cs="Times New Roman"/>
          <w:b/>
          <w:sz w:val="24"/>
          <w:szCs w:val="24"/>
          <w:lang w:eastAsia="pt-BR"/>
        </w:rPr>
        <w:t>E D I T</w:t>
      </w:r>
      <w:r w:rsidR="00775C23" w:rsidRPr="00426377">
        <w:rPr>
          <w:rFonts w:ascii="Times New Roman" w:eastAsia="Times New Roman" w:hAnsi="Times New Roman" w:cs="Times New Roman"/>
          <w:b/>
          <w:sz w:val="24"/>
          <w:szCs w:val="24"/>
          <w:lang w:eastAsia="pt-BR"/>
        </w:rPr>
        <w:t xml:space="preserve"> A L D </w:t>
      </w:r>
      <w:r w:rsidR="00426377" w:rsidRPr="00426377">
        <w:rPr>
          <w:rFonts w:ascii="Times New Roman" w:eastAsia="Times New Roman" w:hAnsi="Times New Roman" w:cs="Times New Roman"/>
          <w:b/>
          <w:sz w:val="24"/>
          <w:szCs w:val="24"/>
          <w:lang w:eastAsia="pt-BR"/>
        </w:rPr>
        <w:t>E CHAMADA PÚBLICA Nº. 002/2013</w:t>
      </w:r>
    </w:p>
    <w:p w:rsidR="00426377" w:rsidRPr="00426377" w:rsidRDefault="00317CBF" w:rsidP="00EA02B4">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r w:rsidR="000E33EC">
        <w:rPr>
          <w:rFonts w:ascii="Times New Roman" w:eastAsia="Times New Roman" w:hAnsi="Times New Roman" w:cs="Times New Roman"/>
          <w:b/>
          <w:sz w:val="24"/>
          <w:szCs w:val="24"/>
          <w:lang w:eastAsia="pt-BR"/>
        </w:rPr>
        <w:t>)</w:t>
      </w:r>
      <w:r w:rsidR="00426377" w:rsidRPr="00426377">
        <w:rPr>
          <w:rFonts w:ascii="Times New Roman" w:eastAsia="Times New Roman" w:hAnsi="Times New Roman" w:cs="Times New Roman"/>
          <w:b/>
          <w:sz w:val="24"/>
          <w:szCs w:val="24"/>
          <w:lang w:eastAsia="pt-BR"/>
        </w:rPr>
        <w:t xml:space="preserve"> </w:t>
      </w:r>
    </w:p>
    <w:p w:rsidR="00EA02B4" w:rsidRPr="00426377" w:rsidRDefault="00EA02B4" w:rsidP="00EA02B4">
      <w:pPr>
        <w:spacing w:after="0" w:line="360" w:lineRule="auto"/>
        <w:jc w:val="both"/>
        <w:rPr>
          <w:rFonts w:ascii="Times New Roman" w:eastAsia="Times New Roman" w:hAnsi="Times New Roman" w:cs="Times New Roman"/>
          <w:sz w:val="24"/>
          <w:szCs w:val="24"/>
          <w:lang w:val="pt-PT" w:eastAsia="pt-BR"/>
        </w:rPr>
      </w:pPr>
    </w:p>
    <w:p w:rsidR="00EA02B4" w:rsidRPr="00426377" w:rsidRDefault="00EA02B4" w:rsidP="00EA02B4">
      <w:pPr>
        <w:spacing w:after="0" w:line="360" w:lineRule="auto"/>
        <w:jc w:val="both"/>
        <w:rPr>
          <w:rFonts w:ascii="Times New Roman" w:eastAsia="Times New Roman" w:hAnsi="Times New Roman" w:cs="Times New Roman"/>
          <w:sz w:val="24"/>
          <w:szCs w:val="24"/>
          <w:lang w:val="pt-PT" w:eastAsia="pt-BR"/>
        </w:rPr>
      </w:pPr>
      <w:r w:rsidRPr="00426377">
        <w:rPr>
          <w:rFonts w:ascii="Times New Roman" w:eastAsia="Times New Roman" w:hAnsi="Times New Roman" w:cs="Times New Roman"/>
          <w:sz w:val="24"/>
          <w:szCs w:val="24"/>
          <w:lang w:val="pt-PT" w:eastAsia="pt-BR"/>
        </w:rPr>
        <w:t xml:space="preserve">O Conselho Escolar </w:t>
      </w:r>
      <w:r w:rsidRPr="00426377">
        <w:rPr>
          <w:rFonts w:ascii="Times New Roman" w:eastAsia="Times New Roman" w:hAnsi="Times New Roman" w:cs="Times New Roman"/>
          <w:b/>
          <w:sz w:val="24"/>
          <w:szCs w:val="24"/>
          <w:lang w:val="pt-PT" w:eastAsia="pt-BR"/>
        </w:rPr>
        <w:t>MARIA DA CONCEIÇÃO TAVEIRA FARIA</w:t>
      </w:r>
      <w:r w:rsidRPr="00426377">
        <w:rPr>
          <w:rFonts w:ascii="Times New Roman" w:eastAsia="Times New Roman" w:hAnsi="Times New Roman" w:cs="Times New Roman"/>
          <w:sz w:val="24"/>
          <w:szCs w:val="24"/>
          <w:lang w:val="pt-PT" w:eastAsia="pt-BR"/>
        </w:rPr>
        <w:t xml:space="preserve"> da Unidade Escolar </w:t>
      </w:r>
      <w:r w:rsidRPr="00426377">
        <w:rPr>
          <w:rFonts w:ascii="Times New Roman" w:eastAsia="Times New Roman" w:hAnsi="Times New Roman" w:cs="Times New Roman"/>
          <w:b/>
          <w:sz w:val="24"/>
          <w:szCs w:val="24"/>
          <w:lang w:val="pt-PT" w:eastAsia="pt-BR"/>
        </w:rPr>
        <w:t>COLÉGIO ESTADUAL CEL. JOAQUIM TAVEIRA</w:t>
      </w:r>
      <w:r w:rsidRPr="00426377">
        <w:rPr>
          <w:rFonts w:ascii="Times New Roman" w:eastAsia="Times New Roman" w:hAnsi="Times New Roman" w:cs="Times New Roman"/>
          <w:sz w:val="24"/>
          <w:szCs w:val="24"/>
          <w:lang w:val="pt-PT" w:eastAsia="pt-BR"/>
        </w:rPr>
        <w:t xml:space="preserve">  município de </w:t>
      </w:r>
      <w:r w:rsidRPr="00426377">
        <w:rPr>
          <w:rFonts w:ascii="Times New Roman" w:eastAsia="Times New Roman" w:hAnsi="Times New Roman" w:cs="Times New Roman"/>
          <w:b/>
          <w:sz w:val="24"/>
          <w:szCs w:val="24"/>
          <w:lang w:val="pt-PT" w:eastAsia="pt-BR"/>
        </w:rPr>
        <w:t xml:space="preserve">NIQUELÂNDIA </w:t>
      </w:r>
      <w:r w:rsidRPr="00426377">
        <w:rPr>
          <w:rFonts w:ascii="Times New Roman" w:eastAsia="Times New Roman" w:hAnsi="Times New Roman" w:cs="Times New Roman"/>
          <w:sz w:val="24"/>
          <w:szCs w:val="24"/>
          <w:lang w:val="pt-PT" w:eastAsia="pt-BR"/>
        </w:rPr>
        <w:t xml:space="preserve">no Estado de Goiás, pessoa jurídica de Direito Privado, com sede  na </w:t>
      </w:r>
      <w:r w:rsidRPr="00426377">
        <w:rPr>
          <w:rFonts w:ascii="Times New Roman" w:eastAsia="Times New Roman" w:hAnsi="Times New Roman" w:cs="Times New Roman"/>
          <w:b/>
          <w:sz w:val="24"/>
          <w:szCs w:val="24"/>
          <w:lang w:val="pt-PT" w:eastAsia="pt-BR"/>
        </w:rPr>
        <w:t>PRAÇA DA MATRIZ Nº 3 CENTRO</w:t>
      </w:r>
      <w:r w:rsidRPr="00426377">
        <w:rPr>
          <w:rFonts w:ascii="Times New Roman" w:eastAsia="Times New Roman" w:hAnsi="Times New Roman" w:cs="Times New Roman"/>
          <w:sz w:val="24"/>
          <w:szCs w:val="24"/>
          <w:lang w:val="pt-PT" w:eastAsia="pt-BR"/>
        </w:rPr>
        <w:t xml:space="preserve">, inscrita no CNPJ/MF sob o nº </w:t>
      </w:r>
      <w:r w:rsidRPr="00426377">
        <w:rPr>
          <w:rFonts w:ascii="Times New Roman" w:eastAsia="Times New Roman" w:hAnsi="Times New Roman" w:cs="Times New Roman"/>
          <w:b/>
          <w:sz w:val="24"/>
          <w:szCs w:val="24"/>
          <w:lang w:val="pt-PT" w:eastAsia="pt-BR"/>
        </w:rPr>
        <w:t>00.658.788/0001 - 28</w:t>
      </w:r>
      <w:r w:rsidRPr="00426377">
        <w:rPr>
          <w:rFonts w:ascii="Times New Roman" w:eastAsia="Times New Roman" w:hAnsi="Times New Roman" w:cs="Times New Roman"/>
          <w:sz w:val="24"/>
          <w:szCs w:val="24"/>
          <w:lang w:val="pt-PT" w:eastAsia="pt-BR"/>
        </w:rPr>
        <w:t xml:space="preserve">, neste ato representado pelo Presidente do Conselho o (a) Sr (a) </w:t>
      </w:r>
      <w:r w:rsidRPr="00426377">
        <w:rPr>
          <w:rFonts w:ascii="Times New Roman" w:eastAsia="Times New Roman" w:hAnsi="Times New Roman" w:cs="Times New Roman"/>
          <w:b/>
          <w:sz w:val="24"/>
          <w:szCs w:val="24"/>
          <w:lang w:val="pt-PT" w:eastAsia="pt-BR"/>
        </w:rPr>
        <w:t>ENY MARTINS DE ARAUJO PEREIRA, COODENADORA PEDAGÓGICA</w:t>
      </w:r>
      <w:r w:rsidRPr="00426377">
        <w:rPr>
          <w:rFonts w:ascii="Times New Roman" w:eastAsia="Times New Roman" w:hAnsi="Times New Roman" w:cs="Times New Roman"/>
          <w:sz w:val="24"/>
          <w:szCs w:val="24"/>
          <w:lang w:val="pt-PT" w:eastAsia="pt-BR"/>
        </w:rPr>
        <w:t xml:space="preserve">  inscrito (a) no CPF/MF sob o nº </w:t>
      </w:r>
      <w:r w:rsidRPr="00426377">
        <w:rPr>
          <w:rFonts w:ascii="Times New Roman" w:eastAsia="Times New Roman" w:hAnsi="Times New Roman" w:cs="Times New Roman"/>
          <w:b/>
          <w:sz w:val="24"/>
          <w:szCs w:val="24"/>
          <w:lang w:val="pt-PT" w:eastAsia="pt-BR"/>
        </w:rPr>
        <w:t>340810971/00</w:t>
      </w:r>
      <w:r w:rsidRPr="00426377">
        <w:rPr>
          <w:rFonts w:ascii="Times New Roman" w:eastAsia="Times New Roman" w:hAnsi="Times New Roman" w:cs="Times New Roman"/>
          <w:sz w:val="24"/>
          <w:szCs w:val="24"/>
          <w:lang w:val="pt-PT" w:eastAsia="pt-BR"/>
        </w:rPr>
        <w:t xml:space="preserve">, Carteira de Identidade nº </w:t>
      </w:r>
      <w:r w:rsidRPr="00426377">
        <w:rPr>
          <w:rFonts w:ascii="Times New Roman" w:eastAsia="Times New Roman" w:hAnsi="Times New Roman" w:cs="Times New Roman"/>
          <w:b/>
          <w:sz w:val="24"/>
          <w:szCs w:val="24"/>
          <w:lang w:val="pt-PT" w:eastAsia="pt-BR"/>
        </w:rPr>
        <w:t>1.658.674</w:t>
      </w:r>
      <w:r w:rsidRPr="00426377">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82673" w:rsidRPr="00426377">
        <w:rPr>
          <w:rFonts w:ascii="Times New Roman" w:eastAsia="Times New Roman" w:hAnsi="Times New Roman" w:cs="Times New Roman"/>
          <w:b/>
          <w:sz w:val="24"/>
          <w:szCs w:val="24"/>
          <w:lang w:val="pt-PT" w:eastAsia="pt-BR"/>
        </w:rPr>
        <w:t>02/05/</w:t>
      </w:r>
      <w:r w:rsidRPr="00426377">
        <w:rPr>
          <w:rFonts w:ascii="Times New Roman" w:eastAsia="Times New Roman" w:hAnsi="Times New Roman" w:cs="Times New Roman"/>
          <w:b/>
          <w:sz w:val="24"/>
          <w:szCs w:val="24"/>
          <w:lang w:val="pt-PT" w:eastAsia="pt-BR"/>
        </w:rPr>
        <w:t xml:space="preserve">2013 à </w:t>
      </w:r>
      <w:r w:rsidR="00582673" w:rsidRPr="00426377">
        <w:rPr>
          <w:rFonts w:ascii="Times New Roman" w:eastAsia="Times New Roman" w:hAnsi="Times New Roman" w:cs="Times New Roman"/>
          <w:b/>
          <w:sz w:val="24"/>
          <w:szCs w:val="24"/>
          <w:lang w:val="pt-PT" w:eastAsia="pt-BR"/>
        </w:rPr>
        <w:t>28/06</w:t>
      </w:r>
      <w:r w:rsidRPr="00426377">
        <w:rPr>
          <w:rFonts w:ascii="Times New Roman" w:eastAsia="Times New Roman" w:hAnsi="Times New Roman" w:cs="Times New Roman"/>
          <w:b/>
          <w:sz w:val="24"/>
          <w:szCs w:val="24"/>
          <w:lang w:val="pt-PT" w:eastAsia="pt-BR"/>
        </w:rPr>
        <w:t>/2013.</w:t>
      </w:r>
      <w:r w:rsidRPr="00426377">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317CBF">
        <w:rPr>
          <w:rFonts w:ascii="Times New Roman" w:eastAsia="Times New Roman" w:hAnsi="Times New Roman" w:cs="Times New Roman"/>
          <w:b/>
          <w:sz w:val="24"/>
          <w:szCs w:val="24"/>
          <w:lang w:val="pt-PT" w:eastAsia="pt-BR"/>
        </w:rPr>
        <w:t>28</w:t>
      </w:r>
      <w:r w:rsidRPr="00426377">
        <w:rPr>
          <w:rFonts w:ascii="Times New Roman" w:eastAsia="Times New Roman" w:hAnsi="Times New Roman" w:cs="Times New Roman"/>
          <w:b/>
          <w:sz w:val="24"/>
          <w:szCs w:val="24"/>
          <w:lang w:val="pt-PT" w:eastAsia="pt-BR"/>
        </w:rPr>
        <w:t>/</w:t>
      </w:r>
      <w:r w:rsidR="00582673" w:rsidRPr="00426377">
        <w:rPr>
          <w:rFonts w:ascii="Times New Roman" w:eastAsia="Times New Roman" w:hAnsi="Times New Roman" w:cs="Times New Roman"/>
          <w:b/>
          <w:sz w:val="24"/>
          <w:szCs w:val="24"/>
          <w:lang w:val="pt-PT" w:eastAsia="pt-BR"/>
        </w:rPr>
        <w:t>05</w:t>
      </w:r>
      <w:r w:rsidRPr="00426377">
        <w:rPr>
          <w:rFonts w:ascii="Times New Roman" w:eastAsia="Times New Roman" w:hAnsi="Times New Roman" w:cs="Times New Roman"/>
          <w:b/>
          <w:sz w:val="24"/>
          <w:szCs w:val="24"/>
          <w:lang w:val="pt-PT" w:eastAsia="pt-BR"/>
        </w:rPr>
        <w:t>/2013</w:t>
      </w:r>
      <w:r w:rsidRPr="00426377">
        <w:rPr>
          <w:rFonts w:ascii="Times New Roman" w:eastAsia="Times New Roman" w:hAnsi="Times New Roman" w:cs="Times New Roman"/>
          <w:sz w:val="24"/>
          <w:szCs w:val="24"/>
          <w:lang w:val="pt-PT" w:eastAsia="pt-BR"/>
        </w:rPr>
        <w:t xml:space="preserve">, no horário das </w:t>
      </w:r>
      <w:r w:rsidRPr="00426377">
        <w:rPr>
          <w:rFonts w:ascii="Times New Roman" w:eastAsia="Times New Roman" w:hAnsi="Times New Roman" w:cs="Times New Roman"/>
          <w:b/>
          <w:sz w:val="24"/>
          <w:szCs w:val="24"/>
          <w:lang w:val="pt-PT" w:eastAsia="pt-BR"/>
        </w:rPr>
        <w:t>7:00 às 17:30h</w:t>
      </w:r>
      <w:r w:rsidRPr="00426377">
        <w:rPr>
          <w:rFonts w:ascii="Times New Roman" w:eastAsia="Times New Roman" w:hAnsi="Times New Roman" w:cs="Times New Roman"/>
          <w:sz w:val="24"/>
          <w:szCs w:val="24"/>
          <w:lang w:val="pt-PT" w:eastAsia="pt-BR"/>
        </w:rPr>
        <w:t xml:space="preserve">, na sede do Conselho Escolar, situada à </w:t>
      </w:r>
      <w:r w:rsidRPr="00426377">
        <w:rPr>
          <w:rFonts w:ascii="Times New Roman" w:eastAsia="Times New Roman" w:hAnsi="Times New Roman" w:cs="Times New Roman"/>
          <w:b/>
          <w:sz w:val="24"/>
          <w:szCs w:val="24"/>
          <w:lang w:val="pt-PT" w:eastAsia="pt-BR"/>
        </w:rPr>
        <w:t>PRAÇA DA MATRIZ Nº 03 CENTRO – NIQUELÂNDIA – GO</w:t>
      </w:r>
      <w:r w:rsidRPr="00426377">
        <w:rPr>
          <w:rFonts w:ascii="Times New Roman" w:eastAsia="Times New Roman" w:hAnsi="Times New Roman" w:cs="Times New Roman"/>
          <w:sz w:val="24"/>
          <w:szCs w:val="24"/>
          <w:lang w:val="pt-PT" w:eastAsia="pt-BR"/>
        </w:rPr>
        <w:t>.</w:t>
      </w:r>
    </w:p>
    <w:p w:rsidR="00F062EA" w:rsidRPr="00426377" w:rsidRDefault="00F062EA" w:rsidP="00EA02B4">
      <w:pPr>
        <w:spacing w:after="0" w:line="360" w:lineRule="auto"/>
        <w:jc w:val="both"/>
        <w:rPr>
          <w:rFonts w:ascii="Times New Roman" w:eastAsia="Times New Roman" w:hAnsi="Times New Roman" w:cs="Times New Roman"/>
          <w:sz w:val="24"/>
          <w:szCs w:val="24"/>
          <w:lang w:eastAsia="pt-BR"/>
        </w:rPr>
      </w:pPr>
    </w:p>
    <w:p w:rsidR="00EA02B4" w:rsidRPr="00426377" w:rsidRDefault="00EA02B4" w:rsidP="00EA02B4">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 xml:space="preserve">1. OBJETO </w:t>
      </w:r>
    </w:p>
    <w:p w:rsidR="00EA02B4" w:rsidRPr="00426377" w:rsidRDefault="00EA02B4" w:rsidP="00EA02B4">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426377">
        <w:rPr>
          <w:rFonts w:ascii="Times New Roman" w:eastAsia="Times New Roman" w:hAnsi="Times New Roman" w:cs="Times New Roman"/>
          <w:sz w:val="24"/>
          <w:szCs w:val="24"/>
          <w:lang w:eastAsia="pt-BR"/>
        </w:rPr>
        <w:t>O objeto da presente Chamada Pública</w:t>
      </w:r>
      <w:proofErr w:type="gramEnd"/>
      <w:r w:rsidRPr="00426377">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A02B4" w:rsidRPr="00426377" w:rsidRDefault="00EA02B4" w:rsidP="00EA02B4">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EA02B4" w:rsidRPr="00426377" w:rsidRDefault="00EA02B4" w:rsidP="00EA02B4">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426377">
        <w:rPr>
          <w:rFonts w:ascii="Times New Roman" w:eastAsia="Times New Roman" w:hAnsi="Times New Roman" w:cs="Times New Roman"/>
          <w:b/>
          <w:bCs/>
          <w:sz w:val="24"/>
          <w:szCs w:val="24"/>
          <w:lang w:eastAsia="pt-BR"/>
        </w:rPr>
        <w:t>2 –</w:t>
      </w:r>
      <w:r w:rsidRPr="00426377">
        <w:rPr>
          <w:rFonts w:ascii="Times New Roman" w:eastAsia="Times New Roman" w:hAnsi="Times New Roman" w:cs="Times New Roman"/>
          <w:sz w:val="24"/>
          <w:szCs w:val="24"/>
          <w:lang w:eastAsia="pt-BR"/>
        </w:rPr>
        <w:t xml:space="preserve"> </w:t>
      </w:r>
      <w:r w:rsidRPr="00426377">
        <w:rPr>
          <w:rFonts w:ascii="Times New Roman" w:eastAsia="Times New Roman" w:hAnsi="Times New Roman" w:cs="Times New Roman"/>
          <w:b/>
          <w:sz w:val="24"/>
          <w:szCs w:val="24"/>
          <w:lang w:eastAsia="pt-BR"/>
        </w:rPr>
        <w:t>DATA</w:t>
      </w:r>
      <w:proofErr w:type="gramEnd"/>
      <w:r w:rsidRPr="00426377">
        <w:rPr>
          <w:rFonts w:ascii="Times New Roman" w:eastAsia="Times New Roman" w:hAnsi="Times New Roman" w:cs="Times New Roman"/>
          <w:b/>
          <w:sz w:val="24"/>
          <w:szCs w:val="24"/>
          <w:lang w:eastAsia="pt-BR"/>
        </w:rPr>
        <w:t>, LOCAL E HORA PARA RECEBIMENTO DOS ENVELOPES</w:t>
      </w:r>
    </w:p>
    <w:p w:rsidR="00EA02B4" w:rsidRPr="00426377" w:rsidRDefault="00EA02B4" w:rsidP="00EA02B4">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EA02B4" w:rsidRPr="00426377" w:rsidRDefault="00EA02B4" w:rsidP="00EA02B4">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426377">
        <w:rPr>
          <w:rFonts w:ascii="Times New Roman" w:eastAsia="Times New Roman" w:hAnsi="Times New Roman" w:cs="Times New Roman"/>
          <w:b/>
          <w:bCs/>
          <w:snapToGrid w:val="0"/>
          <w:sz w:val="24"/>
          <w:szCs w:val="24"/>
          <w:lang w:eastAsia="pt-BR"/>
        </w:rPr>
        <w:t xml:space="preserve">2.1 - </w:t>
      </w:r>
      <w:r w:rsidRPr="00426377">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A02B4" w:rsidRPr="00426377" w:rsidRDefault="00EA02B4" w:rsidP="00EA02B4">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426377">
        <w:rPr>
          <w:rFonts w:ascii="Times New Roman" w:eastAsia="Times New Roman" w:hAnsi="Times New Roman" w:cs="Times New Roman"/>
          <w:b/>
          <w:snapToGrid w:val="0"/>
          <w:sz w:val="24"/>
          <w:szCs w:val="24"/>
          <w:lang w:eastAsia="pt-BR"/>
        </w:rPr>
        <w:t>2.2</w:t>
      </w:r>
      <w:r w:rsidRPr="00426377">
        <w:rPr>
          <w:rFonts w:ascii="Times New Roman" w:eastAsia="Times New Roman" w:hAnsi="Times New Roman" w:cs="Times New Roman"/>
          <w:snapToGrid w:val="0"/>
          <w:sz w:val="24"/>
          <w:szCs w:val="24"/>
          <w:lang w:eastAsia="pt-BR"/>
        </w:rPr>
        <w:t xml:space="preserve"> - Aquisição do edital: site: </w:t>
      </w:r>
      <w:r w:rsidRPr="00426377">
        <w:rPr>
          <w:rFonts w:ascii="Times New Roman" w:eastAsia="Times New Roman" w:hAnsi="Times New Roman" w:cs="Times New Roman"/>
          <w:b/>
          <w:snapToGrid w:val="0"/>
          <w:sz w:val="24"/>
          <w:szCs w:val="24"/>
          <w:lang w:eastAsia="pt-BR"/>
        </w:rPr>
        <w:t>www.seduc.go.gov.br</w:t>
      </w:r>
    </w:p>
    <w:p w:rsidR="00EA02B4" w:rsidRPr="00426377" w:rsidRDefault="00EA02B4" w:rsidP="00EA02B4">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EA02B4" w:rsidRPr="00426377" w:rsidRDefault="00EA02B4" w:rsidP="00EA02B4">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426377">
        <w:rPr>
          <w:rFonts w:ascii="Times New Roman" w:eastAsia="Times New Roman" w:hAnsi="Times New Roman" w:cs="Times New Roman"/>
          <w:b/>
          <w:snapToGrid w:val="0"/>
          <w:sz w:val="24"/>
          <w:szCs w:val="24"/>
          <w:lang w:eastAsia="pt-BR"/>
        </w:rPr>
        <w:t>3. FONTE DE RECURSO</w:t>
      </w:r>
    </w:p>
    <w:p w:rsidR="00EA02B4" w:rsidRPr="00426377" w:rsidRDefault="00EA02B4" w:rsidP="00EA02B4">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426377">
        <w:rPr>
          <w:rFonts w:ascii="Times New Roman" w:eastAsia="Times New Roman" w:hAnsi="Times New Roman" w:cs="Times New Roman"/>
          <w:snapToGrid w:val="0"/>
          <w:sz w:val="24"/>
          <w:szCs w:val="24"/>
          <w:lang w:eastAsia="pt-BR"/>
        </w:rPr>
        <w:t>Recursos provenientes do Convênio FNDE.</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4. DOCUMENTAÇÃO PARA HABILITAÇÃO – Envelope nº 001</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426377">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426377">
        <w:rPr>
          <w:rFonts w:ascii="Times New Roman" w:eastAsia="Times New Roman" w:hAnsi="Times New Roman" w:cs="Times New Roman"/>
          <w:b/>
          <w:bCs/>
          <w:sz w:val="24"/>
          <w:szCs w:val="24"/>
          <w:lang w:eastAsia="pt-BR"/>
        </w:rPr>
        <w:t xml:space="preserve">Portaria (caso tenha) </w:t>
      </w:r>
      <w:r w:rsidRPr="00426377">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I – cópia e original de inscrição no Cadastro de Pessoa Jurídica (CNPJ);</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III – Certidão Negativa de Débitos junto à Previdência Social – CND;</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IV – Certidão Negativa junto ao FGTS - CRF;</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V – </w:t>
      </w:r>
      <w:r w:rsidRPr="00426377">
        <w:rPr>
          <w:rFonts w:ascii="Times New Roman" w:eastAsia="Times New Roman" w:hAnsi="Times New Roman" w:cs="Times New Roman"/>
          <w:bCs/>
          <w:sz w:val="24"/>
          <w:szCs w:val="24"/>
          <w:lang w:eastAsia="pt-BR"/>
        </w:rPr>
        <w:t>Certidão Conjunta Negativa de Débitos relativos a Tributos Federais e à Dívida Ativa da União</w:t>
      </w:r>
      <w:r w:rsidRPr="00426377">
        <w:rPr>
          <w:rFonts w:ascii="Times New Roman" w:eastAsia="Times New Roman" w:hAnsi="Times New Roman" w:cs="Times New Roman"/>
          <w:sz w:val="24"/>
          <w:szCs w:val="24"/>
          <w:lang w:eastAsia="pt-BR"/>
        </w:rPr>
        <w:t>;</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IX – Declaração de capacidade de produção, beneficiamento e transporte.</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5. DOCUMENTAÇÃO PARA HABILITAÇÃO – Envelope nº 001</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bCs/>
          <w:sz w:val="24"/>
          <w:szCs w:val="24"/>
          <w:lang w:eastAsia="pt-BR"/>
        </w:rPr>
        <w:t xml:space="preserve">5.1. Grupos Informais de Agricultores </w:t>
      </w:r>
      <w:r w:rsidRPr="00426377">
        <w:rPr>
          <w:rFonts w:ascii="Times New Roman" w:eastAsia="Times New Roman" w:hAnsi="Times New Roman" w:cs="Times New Roman"/>
          <w:sz w:val="24"/>
          <w:szCs w:val="24"/>
          <w:lang w:eastAsia="pt-BR"/>
        </w:rPr>
        <w:t xml:space="preserve">deverão entregar à Comissão de Avaliação Alimentícia designada pela </w:t>
      </w:r>
      <w:r w:rsidRPr="00426377">
        <w:rPr>
          <w:rFonts w:ascii="Times New Roman" w:eastAsia="Times New Roman" w:hAnsi="Times New Roman" w:cs="Times New Roman"/>
          <w:b/>
          <w:bCs/>
          <w:sz w:val="24"/>
          <w:szCs w:val="24"/>
          <w:lang w:eastAsia="pt-BR"/>
        </w:rPr>
        <w:t xml:space="preserve">Portaria (caso tenha) </w:t>
      </w:r>
      <w:r w:rsidRPr="00426377">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I – cópia de inscrição no cadastro de pessoa física (CPF);</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lastRenderedPageBreak/>
        <w:t>III – Prova de atendimento de requisitos previstos em Lei especial, quando for o caso.</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6. ENVELOPE Nº 002- PROPOSTA DE PREÇOS</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 xml:space="preserve">6.1. </w:t>
      </w:r>
      <w:r w:rsidRPr="00426377">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EA02B4" w:rsidRPr="00426377" w:rsidRDefault="00EA02B4" w:rsidP="00EA02B4">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6.2. No envelope nº 002 deverá conter a Proposta de Preços, ao que se segue:</w:t>
      </w:r>
    </w:p>
    <w:p w:rsidR="00EA02B4" w:rsidRPr="00426377" w:rsidRDefault="00EA02B4" w:rsidP="00EA02B4">
      <w:pPr>
        <w:widowControl w:val="0"/>
        <w:spacing w:after="0" w:line="360" w:lineRule="auto"/>
        <w:ind w:right="-143"/>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EA02B4" w:rsidRPr="00426377" w:rsidRDefault="00EA02B4" w:rsidP="00EA02B4">
      <w:pPr>
        <w:widowControl w:val="0"/>
        <w:spacing w:after="0" w:line="360" w:lineRule="auto"/>
        <w:ind w:right="-143"/>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EA02B4" w:rsidRPr="00426377" w:rsidRDefault="00EA02B4" w:rsidP="00EA02B4">
      <w:pPr>
        <w:widowControl w:val="0"/>
        <w:spacing w:after="0" w:line="360" w:lineRule="auto"/>
        <w:ind w:right="-143"/>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EA02B4" w:rsidRPr="00426377" w:rsidRDefault="00EA02B4" w:rsidP="00EA02B4">
      <w:pPr>
        <w:widowControl w:val="0"/>
        <w:spacing w:after="0" w:line="360" w:lineRule="auto"/>
        <w:ind w:right="-143"/>
        <w:jc w:val="both"/>
        <w:rPr>
          <w:rFonts w:ascii="Times New Roman" w:eastAsia="Times New Roman" w:hAnsi="Times New Roman" w:cs="Times New Roman"/>
          <w:sz w:val="24"/>
          <w:szCs w:val="24"/>
          <w:lang w:eastAsia="pt-BR"/>
        </w:rPr>
      </w:pPr>
    </w:p>
    <w:p w:rsidR="00EA02B4" w:rsidRPr="00426377" w:rsidRDefault="00EA02B4" w:rsidP="00EA02B4">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426377">
        <w:rPr>
          <w:rFonts w:ascii="Times New Roman" w:eastAsia="Times New Roman" w:hAnsi="Times New Roman" w:cs="Times New Roman"/>
          <w:b/>
          <w:snapToGrid w:val="0"/>
          <w:sz w:val="24"/>
          <w:szCs w:val="24"/>
          <w:lang w:eastAsia="pt-BR"/>
        </w:rPr>
        <w:t>7. LOCAL DE ENTREGA E PERIODICIDADE</w:t>
      </w:r>
    </w:p>
    <w:p w:rsidR="00EA02B4" w:rsidRPr="00426377" w:rsidRDefault="00EA02B4" w:rsidP="00EA02B4">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426377">
        <w:rPr>
          <w:rFonts w:ascii="Times New Roman" w:eastAsia="Times New Roman" w:hAnsi="Times New Roman" w:cs="Times New Roman"/>
          <w:snapToGrid w:val="0"/>
          <w:sz w:val="24"/>
          <w:szCs w:val="24"/>
          <w:lang w:eastAsia="pt-BR"/>
        </w:rPr>
        <w:t xml:space="preserve">Os gêneros alimentícios deverão ser entregues, semanalmente, no </w:t>
      </w:r>
      <w:r w:rsidRPr="00426377">
        <w:rPr>
          <w:rFonts w:ascii="Times New Roman" w:eastAsia="Times New Roman" w:hAnsi="Times New Roman" w:cs="Times New Roman"/>
          <w:b/>
          <w:snapToGrid w:val="0"/>
          <w:sz w:val="24"/>
          <w:szCs w:val="24"/>
          <w:lang w:eastAsia="pt-BR"/>
        </w:rPr>
        <w:t>COLÉGIO ESTADUAL CEL. JOAQUIM TAVEIRA - PRAÇA DA MATRIZ Nº 03 CENTRO,</w:t>
      </w:r>
      <w:r w:rsidRPr="00426377">
        <w:rPr>
          <w:rFonts w:ascii="Times New Roman" w:eastAsia="Times New Roman" w:hAnsi="Times New Roman" w:cs="Times New Roman"/>
          <w:snapToGrid w:val="0"/>
          <w:sz w:val="24"/>
          <w:szCs w:val="24"/>
          <w:lang w:eastAsia="pt-BR"/>
        </w:rPr>
        <w:t xml:space="preserve"> durante o período </w:t>
      </w:r>
      <w:r w:rsidR="00582673" w:rsidRPr="00426377">
        <w:rPr>
          <w:rFonts w:ascii="Times New Roman" w:eastAsia="Times New Roman" w:hAnsi="Times New Roman" w:cs="Times New Roman"/>
          <w:b/>
          <w:snapToGrid w:val="0"/>
          <w:sz w:val="24"/>
          <w:szCs w:val="24"/>
          <w:lang w:eastAsia="pt-BR"/>
        </w:rPr>
        <w:t>02/05</w:t>
      </w:r>
      <w:r w:rsidRPr="00426377">
        <w:rPr>
          <w:rFonts w:ascii="Times New Roman" w:eastAsia="Times New Roman" w:hAnsi="Times New Roman" w:cs="Times New Roman"/>
          <w:b/>
          <w:snapToGrid w:val="0"/>
          <w:sz w:val="24"/>
          <w:szCs w:val="24"/>
          <w:lang w:eastAsia="pt-BR"/>
        </w:rPr>
        <w:t xml:space="preserve">/2013 à </w:t>
      </w:r>
      <w:r w:rsidR="00582673" w:rsidRPr="00426377">
        <w:rPr>
          <w:rFonts w:ascii="Times New Roman" w:eastAsia="Times New Roman" w:hAnsi="Times New Roman" w:cs="Times New Roman"/>
          <w:b/>
          <w:snapToGrid w:val="0"/>
          <w:sz w:val="24"/>
          <w:szCs w:val="24"/>
          <w:lang w:eastAsia="pt-BR"/>
        </w:rPr>
        <w:t>28/06</w:t>
      </w:r>
      <w:r w:rsidRPr="00426377">
        <w:rPr>
          <w:rFonts w:ascii="Times New Roman" w:eastAsia="Times New Roman" w:hAnsi="Times New Roman" w:cs="Times New Roman"/>
          <w:b/>
          <w:snapToGrid w:val="0"/>
          <w:sz w:val="24"/>
          <w:szCs w:val="24"/>
          <w:lang w:eastAsia="pt-BR"/>
        </w:rPr>
        <w:t>/2013,</w:t>
      </w:r>
      <w:r w:rsidRPr="00426377">
        <w:rPr>
          <w:rFonts w:ascii="Times New Roman" w:eastAsia="Times New Roman" w:hAnsi="Times New Roman" w:cs="Times New Roman"/>
          <w:snapToGrid w:val="0"/>
          <w:sz w:val="24"/>
          <w:szCs w:val="24"/>
          <w:lang w:eastAsia="pt-BR"/>
        </w:rPr>
        <w:t xml:space="preserve"> no horário compreendido entre </w:t>
      </w:r>
      <w:proofErr w:type="gramStart"/>
      <w:r w:rsidRPr="00426377">
        <w:rPr>
          <w:rFonts w:ascii="Times New Roman" w:eastAsia="Times New Roman" w:hAnsi="Times New Roman" w:cs="Times New Roman"/>
          <w:b/>
          <w:snapToGrid w:val="0"/>
          <w:sz w:val="24"/>
          <w:szCs w:val="24"/>
          <w:lang w:eastAsia="pt-BR"/>
        </w:rPr>
        <w:t>7:00</w:t>
      </w:r>
      <w:proofErr w:type="gramEnd"/>
      <w:r w:rsidRPr="00426377">
        <w:rPr>
          <w:rFonts w:ascii="Times New Roman" w:eastAsia="Times New Roman" w:hAnsi="Times New Roman" w:cs="Times New Roman"/>
          <w:b/>
          <w:snapToGrid w:val="0"/>
          <w:sz w:val="24"/>
          <w:szCs w:val="24"/>
          <w:lang w:eastAsia="pt-BR"/>
        </w:rPr>
        <w:t xml:space="preserve"> à 17:30h</w:t>
      </w:r>
      <w:r w:rsidRPr="00426377">
        <w:rPr>
          <w:rFonts w:ascii="Times New Roman" w:eastAsia="Times New Roman" w:hAnsi="Times New Roman" w:cs="Times New Roman"/>
          <w:snapToGrid w:val="0"/>
          <w:sz w:val="24"/>
          <w:szCs w:val="24"/>
          <w:lang w:eastAsia="pt-BR"/>
        </w:rPr>
        <w:t>, de acordo com o cardápio, na qual se atestará o seu recebimento.</w:t>
      </w:r>
    </w:p>
    <w:p w:rsidR="00EA02B4" w:rsidRPr="00426377" w:rsidRDefault="00EA02B4" w:rsidP="00EA02B4">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EA02B4" w:rsidRPr="00426377" w:rsidRDefault="00EA02B4" w:rsidP="00EA02B4">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426377">
        <w:rPr>
          <w:rFonts w:ascii="Times New Roman" w:eastAsia="Times New Roman" w:hAnsi="Times New Roman" w:cs="Times New Roman"/>
          <w:b/>
          <w:snapToGrid w:val="0"/>
          <w:sz w:val="24"/>
          <w:szCs w:val="24"/>
          <w:lang w:eastAsia="pt-BR"/>
        </w:rPr>
        <w:t>8. PAGAMENTO</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8.1 Os pagamentos dos produtos da Agricultura Familiar ou Empreendedor Familiar Rural habilitado, como </w:t>
      </w:r>
      <w:r w:rsidR="00720AEE" w:rsidRPr="00426377">
        <w:rPr>
          <w:rFonts w:ascii="Times New Roman" w:eastAsia="Times New Roman" w:hAnsi="Times New Roman" w:cs="Times New Roman"/>
          <w:sz w:val="24"/>
          <w:szCs w:val="24"/>
          <w:lang w:eastAsia="pt-BR"/>
        </w:rPr>
        <w:t>consequência</w:t>
      </w:r>
      <w:r w:rsidRPr="00426377">
        <w:rPr>
          <w:rFonts w:ascii="Times New Roman" w:eastAsia="Times New Roman" w:hAnsi="Times New Roman" w:cs="Times New Roman"/>
          <w:sz w:val="24"/>
          <w:szCs w:val="24"/>
          <w:lang w:eastAsia="pt-BR"/>
        </w:rPr>
        <w:t xml:space="preserve"> do fornecimento para a Alimentação Escolar do Conselho Escolar do </w:t>
      </w:r>
      <w:r w:rsidRPr="00426377">
        <w:rPr>
          <w:rFonts w:ascii="Times New Roman" w:eastAsia="Times New Roman" w:hAnsi="Times New Roman" w:cs="Times New Roman"/>
          <w:b/>
          <w:sz w:val="24"/>
          <w:szCs w:val="24"/>
          <w:lang w:eastAsia="pt-BR"/>
        </w:rPr>
        <w:t>COLÉGIO ESTADUAL CEL. JOAQUIM TAVEIRA</w:t>
      </w:r>
      <w:r w:rsidRPr="00426377">
        <w:rPr>
          <w:rFonts w:ascii="Times New Roman" w:eastAsia="Times New Roman" w:hAnsi="Times New Roman" w:cs="Times New Roman"/>
          <w:sz w:val="24"/>
          <w:szCs w:val="24"/>
          <w:lang w:eastAsia="pt-BR"/>
        </w:rPr>
        <w:t xml:space="preserve"> da Secretaria da Educação do Estado de Goiás, corresponderá ao documento fiscal emitido a cada entrega.</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426377">
        <w:rPr>
          <w:rFonts w:ascii="Times New Roman" w:eastAsia="Times New Roman" w:hAnsi="Times New Roman" w:cs="Times New Roman"/>
          <w:sz w:val="24"/>
          <w:szCs w:val="24"/>
          <w:lang w:eastAsia="pt-BR"/>
        </w:rPr>
        <w:t>setor competente vedada</w:t>
      </w:r>
      <w:proofErr w:type="gramEnd"/>
      <w:r w:rsidRPr="00426377">
        <w:rPr>
          <w:rFonts w:ascii="Times New Roman" w:eastAsia="Times New Roman" w:hAnsi="Times New Roman" w:cs="Times New Roman"/>
          <w:sz w:val="24"/>
          <w:szCs w:val="24"/>
          <w:lang w:eastAsia="pt-BR"/>
        </w:rPr>
        <w:t xml:space="preserve"> a antecipação de pagamento, para cada faturamento;</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8.3 As notas fiscais deverão vir acompanhadas de documento padrão de controle de entregas;</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426377">
          <w:rPr>
            <w:rFonts w:ascii="Times New Roman" w:eastAsia="Times New Roman" w:hAnsi="Times New Roman" w:cs="Times New Roman"/>
            <w:sz w:val="24"/>
            <w:szCs w:val="24"/>
            <w:lang w:eastAsia="pt-BR"/>
          </w:rPr>
          <w:t>8.4 A</w:t>
        </w:r>
      </w:smartTag>
      <w:r w:rsidRPr="00426377">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8.5 O preço de compra dos gêneros alimentícios será o menor preço apresentado pelos proponentes;</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8.6 Serão utilizados para composição do preço de referência: </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I- os preços de Referência praticados no âmbito do Programa de Aquisição de Alimentos – PAA,</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lastRenderedPageBreak/>
        <w:t xml:space="preserve">II- média dos preços pagos aos Agricultores Familiares por </w:t>
      </w:r>
      <w:proofErr w:type="gramStart"/>
      <w:r w:rsidRPr="00426377">
        <w:rPr>
          <w:rFonts w:ascii="Times New Roman" w:eastAsia="Times New Roman" w:hAnsi="Times New Roman" w:cs="Times New Roman"/>
          <w:sz w:val="24"/>
          <w:szCs w:val="24"/>
          <w:lang w:eastAsia="pt-BR"/>
        </w:rPr>
        <w:t>3</w:t>
      </w:r>
      <w:proofErr w:type="gramEnd"/>
      <w:r w:rsidRPr="00426377">
        <w:rPr>
          <w:rFonts w:ascii="Times New Roman" w:eastAsia="Times New Roman" w:hAnsi="Times New Roman" w:cs="Times New Roman"/>
          <w:sz w:val="24"/>
          <w:szCs w:val="24"/>
          <w:lang w:eastAsia="pt-BR"/>
        </w:rPr>
        <w:t xml:space="preserve"> (três) mercados varejistas, priorizando a feira do produtor da agricultura familiar;</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426377">
        <w:rPr>
          <w:rFonts w:ascii="Times New Roman" w:eastAsia="Times New Roman" w:hAnsi="Times New Roman" w:cs="Times New Roman"/>
          <w:sz w:val="24"/>
          <w:szCs w:val="24"/>
          <w:lang w:eastAsia="pt-BR"/>
        </w:rPr>
        <w:t>)</w:t>
      </w:r>
      <w:proofErr w:type="gramEnd"/>
      <w:r w:rsidRPr="00426377">
        <w:rPr>
          <w:rFonts w:ascii="Times New Roman" w:eastAsia="Times New Roman" w:hAnsi="Times New Roman" w:cs="Times New Roman"/>
          <w:sz w:val="24"/>
          <w:szCs w:val="24"/>
          <w:lang w:eastAsia="pt-BR"/>
        </w:rPr>
        <w:t>/ano.</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sz w:val="24"/>
          <w:szCs w:val="24"/>
          <w:lang w:eastAsia="pt-BR"/>
        </w:rPr>
        <w:t>9.</w:t>
      </w:r>
      <w:r w:rsidRPr="00426377">
        <w:rPr>
          <w:rFonts w:ascii="Times New Roman" w:eastAsia="Times New Roman" w:hAnsi="Times New Roman" w:cs="Times New Roman"/>
          <w:b/>
          <w:bCs/>
          <w:sz w:val="24"/>
          <w:szCs w:val="24"/>
          <w:lang w:eastAsia="pt-BR"/>
        </w:rPr>
        <w:t xml:space="preserve"> CLASSIFICAÇÃO DAS PROPOSTAS</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bCs/>
          <w:sz w:val="24"/>
          <w:szCs w:val="24"/>
          <w:lang w:eastAsia="pt-BR"/>
        </w:rPr>
        <w:t xml:space="preserve">9.1 </w:t>
      </w:r>
      <w:r w:rsidRPr="00426377">
        <w:rPr>
          <w:rFonts w:ascii="Times New Roman" w:eastAsia="Times New Roman" w:hAnsi="Times New Roman" w:cs="Times New Roman"/>
          <w:sz w:val="24"/>
          <w:szCs w:val="24"/>
          <w:lang w:eastAsia="pt-BR"/>
        </w:rPr>
        <w:t>Serão consideradas as propostas classificadas, que preencham as condições fixadas nesta Chamada Pública;</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bCs/>
          <w:sz w:val="24"/>
          <w:szCs w:val="24"/>
          <w:lang w:eastAsia="pt-BR"/>
        </w:rPr>
        <w:t xml:space="preserve">9.2 </w:t>
      </w:r>
      <w:r w:rsidRPr="00426377">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bCs/>
          <w:sz w:val="24"/>
          <w:szCs w:val="24"/>
          <w:lang w:eastAsia="pt-BR"/>
        </w:rPr>
        <w:t xml:space="preserve">9.3 </w:t>
      </w:r>
      <w:r w:rsidRPr="00426377">
        <w:rPr>
          <w:rFonts w:ascii="Times New Roman" w:eastAsia="Times New Roman" w:hAnsi="Times New Roman" w:cs="Times New Roman"/>
          <w:bCs/>
          <w:sz w:val="24"/>
          <w:szCs w:val="24"/>
          <w:lang w:eastAsia="pt-BR"/>
        </w:rPr>
        <w:t>O Conselho Escolar da Unidade Escolar ou a</w:t>
      </w:r>
      <w:r w:rsidRPr="00426377">
        <w:rPr>
          <w:rFonts w:ascii="Times New Roman" w:eastAsia="Times New Roman" w:hAnsi="Times New Roman" w:cs="Times New Roman"/>
          <w:sz w:val="24"/>
          <w:szCs w:val="24"/>
          <w:lang w:eastAsia="pt-BR"/>
        </w:rPr>
        <w:t xml:space="preserve"> Comissão de Avaliação Alimentícia designada pela </w:t>
      </w:r>
      <w:r w:rsidRPr="00426377">
        <w:rPr>
          <w:rFonts w:ascii="Times New Roman" w:eastAsia="Times New Roman" w:hAnsi="Times New Roman" w:cs="Times New Roman"/>
          <w:b/>
          <w:bCs/>
          <w:sz w:val="24"/>
          <w:szCs w:val="24"/>
          <w:lang w:eastAsia="pt-BR"/>
        </w:rPr>
        <w:t xml:space="preserve">Portaria (caso tenha) </w:t>
      </w:r>
      <w:r w:rsidRPr="00426377">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r w:rsidRPr="00426377">
        <w:rPr>
          <w:rFonts w:ascii="Times New Roman" w:eastAsia="Times New Roman" w:hAnsi="Times New Roman" w:cs="Times New Roman"/>
          <w:b/>
          <w:sz w:val="24"/>
          <w:szCs w:val="24"/>
          <w:lang w:eastAsia="pt-BR"/>
        </w:rPr>
        <w:t>COLÉGIO ESTADUAL CEL. JOAQUIM TAVEIRA</w:t>
      </w:r>
      <w:r w:rsidRPr="00426377">
        <w:rPr>
          <w:rFonts w:ascii="Times New Roman" w:eastAsia="Times New Roman" w:hAnsi="Times New Roman" w:cs="Times New Roman"/>
          <w:sz w:val="24"/>
          <w:szCs w:val="24"/>
          <w:lang w:eastAsia="pt-BR"/>
        </w:rPr>
        <w:t xml:space="preserve">, do frete para transporte e distribuição ponto a ponto. O Conselho escolar do </w:t>
      </w:r>
      <w:r w:rsidRPr="00426377">
        <w:rPr>
          <w:rFonts w:ascii="Times New Roman" w:eastAsia="Times New Roman" w:hAnsi="Times New Roman" w:cs="Times New Roman"/>
          <w:b/>
          <w:sz w:val="24"/>
          <w:szCs w:val="24"/>
          <w:lang w:eastAsia="pt-BR"/>
        </w:rPr>
        <w:t>COLÉGIO ESTADUAL CEL. JOAQUIM TAVEIRA</w:t>
      </w:r>
      <w:r w:rsidRPr="00426377">
        <w:rPr>
          <w:rFonts w:ascii="Times New Roman" w:eastAsia="Times New Roman" w:hAnsi="Times New Roman" w:cs="Times New Roman"/>
          <w:sz w:val="24"/>
          <w:szCs w:val="24"/>
          <w:lang w:eastAsia="pt-BR"/>
        </w:rPr>
        <w:t xml:space="preserve"> dará preferência para os produtos orgânicos ou agro ecológico, respeitando-se as orientações da resolução 38/FNDE;</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bCs/>
          <w:sz w:val="24"/>
          <w:szCs w:val="24"/>
          <w:lang w:eastAsia="pt-BR"/>
        </w:rPr>
        <w:t xml:space="preserve">9.4 </w:t>
      </w:r>
      <w:r w:rsidRPr="00426377">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426377">
        <w:rPr>
          <w:rFonts w:ascii="Times New Roman" w:eastAsia="Times New Roman" w:hAnsi="Times New Roman" w:cs="Times New Roman"/>
          <w:b/>
          <w:bCs/>
          <w:sz w:val="24"/>
          <w:szCs w:val="24"/>
          <w:lang w:eastAsia="pt-BR"/>
        </w:rPr>
        <w:t>Portaria (caso tenha)</w:t>
      </w:r>
      <w:r w:rsidRPr="00426377">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bCs/>
          <w:sz w:val="24"/>
          <w:szCs w:val="24"/>
          <w:lang w:eastAsia="pt-BR"/>
        </w:rPr>
        <w:t xml:space="preserve">9.5 </w:t>
      </w:r>
      <w:r w:rsidRPr="00426377">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bCs/>
          <w:sz w:val="24"/>
          <w:szCs w:val="24"/>
          <w:lang w:eastAsia="pt-BR"/>
        </w:rPr>
        <w:t xml:space="preserve">9.6 </w:t>
      </w:r>
      <w:r w:rsidRPr="00426377">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26377">
        <w:rPr>
          <w:rFonts w:ascii="Times New Roman" w:eastAsia="Times New Roman" w:hAnsi="Times New Roman" w:cs="Times New Roman"/>
          <w:sz w:val="24"/>
          <w:szCs w:val="24"/>
          <w:lang w:eastAsia="pt-BR"/>
        </w:rPr>
        <w:t>DAPs</w:t>
      </w:r>
      <w:proofErr w:type="spellEnd"/>
      <w:r w:rsidRPr="00426377">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426377">
        <w:rPr>
          <w:rFonts w:ascii="Times New Roman" w:eastAsia="Times New Roman" w:hAnsi="Times New Roman" w:cs="Times New Roman"/>
          <w:sz w:val="24"/>
          <w:szCs w:val="24"/>
          <w:lang w:eastAsia="pt-BR"/>
        </w:rPr>
        <w:t>a</w:t>
      </w:r>
      <w:proofErr w:type="gramEnd"/>
      <w:r w:rsidRPr="00426377">
        <w:rPr>
          <w:rFonts w:ascii="Times New Roman" w:eastAsia="Times New Roman" w:hAnsi="Times New Roman" w:cs="Times New Roman"/>
          <w:sz w:val="24"/>
          <w:szCs w:val="24"/>
          <w:lang w:eastAsia="pt-BR"/>
        </w:rPr>
        <w:t xml:space="preserve"> assinatura de novo contrato, com a anuência da entidade.</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10. RESULTADO</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O Conselho Escolar, ou a Comissão de Avaliação Alimentícia designada pela </w:t>
      </w:r>
      <w:r w:rsidRPr="00426377">
        <w:rPr>
          <w:rFonts w:ascii="Times New Roman" w:eastAsia="Times New Roman" w:hAnsi="Times New Roman" w:cs="Times New Roman"/>
          <w:b/>
          <w:bCs/>
          <w:sz w:val="24"/>
          <w:szCs w:val="24"/>
          <w:lang w:eastAsia="pt-BR"/>
        </w:rPr>
        <w:t xml:space="preserve">Portaria (caso tenha) </w:t>
      </w:r>
      <w:r w:rsidRPr="00426377">
        <w:rPr>
          <w:rFonts w:ascii="Times New Roman" w:eastAsia="Times New Roman" w:hAnsi="Times New Roman" w:cs="Times New Roman"/>
          <w:sz w:val="24"/>
          <w:szCs w:val="24"/>
          <w:lang w:eastAsia="pt-BR"/>
        </w:rPr>
        <w:t xml:space="preserve">após o julgamento e classificação, dará ampla publicidade ao resultado </w:t>
      </w:r>
      <w:r w:rsidR="00720AEE" w:rsidRPr="00426377">
        <w:rPr>
          <w:rFonts w:ascii="Times New Roman" w:eastAsia="Times New Roman" w:hAnsi="Times New Roman" w:cs="Times New Roman"/>
          <w:sz w:val="24"/>
          <w:szCs w:val="24"/>
          <w:lang w:eastAsia="pt-BR"/>
        </w:rPr>
        <w:t>da</w:t>
      </w:r>
      <w:r w:rsidR="00426377" w:rsidRPr="00426377">
        <w:rPr>
          <w:rFonts w:ascii="Times New Roman" w:eastAsia="Times New Roman" w:hAnsi="Times New Roman" w:cs="Times New Roman"/>
          <w:sz w:val="24"/>
          <w:szCs w:val="24"/>
          <w:lang w:eastAsia="pt-BR"/>
        </w:rPr>
        <w:t xml:space="preserve"> presente Chamada Pública nº </w:t>
      </w:r>
      <w:r w:rsidR="00426377" w:rsidRPr="00426377">
        <w:rPr>
          <w:rFonts w:ascii="Times New Roman" w:eastAsia="Times New Roman" w:hAnsi="Times New Roman" w:cs="Times New Roman"/>
          <w:b/>
          <w:sz w:val="24"/>
          <w:szCs w:val="24"/>
          <w:lang w:eastAsia="pt-BR"/>
        </w:rPr>
        <w:t>002</w:t>
      </w:r>
      <w:r w:rsidR="00720AEE" w:rsidRPr="00426377">
        <w:rPr>
          <w:rFonts w:ascii="Times New Roman" w:eastAsia="Times New Roman" w:hAnsi="Times New Roman" w:cs="Times New Roman"/>
          <w:b/>
          <w:sz w:val="24"/>
          <w:szCs w:val="24"/>
          <w:lang w:eastAsia="pt-BR"/>
        </w:rPr>
        <w:t xml:space="preserve"> </w:t>
      </w:r>
      <w:r w:rsidRPr="00426377">
        <w:rPr>
          <w:rFonts w:ascii="Times New Roman" w:eastAsia="Times New Roman" w:hAnsi="Times New Roman" w:cs="Times New Roman"/>
          <w:b/>
          <w:sz w:val="24"/>
          <w:szCs w:val="24"/>
          <w:lang w:eastAsia="pt-BR"/>
        </w:rPr>
        <w:lastRenderedPageBreak/>
        <w:t>/2013.</w:t>
      </w:r>
      <w:r w:rsidRPr="00426377">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11. CONTRATAÇÃO</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bCs/>
          <w:sz w:val="24"/>
          <w:szCs w:val="24"/>
          <w:lang w:eastAsia="pt-BR"/>
        </w:rPr>
        <w:t xml:space="preserve">11.1 </w:t>
      </w:r>
      <w:r w:rsidRPr="00426377">
        <w:rPr>
          <w:rFonts w:ascii="Times New Roman" w:eastAsia="Times New Roman" w:hAnsi="Times New Roman" w:cs="Times New Roman"/>
          <w:sz w:val="24"/>
          <w:szCs w:val="24"/>
          <w:lang w:eastAsia="pt-BR"/>
        </w:rPr>
        <w:t>O Proponente Vencedor deverá assinar o Contrato de Compra e Venda de gêneros alimentícios, conforme Minuta de Contrato Anexo IV, atendendo aos termos do anexo IV da Resolução/CD/FNDE Nº 38, DE 16 DE JULHO DE 2009.</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426377">
        <w:rPr>
          <w:rFonts w:ascii="Times New Roman" w:eastAsia="Times New Roman" w:hAnsi="Times New Roman" w:cs="Times New Roman"/>
          <w:b/>
          <w:bCs/>
          <w:sz w:val="24"/>
          <w:szCs w:val="24"/>
          <w:lang w:eastAsia="pt-BR"/>
        </w:rPr>
        <w:t xml:space="preserve">11.2 </w:t>
      </w:r>
      <w:r w:rsidRPr="00426377">
        <w:rPr>
          <w:rFonts w:ascii="Times New Roman" w:eastAsia="Times New Roman" w:hAnsi="Times New Roman" w:cs="Times New Roman"/>
          <w:sz w:val="24"/>
          <w:szCs w:val="24"/>
          <w:lang w:eastAsia="pt-BR"/>
        </w:rPr>
        <w:t>O prazo de vigência do contrato será de</w:t>
      </w:r>
      <w:r w:rsidR="00720AEE" w:rsidRPr="00426377">
        <w:rPr>
          <w:rFonts w:ascii="Times New Roman" w:eastAsia="Times New Roman" w:hAnsi="Times New Roman" w:cs="Times New Roman"/>
          <w:sz w:val="24"/>
          <w:szCs w:val="24"/>
          <w:lang w:eastAsia="pt-BR"/>
        </w:rPr>
        <w:t xml:space="preserve"> </w:t>
      </w:r>
      <w:r w:rsidR="00720AEE" w:rsidRPr="00426377">
        <w:rPr>
          <w:rFonts w:ascii="Times New Roman" w:eastAsia="Times New Roman" w:hAnsi="Times New Roman" w:cs="Times New Roman"/>
          <w:b/>
          <w:sz w:val="24"/>
          <w:szCs w:val="24"/>
          <w:lang w:eastAsia="pt-BR"/>
        </w:rPr>
        <w:t>(</w:t>
      </w:r>
      <w:r w:rsidR="00426377" w:rsidRPr="00426377">
        <w:rPr>
          <w:rFonts w:ascii="Times New Roman" w:eastAsia="Times New Roman" w:hAnsi="Times New Roman" w:cs="Times New Roman"/>
          <w:b/>
          <w:sz w:val="24"/>
          <w:szCs w:val="24"/>
          <w:lang w:eastAsia="pt-BR"/>
        </w:rPr>
        <w:t>02</w:t>
      </w:r>
      <w:r w:rsidR="00720AEE" w:rsidRPr="00426377">
        <w:rPr>
          <w:rFonts w:ascii="Times New Roman" w:eastAsia="Times New Roman" w:hAnsi="Times New Roman" w:cs="Times New Roman"/>
          <w:b/>
          <w:sz w:val="24"/>
          <w:szCs w:val="24"/>
          <w:lang w:eastAsia="pt-BR"/>
        </w:rPr>
        <w:t>)</w:t>
      </w:r>
      <w:r w:rsidRPr="00426377">
        <w:rPr>
          <w:rFonts w:ascii="Times New Roman" w:eastAsia="Times New Roman" w:hAnsi="Times New Roman" w:cs="Times New Roman"/>
          <w:b/>
          <w:sz w:val="24"/>
          <w:szCs w:val="24"/>
          <w:lang w:eastAsia="pt-BR"/>
        </w:rPr>
        <w:t xml:space="preserve"> meses</w:t>
      </w:r>
      <w:r w:rsidRPr="00426377">
        <w:rPr>
          <w:rFonts w:ascii="Times New Roman" w:eastAsia="Times New Roman" w:hAnsi="Times New Roman" w:cs="Times New Roman"/>
          <w:sz w:val="24"/>
          <w:szCs w:val="24"/>
          <w:lang w:eastAsia="pt-BR"/>
        </w:rPr>
        <w:t xml:space="preserve">, período este compreendido de </w:t>
      </w:r>
      <w:r w:rsidR="00720AEE" w:rsidRPr="00426377">
        <w:rPr>
          <w:rFonts w:ascii="Times New Roman" w:eastAsia="Times New Roman" w:hAnsi="Times New Roman" w:cs="Times New Roman"/>
          <w:b/>
          <w:sz w:val="24"/>
          <w:szCs w:val="24"/>
          <w:lang w:eastAsia="pt-BR"/>
        </w:rPr>
        <w:t>02/05</w:t>
      </w:r>
      <w:r w:rsidRPr="00426377">
        <w:rPr>
          <w:rFonts w:ascii="Times New Roman" w:eastAsia="Times New Roman" w:hAnsi="Times New Roman" w:cs="Times New Roman"/>
          <w:b/>
          <w:sz w:val="24"/>
          <w:szCs w:val="24"/>
          <w:lang w:eastAsia="pt-BR"/>
        </w:rPr>
        <w:t xml:space="preserve">/2013 à </w:t>
      </w:r>
      <w:r w:rsidR="00720AEE" w:rsidRPr="00426377">
        <w:rPr>
          <w:rFonts w:ascii="Times New Roman" w:eastAsia="Times New Roman" w:hAnsi="Times New Roman" w:cs="Times New Roman"/>
          <w:b/>
          <w:sz w:val="24"/>
          <w:szCs w:val="24"/>
          <w:lang w:eastAsia="pt-BR"/>
        </w:rPr>
        <w:t>28/06</w:t>
      </w:r>
      <w:r w:rsidRPr="00426377">
        <w:rPr>
          <w:rFonts w:ascii="Times New Roman" w:eastAsia="Times New Roman" w:hAnsi="Times New Roman" w:cs="Times New Roman"/>
          <w:b/>
          <w:sz w:val="24"/>
          <w:szCs w:val="24"/>
          <w:lang w:eastAsia="pt-BR"/>
        </w:rPr>
        <w:t xml:space="preserve">/2013. </w:t>
      </w: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12. RESPONSABILIDADE DOS FORNECEDORES</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bCs/>
          <w:sz w:val="24"/>
          <w:szCs w:val="24"/>
          <w:lang w:eastAsia="pt-BR"/>
        </w:rPr>
        <w:t xml:space="preserve">12.1 </w:t>
      </w:r>
      <w:r w:rsidRPr="00426377">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bCs/>
          <w:sz w:val="24"/>
          <w:szCs w:val="24"/>
          <w:lang w:eastAsia="pt-BR"/>
        </w:rPr>
        <w:t xml:space="preserve">12.2 </w:t>
      </w:r>
      <w:r w:rsidRPr="00426377">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26377">
        <w:rPr>
          <w:rFonts w:ascii="Times New Roman" w:eastAsia="Times New Roman" w:hAnsi="Times New Roman" w:cs="Times New Roman"/>
          <w:sz w:val="24"/>
          <w:szCs w:val="24"/>
          <w:lang w:eastAsia="pt-BR"/>
        </w:rPr>
        <w:t>Seagro</w:t>
      </w:r>
      <w:proofErr w:type="spellEnd"/>
      <w:r w:rsidRPr="00426377">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bCs/>
          <w:sz w:val="24"/>
          <w:szCs w:val="24"/>
          <w:lang w:eastAsia="pt-BR"/>
        </w:rPr>
        <w:t xml:space="preserve">12.3 </w:t>
      </w:r>
      <w:r w:rsidRPr="00426377">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bCs/>
          <w:sz w:val="24"/>
          <w:szCs w:val="24"/>
          <w:lang w:eastAsia="pt-BR"/>
        </w:rPr>
        <w:t xml:space="preserve">12.4 </w:t>
      </w:r>
      <w:r w:rsidRPr="00426377">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bCs/>
          <w:sz w:val="24"/>
          <w:szCs w:val="24"/>
          <w:lang w:eastAsia="pt-BR"/>
        </w:rPr>
        <w:t xml:space="preserve">12.4.1 </w:t>
      </w:r>
      <w:r w:rsidRPr="00426377">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bCs/>
          <w:sz w:val="24"/>
          <w:szCs w:val="24"/>
          <w:lang w:eastAsia="pt-BR"/>
        </w:rPr>
        <w:t xml:space="preserve">12.5 </w:t>
      </w:r>
      <w:proofErr w:type="gramStart"/>
      <w:r w:rsidRPr="00426377">
        <w:rPr>
          <w:rFonts w:ascii="Times New Roman" w:eastAsia="Times New Roman" w:hAnsi="Times New Roman" w:cs="Times New Roman"/>
          <w:sz w:val="24"/>
          <w:szCs w:val="24"/>
          <w:lang w:eastAsia="pt-BR"/>
        </w:rPr>
        <w:t>Fica</w:t>
      </w:r>
      <w:proofErr w:type="gramEnd"/>
      <w:r w:rsidRPr="00426377">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w:t>
      </w:r>
      <w:r w:rsidRPr="00426377">
        <w:rPr>
          <w:rFonts w:ascii="Times New Roman" w:eastAsia="Times New Roman" w:hAnsi="Times New Roman" w:cs="Times New Roman"/>
          <w:sz w:val="24"/>
          <w:szCs w:val="24"/>
          <w:lang w:eastAsia="pt-BR"/>
        </w:rPr>
        <w:lastRenderedPageBreak/>
        <w:t>afetar a produção. Em caso de reclassificação os preços oscilarão de acordo com as cotações do PAA e média de preço por região e respeitará os preços mínimos sugeridos pelos órgãos oficiais do governo.</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bCs/>
          <w:sz w:val="24"/>
          <w:szCs w:val="24"/>
          <w:lang w:eastAsia="pt-BR"/>
        </w:rPr>
        <w:t>12.6 O Conselho Escolar da Unidade Escolar</w:t>
      </w:r>
      <w:r w:rsidRPr="00426377">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bCs/>
          <w:sz w:val="24"/>
          <w:szCs w:val="24"/>
          <w:lang w:eastAsia="pt-BR"/>
        </w:rPr>
        <w:t xml:space="preserve">12.7 </w:t>
      </w:r>
      <w:r w:rsidRPr="00426377">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bCs/>
          <w:sz w:val="24"/>
          <w:szCs w:val="24"/>
          <w:lang w:eastAsia="pt-BR"/>
        </w:rPr>
        <w:t xml:space="preserve">12.8 </w:t>
      </w:r>
      <w:r w:rsidRPr="00426377">
        <w:rPr>
          <w:rFonts w:ascii="Times New Roman" w:eastAsia="Times New Roman" w:hAnsi="Times New Roman" w:cs="Times New Roman"/>
          <w:sz w:val="24"/>
          <w:szCs w:val="24"/>
          <w:lang w:eastAsia="pt-BR"/>
        </w:rPr>
        <w:t xml:space="preserve">O período de fornecimento desta Chamada Pública se dará de </w:t>
      </w:r>
      <w:r w:rsidR="00F062EA" w:rsidRPr="00426377">
        <w:rPr>
          <w:rFonts w:ascii="Times New Roman" w:eastAsia="Times New Roman" w:hAnsi="Times New Roman" w:cs="Times New Roman"/>
          <w:b/>
          <w:sz w:val="24"/>
          <w:szCs w:val="24"/>
          <w:lang w:eastAsia="pt-BR"/>
        </w:rPr>
        <w:t>02/05/2013 à 28/06</w:t>
      </w:r>
      <w:r w:rsidRPr="00426377">
        <w:rPr>
          <w:rFonts w:ascii="Times New Roman" w:eastAsia="Times New Roman" w:hAnsi="Times New Roman" w:cs="Times New Roman"/>
          <w:b/>
          <w:sz w:val="24"/>
          <w:szCs w:val="24"/>
          <w:lang w:eastAsia="pt-BR"/>
        </w:rPr>
        <w:t>/2013</w:t>
      </w:r>
      <w:r w:rsidRPr="00426377">
        <w:rPr>
          <w:rFonts w:ascii="Times New Roman" w:eastAsia="Times New Roman" w:hAnsi="Times New Roman" w:cs="Times New Roman"/>
          <w:sz w:val="24"/>
          <w:szCs w:val="24"/>
          <w:lang w:eastAsia="pt-BR"/>
        </w:rPr>
        <w:t>.</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13. FATOS SUPERVENIENTES</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bCs/>
          <w:sz w:val="24"/>
          <w:szCs w:val="24"/>
          <w:lang w:eastAsia="pt-BR"/>
        </w:rPr>
        <w:t xml:space="preserve">13.1 </w:t>
      </w:r>
      <w:r w:rsidRPr="00426377">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6377">
        <w:rPr>
          <w:rFonts w:ascii="Times New Roman" w:eastAsia="Times New Roman" w:hAnsi="Times New Roman" w:cs="Times New Roman"/>
          <w:b/>
          <w:sz w:val="24"/>
          <w:szCs w:val="24"/>
          <w:lang w:eastAsia="pt-BR"/>
        </w:rPr>
        <w:t>COLÉGIO ESTADUAL CEL. JOAQUIM TAVEIRA</w:t>
      </w:r>
      <w:r w:rsidRPr="00426377">
        <w:rPr>
          <w:rFonts w:ascii="Times New Roman" w:eastAsia="Times New Roman" w:hAnsi="Times New Roman" w:cs="Times New Roman"/>
          <w:sz w:val="24"/>
          <w:szCs w:val="24"/>
          <w:lang w:eastAsia="pt-BR"/>
        </w:rPr>
        <w:t xml:space="preserve"> ou da Comissão de Avaliação Alimentícia designada pela </w:t>
      </w:r>
      <w:r w:rsidRPr="00426377">
        <w:rPr>
          <w:rFonts w:ascii="Times New Roman" w:eastAsia="Times New Roman" w:hAnsi="Times New Roman" w:cs="Times New Roman"/>
          <w:b/>
          <w:bCs/>
          <w:sz w:val="24"/>
          <w:szCs w:val="24"/>
          <w:lang w:eastAsia="pt-BR"/>
        </w:rPr>
        <w:t>Portaria (se for o caso).</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a) Adiamento do processo;</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b) revogação desta Chamada ou sua modificação no todo ou em parte.</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14. DISPOSIÇÕES FINAIS</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EA02B4" w:rsidRPr="00426377" w:rsidRDefault="00EA02B4" w:rsidP="00EA02B4">
      <w:pPr>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Caberá ao </w:t>
      </w:r>
      <w:r w:rsidRPr="00426377">
        <w:rPr>
          <w:rFonts w:ascii="Times New Roman" w:eastAsia="Times New Roman" w:hAnsi="Times New Roman" w:cs="Times New Roman"/>
          <w:b/>
          <w:sz w:val="24"/>
          <w:szCs w:val="24"/>
          <w:lang w:eastAsia="pt-BR"/>
        </w:rPr>
        <w:t>CONSELHO ESCOLAR</w:t>
      </w:r>
      <w:r w:rsidRPr="00426377">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Os interessados poderão dirimir quaisquer dúvidas por meio do Telefone </w:t>
      </w:r>
      <w:r w:rsidRPr="00426377">
        <w:rPr>
          <w:rFonts w:ascii="Times New Roman" w:eastAsia="Times New Roman" w:hAnsi="Times New Roman" w:cs="Times New Roman"/>
          <w:b/>
          <w:sz w:val="24"/>
          <w:szCs w:val="24"/>
          <w:lang w:eastAsia="pt-BR"/>
        </w:rPr>
        <w:t xml:space="preserve">(62) 3354 - </w:t>
      </w:r>
      <w:proofErr w:type="gramStart"/>
      <w:r w:rsidRPr="00426377">
        <w:rPr>
          <w:rFonts w:ascii="Times New Roman" w:eastAsia="Times New Roman" w:hAnsi="Times New Roman" w:cs="Times New Roman"/>
          <w:b/>
          <w:sz w:val="24"/>
          <w:szCs w:val="24"/>
          <w:lang w:eastAsia="pt-BR"/>
        </w:rPr>
        <w:t>5011,</w:t>
      </w:r>
      <w:r w:rsidRPr="00426377">
        <w:rPr>
          <w:rFonts w:ascii="Times New Roman" w:eastAsia="Times New Roman" w:hAnsi="Times New Roman" w:cs="Times New Roman"/>
          <w:sz w:val="24"/>
          <w:szCs w:val="24"/>
          <w:lang w:eastAsia="pt-BR"/>
        </w:rPr>
        <w:t xml:space="preserve"> Conselho</w:t>
      </w:r>
      <w:proofErr w:type="gramEnd"/>
      <w:r w:rsidRPr="00426377">
        <w:rPr>
          <w:rFonts w:ascii="Times New Roman" w:eastAsia="Times New Roman" w:hAnsi="Times New Roman" w:cs="Times New Roman"/>
          <w:sz w:val="24"/>
          <w:szCs w:val="24"/>
          <w:lang w:eastAsia="pt-BR"/>
        </w:rPr>
        <w:t xml:space="preserve"> Escolar do </w:t>
      </w:r>
      <w:r w:rsidRPr="00426377">
        <w:rPr>
          <w:rFonts w:ascii="Times New Roman" w:eastAsia="Times New Roman" w:hAnsi="Times New Roman" w:cs="Times New Roman"/>
          <w:b/>
          <w:sz w:val="24"/>
          <w:szCs w:val="24"/>
          <w:lang w:eastAsia="pt-BR"/>
        </w:rPr>
        <w:t>COLÉGIO ESTADUAL CEL. JOAQUIM TAVEIRA</w:t>
      </w:r>
      <w:r w:rsidRPr="00426377">
        <w:rPr>
          <w:rFonts w:ascii="Times New Roman" w:eastAsia="Times New Roman" w:hAnsi="Times New Roman" w:cs="Times New Roman"/>
          <w:sz w:val="24"/>
          <w:szCs w:val="24"/>
          <w:lang w:eastAsia="pt-BR"/>
        </w:rPr>
        <w:t>.</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15. FORO</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426377">
        <w:rPr>
          <w:rFonts w:ascii="Times New Roman" w:eastAsia="Times New Roman" w:hAnsi="Times New Roman" w:cs="Times New Roman"/>
          <w:sz w:val="24"/>
          <w:szCs w:val="24"/>
          <w:lang w:eastAsia="pt-BR"/>
        </w:rPr>
        <w:t>A presente</w:t>
      </w:r>
      <w:proofErr w:type="gramEnd"/>
      <w:r w:rsidRPr="00426377">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ANEXO I – RELAÇÃO DAS ESCOLAS DO ESTADO</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lastRenderedPageBreak/>
        <w:t>ANEXO II – RELAÇÃO DE GÊNEROS (ESTIMATIVA DE CONSUMO) - IDENTIFICAÇÃO E CLASSIFICAÇÃO DOS PRODUTOS</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ANEXO III- MODELO DE PROJETO DE VENDA CONFORME ANEXO V DA RESOLUÇÃO Nº 38 DO FNDE, DE 16/07/2009.</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ANEXO IV – MINUTA DO CONTRATO</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A02B4" w:rsidRPr="00426377" w:rsidRDefault="00EA02B4" w:rsidP="00EA02B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 xml:space="preserve">ENY MARTINS DE ARAUJO PEREIRA </w:t>
      </w:r>
    </w:p>
    <w:p w:rsidR="00EA02B4" w:rsidRPr="00426377" w:rsidRDefault="00EA02B4" w:rsidP="00EA02B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 xml:space="preserve">Presidente do Conselho da Unidade Escolar </w:t>
      </w:r>
    </w:p>
    <w:p w:rsidR="00EA02B4" w:rsidRPr="00426377" w:rsidRDefault="00EA02B4" w:rsidP="00EA02B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COLÉGIO ESTADUAL CEL. JOAQUIM TAVEIRA</w:t>
      </w:r>
    </w:p>
    <w:p w:rsidR="00EA02B4" w:rsidRPr="00426377" w:rsidRDefault="00EA02B4" w:rsidP="00EA02B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bCs/>
          <w:sz w:val="24"/>
          <w:szCs w:val="24"/>
          <w:lang w:eastAsia="pt-BR"/>
        </w:rPr>
        <w:t>SECRETARIA DA EDUCAÇÃO</w:t>
      </w:r>
    </w:p>
    <w:p w:rsidR="00EA02B4" w:rsidRPr="00426377" w:rsidRDefault="00EA02B4" w:rsidP="00EA02B4">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sz w:val="24"/>
          <w:szCs w:val="24"/>
          <w:lang w:eastAsia="pt-BR"/>
        </w:rPr>
        <w:t xml:space="preserve">                             ANEXO I</w:t>
      </w:r>
      <w:r w:rsidRPr="00426377">
        <w:rPr>
          <w:rFonts w:ascii="Times New Roman" w:eastAsia="Times New Roman" w:hAnsi="Times New Roman" w:cs="Times New Roman"/>
          <w:sz w:val="24"/>
          <w:szCs w:val="24"/>
          <w:lang w:eastAsia="pt-BR"/>
        </w:rPr>
        <w:t xml:space="preserve"> - </w:t>
      </w:r>
      <w:r w:rsidRPr="00426377">
        <w:rPr>
          <w:rFonts w:ascii="Times New Roman" w:eastAsia="Times New Roman" w:hAnsi="Times New Roman" w:cs="Times New Roman"/>
          <w:b/>
          <w:bCs/>
          <w:sz w:val="24"/>
          <w:szCs w:val="24"/>
          <w:lang w:eastAsia="pt-BR"/>
        </w:rPr>
        <w:t>RELAÇÃO DAS ESCOLAS DO ESTADO</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 xml:space="preserve">                    </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426377">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EA02B4" w:rsidRPr="00426377" w:rsidRDefault="00EA02B4" w:rsidP="00EA02B4">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EA02B4" w:rsidRPr="00426377" w:rsidRDefault="00EA02B4" w:rsidP="00EA02B4">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Denominação de venda do alimento;</w:t>
      </w:r>
    </w:p>
    <w:p w:rsidR="00EA02B4" w:rsidRPr="00426377" w:rsidRDefault="00EA02B4" w:rsidP="00EA02B4">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Lista de ingredientes;</w:t>
      </w:r>
    </w:p>
    <w:p w:rsidR="00EA02B4" w:rsidRPr="00426377" w:rsidRDefault="00EA02B4" w:rsidP="00EA02B4">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Conteúdos líquidos</w:t>
      </w:r>
    </w:p>
    <w:p w:rsidR="00EA02B4" w:rsidRPr="00426377" w:rsidRDefault="00EA02B4" w:rsidP="00EA02B4">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Identificação do lote;</w:t>
      </w:r>
    </w:p>
    <w:p w:rsidR="00EA02B4" w:rsidRPr="00426377" w:rsidRDefault="00EA02B4" w:rsidP="00EA02B4">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Prazo de validade;</w:t>
      </w:r>
    </w:p>
    <w:p w:rsidR="00EA02B4" w:rsidRPr="00426377" w:rsidRDefault="00EA02B4" w:rsidP="00EA02B4">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Instruções sobre o preparo e uso do alimento, quando necessário;</w:t>
      </w:r>
    </w:p>
    <w:p w:rsidR="00EA02B4" w:rsidRPr="00426377" w:rsidRDefault="00EA02B4" w:rsidP="00EA02B4">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lastRenderedPageBreak/>
        <w:t>Registro no órgão competente;</w:t>
      </w:r>
    </w:p>
    <w:p w:rsidR="00EA02B4" w:rsidRPr="00426377" w:rsidRDefault="00EA02B4" w:rsidP="00EA02B4">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Informação nutricional;</w:t>
      </w:r>
    </w:p>
    <w:p w:rsidR="00EA02B4" w:rsidRPr="00426377" w:rsidRDefault="00EA02B4" w:rsidP="00EA02B4">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426377">
        <w:rPr>
          <w:rFonts w:ascii="Times New Roman" w:eastAsia="Times New Roman" w:hAnsi="Times New Roman" w:cs="Times New Roman"/>
          <w:b/>
          <w:sz w:val="24"/>
          <w:szCs w:val="24"/>
          <w:lang w:eastAsia="pt-BR"/>
        </w:rPr>
        <w:t>Contém glúten.</w:t>
      </w:r>
    </w:p>
    <w:p w:rsidR="00EA02B4" w:rsidRPr="00426377" w:rsidRDefault="00EA02B4" w:rsidP="00EA02B4">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sz w:val="24"/>
          <w:szCs w:val="24"/>
          <w:lang w:eastAsia="pt-BR"/>
        </w:rPr>
        <w:t xml:space="preserve">Obs. </w:t>
      </w:r>
      <w:r w:rsidRPr="00426377">
        <w:rPr>
          <w:rFonts w:ascii="Times New Roman" w:eastAsia="Times New Roman" w:hAnsi="Times New Roman" w:cs="Times New Roman"/>
          <w:sz w:val="24"/>
          <w:szCs w:val="24"/>
          <w:lang w:eastAsia="pt-BR"/>
        </w:rPr>
        <w:t xml:space="preserve">A declaração do prazo de validade </w:t>
      </w:r>
      <w:r w:rsidRPr="00426377">
        <w:rPr>
          <w:rFonts w:ascii="Times New Roman" w:eastAsia="Times New Roman" w:hAnsi="Times New Roman" w:cs="Times New Roman"/>
          <w:b/>
          <w:sz w:val="24"/>
          <w:szCs w:val="24"/>
          <w:lang w:eastAsia="pt-BR"/>
        </w:rPr>
        <w:t xml:space="preserve">não </w:t>
      </w:r>
      <w:r w:rsidRPr="00426377">
        <w:rPr>
          <w:rFonts w:ascii="Times New Roman" w:eastAsia="Times New Roman" w:hAnsi="Times New Roman" w:cs="Times New Roman"/>
          <w:sz w:val="24"/>
          <w:szCs w:val="24"/>
          <w:lang w:eastAsia="pt-BR"/>
        </w:rPr>
        <w:t>é exigida para:</w:t>
      </w:r>
    </w:p>
    <w:p w:rsidR="00EA02B4" w:rsidRPr="00426377" w:rsidRDefault="00EA02B4" w:rsidP="00EA02B4">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Frutas e hortaliças frescas;</w:t>
      </w:r>
    </w:p>
    <w:p w:rsidR="00EA02B4" w:rsidRPr="00426377" w:rsidRDefault="00EA02B4" w:rsidP="00EA02B4">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Vinagre;</w:t>
      </w:r>
    </w:p>
    <w:p w:rsidR="00EA02B4" w:rsidRPr="00426377" w:rsidRDefault="00EA02B4" w:rsidP="00EA02B4">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Açúcar;</w:t>
      </w:r>
    </w:p>
    <w:p w:rsidR="00EA02B4" w:rsidRPr="00426377" w:rsidRDefault="00EA02B4" w:rsidP="00EA02B4">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Sal.</w:t>
      </w:r>
    </w:p>
    <w:p w:rsidR="00EA02B4" w:rsidRPr="00426377" w:rsidRDefault="00EA02B4" w:rsidP="00EA02B4">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EA02B4" w:rsidRPr="00426377" w:rsidRDefault="00EA02B4" w:rsidP="00EA02B4">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26377">
        <w:rPr>
          <w:rFonts w:ascii="Times New Roman" w:eastAsia="Times New Roman" w:hAnsi="Times New Roman" w:cs="Times New Roman"/>
          <w:sz w:val="24"/>
          <w:szCs w:val="24"/>
          <w:lang w:eastAsia="pt-BR"/>
        </w:rPr>
        <w:t>a</w:t>
      </w:r>
      <w:proofErr w:type="gramEnd"/>
      <w:r w:rsidRPr="00426377">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Órgãos responsáveis pela legislação de alimentos:</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ANVISA (Agência Nacional de Vigilância Sanitária)</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MAPA (Ministério da Agricultura, Pecuária e Abastecimento</w:t>
      </w:r>
      <w:proofErr w:type="gramStart"/>
      <w:r w:rsidRPr="00426377">
        <w:rPr>
          <w:rFonts w:ascii="Times New Roman" w:eastAsia="Times New Roman" w:hAnsi="Times New Roman" w:cs="Times New Roman"/>
          <w:sz w:val="24"/>
          <w:szCs w:val="24"/>
          <w:lang w:eastAsia="pt-BR"/>
        </w:rPr>
        <w:t>)</w:t>
      </w:r>
      <w:proofErr w:type="gramEnd"/>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INMETRO (Instituto de Metrologia)</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426377">
        <w:rPr>
          <w:rFonts w:ascii="Times New Roman" w:eastAsia="Times New Roman" w:hAnsi="Times New Roman" w:cs="Times New Roman"/>
          <w:b/>
          <w:sz w:val="24"/>
          <w:szCs w:val="24"/>
          <w:lang w:eastAsia="pt-BR"/>
        </w:rPr>
        <w:t>1 – HORTIFRUTIGRANJEIROS</w:t>
      </w:r>
    </w:p>
    <w:p w:rsidR="00EA02B4" w:rsidRPr="00426377" w:rsidRDefault="00EA02B4" w:rsidP="00EA02B4">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26377">
        <w:rPr>
          <w:rFonts w:ascii="Times New Roman" w:eastAsia="Times New Roman" w:hAnsi="Times New Roman" w:cs="Times New Roman"/>
          <w:b/>
          <w:i/>
          <w:sz w:val="24"/>
          <w:szCs w:val="24"/>
          <w:lang w:eastAsia="pt-BR"/>
        </w:rPr>
        <w:t xml:space="preserve">in natura, </w:t>
      </w:r>
      <w:r w:rsidRPr="00426377">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426377">
              <w:rPr>
                <w:rFonts w:ascii="Times New Roman" w:eastAsia="Times New Roman" w:hAnsi="Times New Roman" w:cs="Times New Roman"/>
                <w:b/>
                <w:sz w:val="24"/>
                <w:szCs w:val="24"/>
                <w:lang w:eastAsia="pt-BR"/>
              </w:rPr>
              <w:t>ALIMENTOS</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426377">
              <w:rPr>
                <w:rFonts w:ascii="Times New Roman" w:eastAsia="Times New Roman" w:hAnsi="Times New Roman" w:cs="Times New Roman"/>
                <w:b/>
                <w:sz w:val="24"/>
                <w:szCs w:val="24"/>
                <w:lang w:eastAsia="pt-BR"/>
              </w:rPr>
              <w:t>UNIDADE</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426377">
              <w:rPr>
                <w:rFonts w:ascii="Times New Roman" w:eastAsia="Times New Roman" w:hAnsi="Times New Roman" w:cs="Times New Roman"/>
                <w:b/>
                <w:sz w:val="24"/>
                <w:szCs w:val="24"/>
                <w:lang w:eastAsia="pt-BR"/>
              </w:rPr>
              <w:t>VARIEDADES</w:t>
            </w:r>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Abacaxi</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roofErr w:type="spellStart"/>
            <w:r w:rsidRPr="00426377">
              <w:rPr>
                <w:rFonts w:ascii="Times New Roman" w:eastAsia="Times New Roman" w:hAnsi="Times New Roman" w:cs="Times New Roman"/>
                <w:sz w:val="24"/>
                <w:szCs w:val="24"/>
                <w:lang w:eastAsia="pt-BR"/>
              </w:rPr>
              <w:t>Un</w:t>
            </w:r>
            <w:proofErr w:type="spellEnd"/>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Havaí ou pérola</w:t>
            </w:r>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Banana</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Madura; nanica, maçã, prata, da </w:t>
            </w:r>
            <w:proofErr w:type="gramStart"/>
            <w:r w:rsidRPr="00426377">
              <w:rPr>
                <w:rFonts w:ascii="Times New Roman" w:eastAsia="Times New Roman" w:hAnsi="Times New Roman" w:cs="Times New Roman"/>
                <w:sz w:val="24"/>
                <w:szCs w:val="24"/>
                <w:lang w:eastAsia="pt-BR"/>
              </w:rPr>
              <w:t>terra</w:t>
            </w:r>
            <w:proofErr w:type="gramEnd"/>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Laranja</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426377">
              <w:rPr>
                <w:rFonts w:ascii="Times New Roman" w:eastAsia="Times New Roman" w:hAnsi="Times New Roman" w:cs="Times New Roman"/>
                <w:sz w:val="24"/>
                <w:szCs w:val="24"/>
                <w:lang w:eastAsia="pt-BR"/>
              </w:rPr>
              <w:t>Pêra</w:t>
            </w:r>
            <w:proofErr w:type="spellEnd"/>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Maçã</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Fuji ou gala, </w:t>
            </w:r>
            <w:proofErr w:type="gramStart"/>
            <w:r w:rsidRPr="00426377">
              <w:rPr>
                <w:rFonts w:ascii="Times New Roman" w:eastAsia="Times New Roman" w:hAnsi="Times New Roman" w:cs="Times New Roman"/>
                <w:sz w:val="24"/>
                <w:szCs w:val="24"/>
                <w:lang w:eastAsia="pt-BR"/>
              </w:rPr>
              <w:t>nacional</w:t>
            </w:r>
            <w:proofErr w:type="gramEnd"/>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lastRenderedPageBreak/>
              <w:t>Mamão</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Formosa</w:t>
            </w:r>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Melancia</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426377">
                <w:rPr>
                  <w:rFonts w:ascii="Times New Roman" w:eastAsia="Times New Roman" w:hAnsi="Times New Roman" w:cs="Times New Roman"/>
                  <w:sz w:val="24"/>
                  <w:szCs w:val="24"/>
                  <w:lang w:eastAsia="pt-BR"/>
                </w:rPr>
                <w:t>6 a</w:t>
              </w:r>
            </w:smartTag>
            <w:r w:rsidRPr="00426377">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426377">
                <w:rPr>
                  <w:rFonts w:ascii="Times New Roman" w:eastAsia="Times New Roman" w:hAnsi="Times New Roman" w:cs="Times New Roman"/>
                  <w:sz w:val="24"/>
                  <w:szCs w:val="24"/>
                  <w:lang w:eastAsia="pt-BR"/>
                </w:rPr>
                <w:t>10 Kg</w:t>
              </w:r>
            </w:smartTag>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Abóbora</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Madura; moranga, </w:t>
            </w:r>
            <w:proofErr w:type="spellStart"/>
            <w:r w:rsidRPr="00426377">
              <w:rPr>
                <w:rFonts w:ascii="Times New Roman" w:eastAsia="Times New Roman" w:hAnsi="Times New Roman" w:cs="Times New Roman"/>
                <w:sz w:val="24"/>
                <w:szCs w:val="24"/>
                <w:lang w:eastAsia="pt-BR"/>
              </w:rPr>
              <w:t>cabotiá</w:t>
            </w:r>
            <w:proofErr w:type="spellEnd"/>
            <w:r w:rsidRPr="00426377">
              <w:rPr>
                <w:rFonts w:ascii="Times New Roman" w:eastAsia="Times New Roman" w:hAnsi="Times New Roman" w:cs="Times New Roman"/>
                <w:sz w:val="24"/>
                <w:szCs w:val="24"/>
                <w:lang w:eastAsia="pt-BR"/>
              </w:rPr>
              <w:t xml:space="preserve">, </w:t>
            </w:r>
            <w:proofErr w:type="gramStart"/>
            <w:r w:rsidRPr="00426377">
              <w:rPr>
                <w:rFonts w:ascii="Times New Roman" w:eastAsia="Times New Roman" w:hAnsi="Times New Roman" w:cs="Times New Roman"/>
                <w:sz w:val="24"/>
                <w:szCs w:val="24"/>
                <w:lang w:eastAsia="pt-BR"/>
              </w:rPr>
              <w:t>paulista</w:t>
            </w:r>
            <w:proofErr w:type="gramEnd"/>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Alface </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426377">
              <w:rPr>
                <w:rFonts w:ascii="Times New Roman" w:eastAsia="Times New Roman" w:hAnsi="Times New Roman" w:cs="Times New Roman"/>
                <w:sz w:val="24"/>
                <w:szCs w:val="24"/>
                <w:lang w:eastAsia="pt-BR"/>
              </w:rPr>
              <w:t>Mç</w:t>
            </w:r>
            <w:proofErr w:type="spellEnd"/>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Lisa</w:t>
            </w:r>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Couve</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Manteiga</w:t>
            </w:r>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Milho</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Verde</w:t>
            </w:r>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Pimentão</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Verde</w:t>
            </w:r>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Repolho</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Verde</w:t>
            </w:r>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Tomate</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Para salada extra A, ou </w:t>
            </w:r>
            <w:proofErr w:type="spellStart"/>
            <w:proofErr w:type="gramStart"/>
            <w:r w:rsidRPr="00426377">
              <w:rPr>
                <w:rFonts w:ascii="Times New Roman" w:eastAsia="Times New Roman" w:hAnsi="Times New Roman" w:cs="Times New Roman"/>
                <w:sz w:val="24"/>
                <w:szCs w:val="24"/>
                <w:lang w:eastAsia="pt-BR"/>
              </w:rPr>
              <w:t>caquí</w:t>
            </w:r>
            <w:proofErr w:type="spellEnd"/>
            <w:proofErr w:type="gramEnd"/>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Vagem</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Mandioca</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Salsa</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426377">
              <w:rPr>
                <w:rFonts w:ascii="Times New Roman" w:eastAsia="Times New Roman" w:hAnsi="Times New Roman" w:cs="Times New Roman"/>
                <w:sz w:val="24"/>
                <w:szCs w:val="24"/>
                <w:lang w:eastAsia="pt-BR"/>
              </w:rPr>
              <w:t>Mç</w:t>
            </w:r>
            <w:proofErr w:type="spellEnd"/>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Cebolinha</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426377">
              <w:rPr>
                <w:rFonts w:ascii="Times New Roman" w:eastAsia="Times New Roman" w:hAnsi="Times New Roman" w:cs="Times New Roman"/>
                <w:sz w:val="24"/>
                <w:szCs w:val="24"/>
                <w:lang w:eastAsia="pt-BR"/>
              </w:rPr>
              <w:t>Mç</w:t>
            </w:r>
            <w:proofErr w:type="spellEnd"/>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Cebola</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Branca ou roxa</w:t>
            </w:r>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Cenoura</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Chuchu</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Alho</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Branco ou roxo, sem réstia, bulbo </w:t>
            </w:r>
            <w:proofErr w:type="gramStart"/>
            <w:r w:rsidRPr="00426377">
              <w:rPr>
                <w:rFonts w:ascii="Times New Roman" w:eastAsia="Times New Roman" w:hAnsi="Times New Roman" w:cs="Times New Roman"/>
                <w:sz w:val="24"/>
                <w:szCs w:val="24"/>
                <w:lang w:eastAsia="pt-BR"/>
              </w:rPr>
              <w:t>inteiriço</w:t>
            </w:r>
            <w:proofErr w:type="gramEnd"/>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Beterraba</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Especial tipo A</w:t>
            </w:r>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Batata</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Doce</w:t>
            </w:r>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Batata</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Inglesa</w:t>
            </w:r>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Limão</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Taiti</w:t>
            </w:r>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Inhame</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Ovo</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426377">
              <w:rPr>
                <w:rFonts w:ascii="Times New Roman" w:eastAsia="Times New Roman" w:hAnsi="Times New Roman" w:cs="Times New Roman"/>
                <w:sz w:val="24"/>
                <w:szCs w:val="24"/>
                <w:lang w:eastAsia="pt-BR"/>
              </w:rPr>
              <w:t>Dz</w:t>
            </w:r>
            <w:proofErr w:type="spellEnd"/>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De galinha, branco ou de cor, classe A, casca limpa, sem manchas ou </w:t>
            </w:r>
            <w:proofErr w:type="gramStart"/>
            <w:r w:rsidRPr="00426377">
              <w:rPr>
                <w:rFonts w:ascii="Times New Roman" w:eastAsia="Times New Roman" w:hAnsi="Times New Roman" w:cs="Times New Roman"/>
                <w:sz w:val="24"/>
                <w:szCs w:val="24"/>
                <w:lang w:eastAsia="pt-BR"/>
              </w:rPr>
              <w:t>deformações</w:t>
            </w:r>
            <w:proofErr w:type="gramEnd"/>
          </w:p>
        </w:tc>
      </w:tr>
    </w:tbl>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426377">
        <w:rPr>
          <w:rFonts w:ascii="Times New Roman" w:eastAsia="Times New Roman" w:hAnsi="Times New Roman" w:cs="Times New Roman"/>
          <w:b/>
          <w:sz w:val="24"/>
          <w:szCs w:val="24"/>
          <w:lang w:eastAsia="pt-BR"/>
        </w:rPr>
        <w:t>2 – GENEROS ALIMENTÍCIOS</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A02B4" w:rsidRPr="00426377" w:rsidTr="0018114E">
        <w:tc>
          <w:tcPr>
            <w:tcW w:w="550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sz w:val="24"/>
                <w:szCs w:val="24"/>
                <w:lang w:eastAsia="pt-BR"/>
              </w:rPr>
              <w:t>COLORAU</w:t>
            </w:r>
            <w:r w:rsidRPr="00426377">
              <w:rPr>
                <w:rFonts w:ascii="Times New Roman" w:eastAsia="Times New Roman" w:hAnsi="Times New Roman" w:cs="Times New Roman"/>
                <w:sz w:val="24"/>
                <w:szCs w:val="24"/>
                <w:lang w:eastAsia="pt-BR"/>
              </w:rPr>
              <w:t xml:space="preserve"> (</w:t>
            </w:r>
            <w:proofErr w:type="spellStart"/>
            <w:r w:rsidRPr="00426377">
              <w:rPr>
                <w:rFonts w:ascii="Times New Roman" w:eastAsia="Times New Roman" w:hAnsi="Times New Roman" w:cs="Times New Roman"/>
                <w:sz w:val="24"/>
                <w:szCs w:val="24"/>
                <w:lang w:eastAsia="pt-BR"/>
              </w:rPr>
              <w:t>colorífero</w:t>
            </w:r>
            <w:proofErr w:type="spellEnd"/>
            <w:r w:rsidRPr="00426377">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426377">
                <w:rPr>
                  <w:rFonts w:ascii="Times New Roman" w:eastAsia="Times New Roman" w:hAnsi="Times New Roman" w:cs="Times New Roman"/>
                  <w:sz w:val="24"/>
                  <w:szCs w:val="24"/>
                  <w:lang w:eastAsia="pt-BR"/>
                </w:rPr>
                <w:t>1 Kg</w:t>
              </w:r>
            </w:smartTag>
            <w:r w:rsidRPr="00426377">
              <w:rPr>
                <w:rFonts w:ascii="Times New Roman" w:eastAsia="Times New Roman" w:hAnsi="Times New Roman" w:cs="Times New Roman"/>
                <w:sz w:val="24"/>
                <w:szCs w:val="24"/>
                <w:lang w:eastAsia="pt-BR"/>
              </w:rPr>
              <w:t>.</w:t>
            </w:r>
          </w:p>
        </w:tc>
        <w:tc>
          <w:tcPr>
            <w:tcW w:w="105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r>
      <w:tr w:rsidR="00EA02B4" w:rsidRPr="00426377" w:rsidTr="0018114E">
        <w:tc>
          <w:tcPr>
            <w:tcW w:w="550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sz w:val="24"/>
                <w:szCs w:val="24"/>
                <w:lang w:eastAsia="pt-BR"/>
              </w:rPr>
              <w:lastRenderedPageBreak/>
              <w:t>FARINHA DE MANDIOCA</w:t>
            </w:r>
            <w:r w:rsidRPr="00426377">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426377">
                <w:rPr>
                  <w:rFonts w:ascii="Times New Roman" w:eastAsia="Times New Roman" w:hAnsi="Times New Roman" w:cs="Times New Roman"/>
                  <w:sz w:val="24"/>
                  <w:szCs w:val="24"/>
                  <w:lang w:eastAsia="pt-BR"/>
                </w:rPr>
                <w:t>1 Kg</w:t>
              </w:r>
            </w:smartTag>
            <w:r w:rsidRPr="00426377">
              <w:rPr>
                <w:rFonts w:ascii="Times New Roman" w:eastAsia="Times New Roman" w:hAnsi="Times New Roman" w:cs="Times New Roman"/>
                <w:sz w:val="24"/>
                <w:szCs w:val="24"/>
                <w:lang w:eastAsia="pt-BR"/>
              </w:rPr>
              <w:t>.</w:t>
            </w:r>
          </w:p>
        </w:tc>
        <w:tc>
          <w:tcPr>
            <w:tcW w:w="105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r>
      <w:tr w:rsidR="00EA02B4" w:rsidRPr="00426377" w:rsidTr="0018114E">
        <w:tc>
          <w:tcPr>
            <w:tcW w:w="550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sz w:val="24"/>
                <w:szCs w:val="24"/>
                <w:lang w:eastAsia="pt-BR"/>
              </w:rPr>
              <w:t xml:space="preserve">POLPA DE FRUTAS </w:t>
            </w:r>
            <w:r w:rsidRPr="00426377">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426377">
                <w:rPr>
                  <w:rFonts w:ascii="Times New Roman" w:eastAsia="Times New Roman" w:hAnsi="Times New Roman" w:cs="Times New Roman"/>
                  <w:sz w:val="24"/>
                  <w:szCs w:val="24"/>
                  <w:lang w:eastAsia="pt-BR"/>
                </w:rPr>
                <w:t>1 Kg</w:t>
              </w:r>
            </w:smartTag>
            <w:r w:rsidRPr="00426377">
              <w:rPr>
                <w:rFonts w:ascii="Times New Roman" w:eastAsia="Times New Roman" w:hAnsi="Times New Roman" w:cs="Times New Roman"/>
                <w:sz w:val="24"/>
                <w:szCs w:val="24"/>
                <w:lang w:eastAsia="pt-BR"/>
              </w:rPr>
              <w:t>.</w:t>
            </w:r>
          </w:p>
        </w:tc>
        <w:tc>
          <w:tcPr>
            <w:tcW w:w="105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r>
      <w:tr w:rsidR="00EA02B4" w:rsidRPr="00426377" w:rsidTr="0018114E">
        <w:tc>
          <w:tcPr>
            <w:tcW w:w="550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426377">
              <w:rPr>
                <w:rFonts w:ascii="Times New Roman" w:eastAsia="Times New Roman" w:hAnsi="Times New Roman" w:cs="Times New Roman"/>
                <w:b/>
                <w:sz w:val="24"/>
                <w:szCs w:val="24"/>
                <w:lang w:eastAsia="pt-BR"/>
              </w:rPr>
              <w:t xml:space="preserve">RAPADURA DE CANA </w:t>
            </w:r>
            <w:r w:rsidRPr="00426377">
              <w:rPr>
                <w:rFonts w:ascii="Times New Roman" w:eastAsia="Times New Roman" w:hAnsi="Times New Roman" w:cs="Times New Roman"/>
                <w:sz w:val="24"/>
                <w:szCs w:val="24"/>
                <w:lang w:eastAsia="pt-BR"/>
              </w:rPr>
              <w:t>produto sólido obtido pela concentração a quente do caldo de cana (</w:t>
            </w:r>
            <w:proofErr w:type="spellStart"/>
            <w:r w:rsidRPr="00426377">
              <w:rPr>
                <w:rFonts w:ascii="Times New Roman" w:eastAsia="Times New Roman" w:hAnsi="Times New Roman" w:cs="Times New Roman"/>
                <w:sz w:val="24"/>
                <w:szCs w:val="24"/>
                <w:lang w:eastAsia="pt-BR"/>
              </w:rPr>
              <w:t>Sacharum</w:t>
            </w:r>
            <w:proofErr w:type="spellEnd"/>
            <w:r w:rsidRPr="00426377">
              <w:rPr>
                <w:rFonts w:ascii="Times New Roman" w:eastAsia="Times New Roman" w:hAnsi="Times New Roman" w:cs="Times New Roman"/>
                <w:sz w:val="24"/>
                <w:szCs w:val="24"/>
                <w:lang w:eastAsia="pt-BR"/>
              </w:rPr>
              <w:t xml:space="preserve"> </w:t>
            </w:r>
            <w:proofErr w:type="spellStart"/>
            <w:r w:rsidRPr="00426377">
              <w:rPr>
                <w:rFonts w:ascii="Times New Roman" w:eastAsia="Times New Roman" w:hAnsi="Times New Roman" w:cs="Times New Roman"/>
                <w:sz w:val="24"/>
                <w:szCs w:val="24"/>
                <w:lang w:eastAsia="pt-BR"/>
              </w:rPr>
              <w:t>officinarum</w:t>
            </w:r>
            <w:proofErr w:type="spellEnd"/>
            <w:r w:rsidRPr="00426377">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426377">
              <w:rPr>
                <w:rFonts w:ascii="Times New Roman" w:eastAsia="Times New Roman" w:hAnsi="Times New Roman" w:cs="Times New Roman"/>
                <w:sz w:val="24"/>
                <w:szCs w:val="24"/>
                <w:lang w:eastAsia="pt-BR"/>
              </w:rPr>
              <w:t>a</w:t>
            </w:r>
            <w:proofErr w:type="gramEnd"/>
            <w:r w:rsidRPr="00426377">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42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426377">
                <w:rPr>
                  <w:rFonts w:ascii="Times New Roman" w:eastAsia="Times New Roman" w:hAnsi="Times New Roman" w:cs="Times New Roman"/>
                  <w:sz w:val="24"/>
                  <w:szCs w:val="24"/>
                  <w:lang w:eastAsia="pt-BR"/>
                </w:rPr>
                <w:t>1 Kg</w:t>
              </w:r>
            </w:smartTag>
            <w:r w:rsidRPr="00426377">
              <w:rPr>
                <w:rFonts w:ascii="Times New Roman" w:eastAsia="Times New Roman" w:hAnsi="Times New Roman" w:cs="Times New Roman"/>
                <w:sz w:val="24"/>
                <w:szCs w:val="24"/>
                <w:lang w:eastAsia="pt-BR"/>
              </w:rPr>
              <w:t>.</w:t>
            </w:r>
          </w:p>
        </w:tc>
        <w:tc>
          <w:tcPr>
            <w:tcW w:w="105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r>
    </w:tbl>
    <w:p w:rsidR="00EA02B4" w:rsidRPr="00426377" w:rsidRDefault="00EA02B4" w:rsidP="00426377">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EA02B4" w:rsidRPr="00426377" w:rsidRDefault="00EA02B4" w:rsidP="00EA02B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A02B4" w:rsidRPr="00426377" w:rsidTr="0018114E">
        <w:tc>
          <w:tcPr>
            <w:tcW w:w="4993"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GÊNEROS ALIMENTÍCIOS</w:t>
            </w:r>
          </w:p>
        </w:tc>
        <w:tc>
          <w:tcPr>
            <w:tcW w:w="4993"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QUANTITATIVO</w:t>
            </w:r>
          </w:p>
        </w:tc>
      </w:tr>
      <w:tr w:rsidR="00EA02B4" w:rsidRPr="00426377" w:rsidTr="0018114E">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Batata doce </w:t>
            </w:r>
          </w:p>
        </w:tc>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426377">
                <w:rPr>
                  <w:rFonts w:ascii="Times New Roman" w:eastAsia="Times New Roman" w:hAnsi="Times New Roman" w:cs="Times New Roman"/>
                  <w:sz w:val="24"/>
                  <w:szCs w:val="24"/>
                  <w:lang w:eastAsia="pt-BR"/>
                </w:rPr>
                <w:t>60 Kg</w:t>
              </w:r>
            </w:smartTag>
          </w:p>
        </w:tc>
      </w:tr>
      <w:tr w:rsidR="00EA02B4" w:rsidRPr="00426377" w:rsidTr="0018114E">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Batata inglesa </w:t>
            </w:r>
          </w:p>
        </w:tc>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426377">
                <w:rPr>
                  <w:rFonts w:ascii="Times New Roman" w:eastAsia="Times New Roman" w:hAnsi="Times New Roman" w:cs="Times New Roman"/>
                  <w:sz w:val="24"/>
                  <w:szCs w:val="24"/>
                  <w:lang w:eastAsia="pt-BR"/>
                </w:rPr>
                <w:t>60 Kg</w:t>
              </w:r>
            </w:smartTag>
          </w:p>
        </w:tc>
      </w:tr>
      <w:tr w:rsidR="00EA02B4" w:rsidRPr="00426377" w:rsidTr="0018114E">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Banana nanica </w:t>
            </w:r>
          </w:p>
        </w:tc>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426377">
                <w:rPr>
                  <w:rFonts w:ascii="Times New Roman" w:eastAsia="Times New Roman" w:hAnsi="Times New Roman" w:cs="Times New Roman"/>
                  <w:sz w:val="24"/>
                  <w:szCs w:val="24"/>
                  <w:lang w:eastAsia="pt-BR"/>
                </w:rPr>
                <w:t>60 Kg</w:t>
              </w:r>
            </w:smartTag>
          </w:p>
        </w:tc>
      </w:tr>
      <w:tr w:rsidR="00EA02B4" w:rsidRPr="00426377" w:rsidTr="0018114E">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Beterraba </w:t>
            </w:r>
          </w:p>
        </w:tc>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426377">
                <w:rPr>
                  <w:rFonts w:ascii="Times New Roman" w:eastAsia="Times New Roman" w:hAnsi="Times New Roman" w:cs="Times New Roman"/>
                  <w:sz w:val="24"/>
                  <w:szCs w:val="24"/>
                  <w:lang w:eastAsia="pt-BR"/>
                </w:rPr>
                <w:t>60 Kg</w:t>
              </w:r>
            </w:smartTag>
          </w:p>
        </w:tc>
      </w:tr>
      <w:tr w:rsidR="00EA02B4" w:rsidRPr="00426377" w:rsidTr="0018114E">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Cebola </w:t>
            </w:r>
          </w:p>
        </w:tc>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426377">
                <w:rPr>
                  <w:rFonts w:ascii="Times New Roman" w:eastAsia="Times New Roman" w:hAnsi="Times New Roman" w:cs="Times New Roman"/>
                  <w:sz w:val="24"/>
                  <w:szCs w:val="24"/>
                  <w:lang w:eastAsia="pt-BR"/>
                </w:rPr>
                <w:t>60 Kg</w:t>
              </w:r>
            </w:smartTag>
          </w:p>
        </w:tc>
      </w:tr>
      <w:tr w:rsidR="00EA02B4" w:rsidRPr="00426377" w:rsidTr="0018114E">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Cenoura </w:t>
            </w:r>
          </w:p>
        </w:tc>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426377">
                <w:rPr>
                  <w:rFonts w:ascii="Times New Roman" w:eastAsia="Times New Roman" w:hAnsi="Times New Roman" w:cs="Times New Roman"/>
                  <w:sz w:val="24"/>
                  <w:szCs w:val="24"/>
                  <w:lang w:eastAsia="pt-BR"/>
                </w:rPr>
                <w:t>60 Kg</w:t>
              </w:r>
            </w:smartTag>
          </w:p>
        </w:tc>
      </w:tr>
      <w:tr w:rsidR="00EA02B4" w:rsidRPr="00426377" w:rsidTr="0018114E">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Banana prata </w:t>
            </w:r>
          </w:p>
        </w:tc>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smartTag w:uri="urn:schemas-microsoft-com:office:smarttags" w:element="metricconverter">
              <w:smartTagPr>
                <w:attr w:name="ProductID" w:val="180 Kg"/>
              </w:smartTagPr>
              <w:r w:rsidRPr="00426377">
                <w:rPr>
                  <w:rFonts w:ascii="Times New Roman" w:eastAsia="Times New Roman" w:hAnsi="Times New Roman" w:cs="Times New Roman"/>
                  <w:sz w:val="24"/>
                  <w:szCs w:val="24"/>
                  <w:lang w:eastAsia="pt-BR"/>
                </w:rPr>
                <w:t>180 Kg</w:t>
              </w:r>
            </w:smartTag>
          </w:p>
        </w:tc>
      </w:tr>
      <w:tr w:rsidR="00EA02B4" w:rsidRPr="00426377" w:rsidTr="0018114E">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Couve </w:t>
            </w:r>
          </w:p>
        </w:tc>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30 (Maço industrial)</w:t>
            </w:r>
          </w:p>
        </w:tc>
      </w:tr>
      <w:tr w:rsidR="00EA02B4" w:rsidRPr="00426377" w:rsidTr="0018114E">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Laranja </w:t>
            </w:r>
          </w:p>
        </w:tc>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smartTag w:uri="urn:schemas-microsoft-com:office:smarttags" w:element="metricconverter">
              <w:smartTagPr>
                <w:attr w:name="ProductID" w:val="120 Kg"/>
              </w:smartTagPr>
              <w:r w:rsidRPr="00426377">
                <w:rPr>
                  <w:rFonts w:ascii="Times New Roman" w:eastAsia="Times New Roman" w:hAnsi="Times New Roman" w:cs="Times New Roman"/>
                  <w:sz w:val="24"/>
                  <w:szCs w:val="24"/>
                  <w:lang w:eastAsia="pt-BR"/>
                </w:rPr>
                <w:t>120 Kg</w:t>
              </w:r>
            </w:smartTag>
          </w:p>
        </w:tc>
      </w:tr>
      <w:tr w:rsidR="00EA02B4" w:rsidRPr="00426377" w:rsidTr="0018114E">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Mandioca </w:t>
            </w:r>
          </w:p>
        </w:tc>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426377">
                <w:rPr>
                  <w:rFonts w:ascii="Times New Roman" w:eastAsia="Times New Roman" w:hAnsi="Times New Roman" w:cs="Times New Roman"/>
                  <w:sz w:val="24"/>
                  <w:szCs w:val="24"/>
                  <w:lang w:eastAsia="pt-BR"/>
                </w:rPr>
                <w:t>60 Kg</w:t>
              </w:r>
            </w:smartTag>
          </w:p>
        </w:tc>
      </w:tr>
      <w:tr w:rsidR="00EA02B4" w:rsidRPr="00426377" w:rsidTr="0018114E">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Milho verde in natura </w:t>
            </w:r>
          </w:p>
        </w:tc>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426377">
                <w:rPr>
                  <w:rFonts w:ascii="Times New Roman" w:eastAsia="Times New Roman" w:hAnsi="Times New Roman" w:cs="Times New Roman"/>
                  <w:sz w:val="24"/>
                  <w:szCs w:val="24"/>
                  <w:lang w:eastAsia="pt-BR"/>
                </w:rPr>
                <w:t>60 Kg</w:t>
              </w:r>
            </w:smartTag>
          </w:p>
        </w:tc>
      </w:tr>
      <w:tr w:rsidR="00EA02B4" w:rsidRPr="00426377" w:rsidTr="0018114E">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lastRenderedPageBreak/>
              <w:t xml:space="preserve">Polpa de frutas </w:t>
            </w:r>
          </w:p>
        </w:tc>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smartTag w:uri="urn:schemas-microsoft-com:office:smarttags" w:element="metricconverter">
              <w:smartTagPr>
                <w:attr w:name="ProductID" w:val="200 Kg"/>
              </w:smartTagPr>
              <w:r w:rsidRPr="00426377">
                <w:rPr>
                  <w:rFonts w:ascii="Times New Roman" w:eastAsia="Times New Roman" w:hAnsi="Times New Roman" w:cs="Times New Roman"/>
                  <w:sz w:val="24"/>
                  <w:szCs w:val="24"/>
                  <w:lang w:eastAsia="pt-BR"/>
                </w:rPr>
                <w:t>200 Kg</w:t>
              </w:r>
            </w:smartTag>
          </w:p>
        </w:tc>
      </w:tr>
      <w:tr w:rsidR="00EA02B4" w:rsidRPr="00426377" w:rsidTr="0018114E">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Repolho </w:t>
            </w:r>
          </w:p>
        </w:tc>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smartTag w:uri="urn:schemas-microsoft-com:office:smarttags" w:element="metricconverter">
              <w:smartTagPr>
                <w:attr w:name="ProductID" w:val="50 Kg"/>
              </w:smartTagPr>
              <w:r w:rsidRPr="00426377">
                <w:rPr>
                  <w:rFonts w:ascii="Times New Roman" w:eastAsia="Times New Roman" w:hAnsi="Times New Roman" w:cs="Times New Roman"/>
                  <w:sz w:val="24"/>
                  <w:szCs w:val="24"/>
                  <w:lang w:eastAsia="pt-BR"/>
                </w:rPr>
                <w:t>50 Kg</w:t>
              </w:r>
            </w:smartTag>
          </w:p>
        </w:tc>
      </w:tr>
      <w:tr w:rsidR="00EA02B4" w:rsidRPr="00426377" w:rsidTr="0018114E">
        <w:tc>
          <w:tcPr>
            <w:tcW w:w="4993"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sz w:val="24"/>
                <w:szCs w:val="24"/>
                <w:lang w:eastAsia="pt-BR"/>
              </w:rPr>
              <w:t xml:space="preserve">Tomate </w:t>
            </w:r>
          </w:p>
        </w:tc>
        <w:tc>
          <w:tcPr>
            <w:tcW w:w="4993"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smartTag w:uri="urn:schemas-microsoft-com:office:smarttags" w:element="metricconverter">
              <w:smartTagPr>
                <w:attr w:name="ProductID" w:val="120 Kg"/>
              </w:smartTagPr>
              <w:r w:rsidRPr="00426377">
                <w:rPr>
                  <w:rFonts w:ascii="Times New Roman" w:eastAsia="Times New Roman" w:hAnsi="Times New Roman" w:cs="Times New Roman"/>
                  <w:bCs/>
                  <w:sz w:val="24"/>
                  <w:szCs w:val="24"/>
                  <w:lang w:eastAsia="pt-BR"/>
                </w:rPr>
                <w:t>120 Kg</w:t>
              </w:r>
            </w:smartTag>
          </w:p>
        </w:tc>
      </w:tr>
    </w:tbl>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 xml:space="preserve"> </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A02B4" w:rsidRPr="00426377" w:rsidRDefault="00EA02B4" w:rsidP="00EA02B4">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426377">
        <w:rPr>
          <w:rFonts w:ascii="Times New Roman" w:eastAsia="Times New Roman" w:hAnsi="Times New Roman" w:cs="Times New Roman"/>
          <w:b/>
          <w:sz w:val="24"/>
          <w:szCs w:val="24"/>
          <w:lang w:eastAsia="pt-BR"/>
        </w:rPr>
        <w:t>CONSELHO ESCOLAR DO COLÉGIO ESTADUAL CEL. JOAQUIM TAVEIRA</w:t>
      </w:r>
    </w:p>
    <w:p w:rsidR="00EA02B4" w:rsidRPr="00426377" w:rsidRDefault="00EA02B4" w:rsidP="00EA02B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sz w:val="24"/>
          <w:szCs w:val="24"/>
          <w:lang w:eastAsia="pt-BR"/>
        </w:rPr>
        <w:t xml:space="preserve">NIQUELÂNDIA, </w:t>
      </w:r>
      <w:r w:rsidR="00426377" w:rsidRPr="00426377">
        <w:rPr>
          <w:rFonts w:ascii="Times New Roman" w:eastAsia="Times New Roman" w:hAnsi="Times New Roman" w:cs="Times New Roman"/>
          <w:b/>
          <w:sz w:val="24"/>
          <w:szCs w:val="24"/>
          <w:lang w:eastAsia="pt-BR"/>
        </w:rPr>
        <w:t>07</w:t>
      </w:r>
      <w:r w:rsidRPr="00426377">
        <w:rPr>
          <w:rFonts w:ascii="Times New Roman" w:eastAsia="Times New Roman" w:hAnsi="Times New Roman" w:cs="Times New Roman"/>
          <w:b/>
          <w:sz w:val="24"/>
          <w:szCs w:val="24"/>
          <w:lang w:eastAsia="pt-BR"/>
        </w:rPr>
        <w:t xml:space="preserve"> DE </w:t>
      </w:r>
      <w:r w:rsidR="00426377" w:rsidRPr="00426377">
        <w:rPr>
          <w:rFonts w:ascii="Times New Roman" w:eastAsia="Times New Roman" w:hAnsi="Times New Roman" w:cs="Times New Roman"/>
          <w:b/>
          <w:sz w:val="24"/>
          <w:szCs w:val="24"/>
          <w:lang w:eastAsia="pt-BR"/>
        </w:rPr>
        <w:t>MAIO</w:t>
      </w:r>
      <w:r w:rsidRPr="00426377">
        <w:rPr>
          <w:rFonts w:ascii="Times New Roman" w:eastAsia="Times New Roman" w:hAnsi="Times New Roman" w:cs="Times New Roman"/>
          <w:b/>
          <w:sz w:val="24"/>
          <w:szCs w:val="24"/>
          <w:lang w:eastAsia="pt-BR"/>
        </w:rPr>
        <w:t xml:space="preserve"> DE 2013.</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ANEXO III- MODELO DE PROJETO DE VENDA CONFORME ANEXO V DA RESOLUÇÃO Nº 38 DO FNDE, DE 16/07/2009.</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A02B4" w:rsidRPr="00426377" w:rsidRDefault="00EA02B4" w:rsidP="00EA02B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PROGRAMA NACIONAL DE ALIMENTAÇÃO ESCOLAR – PNAE</w:t>
      </w:r>
    </w:p>
    <w:p w:rsidR="00EA02B4" w:rsidRPr="00426377" w:rsidRDefault="00EA02B4" w:rsidP="00EA02B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PROJETO DE VENDA DE GENEROS ALIMENTÍCIOS DA AGRICULTURA FAMILIAR PARA ALIMENTAÇÃO ESCOLAR</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I- IDENTIFICAÇÃO DOS FORNECEDORES</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Identificação da Proposta de Atendimento ao Edital da Chamada Pública nº ________ /2013</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A02B4" w:rsidRPr="00426377" w:rsidRDefault="00EA02B4" w:rsidP="00EA02B4">
      <w:pPr>
        <w:autoSpaceDE w:val="0"/>
        <w:autoSpaceDN w:val="0"/>
        <w:adjustRightInd w:val="0"/>
        <w:spacing w:after="0"/>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A-</w:t>
      </w:r>
      <w:proofErr w:type="gramStart"/>
      <w:r w:rsidRPr="00426377">
        <w:rPr>
          <w:rFonts w:ascii="Times New Roman" w:eastAsia="Times New Roman" w:hAnsi="Times New Roman" w:cs="Times New Roman"/>
          <w:b/>
          <w:bCs/>
          <w:sz w:val="24"/>
          <w:szCs w:val="24"/>
          <w:lang w:eastAsia="pt-BR"/>
        </w:rPr>
        <w:t xml:space="preserve">  </w:t>
      </w:r>
      <w:proofErr w:type="gramEnd"/>
      <w:r w:rsidRPr="00426377">
        <w:rPr>
          <w:rFonts w:ascii="Times New Roman" w:eastAsia="Times New Roman" w:hAnsi="Times New Roman" w:cs="Times New Roman"/>
          <w:b/>
          <w:bCs/>
          <w:sz w:val="24"/>
          <w:szCs w:val="24"/>
          <w:lang w:eastAsia="pt-BR"/>
        </w:rPr>
        <w:t>Grupo Formal</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1. Nome do Proponente</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 2. CNPJ</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3. Endereço </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4. Município </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5. CEP</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6. Nome representante Legal</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7. CPF </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8. DDD/Fone</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9. Banco </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10. Nº Agência </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11. Nº Conta Corrente</w:t>
      </w:r>
    </w:p>
    <w:p w:rsidR="00EA02B4" w:rsidRPr="00426377" w:rsidRDefault="00EA02B4" w:rsidP="00EA02B4">
      <w:pPr>
        <w:autoSpaceDE w:val="0"/>
        <w:autoSpaceDN w:val="0"/>
        <w:adjustRightInd w:val="0"/>
        <w:spacing w:after="0"/>
        <w:jc w:val="both"/>
        <w:rPr>
          <w:rFonts w:ascii="Times New Roman" w:eastAsia="Times New Roman" w:hAnsi="Times New Roman" w:cs="Times New Roman"/>
          <w:b/>
          <w:bCs/>
          <w:sz w:val="24"/>
          <w:szCs w:val="24"/>
          <w:lang w:eastAsia="pt-BR"/>
        </w:rPr>
      </w:pPr>
    </w:p>
    <w:p w:rsidR="00EA02B4" w:rsidRPr="00426377" w:rsidRDefault="00EA02B4" w:rsidP="00EA02B4">
      <w:pPr>
        <w:autoSpaceDE w:val="0"/>
        <w:autoSpaceDN w:val="0"/>
        <w:adjustRightInd w:val="0"/>
        <w:spacing w:after="0"/>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A-</w:t>
      </w:r>
      <w:proofErr w:type="gramStart"/>
      <w:r w:rsidRPr="00426377">
        <w:rPr>
          <w:rFonts w:ascii="Times New Roman" w:eastAsia="Times New Roman" w:hAnsi="Times New Roman" w:cs="Times New Roman"/>
          <w:b/>
          <w:bCs/>
          <w:sz w:val="24"/>
          <w:szCs w:val="24"/>
          <w:lang w:eastAsia="pt-BR"/>
        </w:rPr>
        <w:t xml:space="preserve">  </w:t>
      </w:r>
      <w:proofErr w:type="gramEnd"/>
      <w:r w:rsidRPr="00426377">
        <w:rPr>
          <w:rFonts w:ascii="Times New Roman" w:eastAsia="Times New Roman" w:hAnsi="Times New Roman" w:cs="Times New Roman"/>
          <w:b/>
          <w:bCs/>
          <w:sz w:val="24"/>
          <w:szCs w:val="24"/>
          <w:lang w:eastAsia="pt-BR"/>
        </w:rPr>
        <w:t>Grupo Informal</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1. Nome Proponente </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2. CPF</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3. Endereço </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4. Município</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5. CEP</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6. Nome da Entidade Articuladora </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7. CPF </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8. DDD/Fone</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p>
    <w:p w:rsidR="00EA02B4" w:rsidRPr="00426377" w:rsidRDefault="00EA02B4" w:rsidP="00EA02B4">
      <w:pPr>
        <w:autoSpaceDE w:val="0"/>
        <w:autoSpaceDN w:val="0"/>
        <w:adjustRightInd w:val="0"/>
        <w:spacing w:after="0"/>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B- Fornecedores Participantes (Grupo Formal e Informal)</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1. Nome </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2. CPF </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3. DAP </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4. Nº Agência</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lastRenderedPageBreak/>
        <w:t>5. Nº Conta Corrente</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ANEXO IV – MINUTA CONTRATO Nº                /2013 (MODELO)</w:t>
      </w:r>
      <w:proofErr w:type="gramStart"/>
      <w:r w:rsidRPr="00426377">
        <w:rPr>
          <w:rFonts w:ascii="Times New Roman" w:hAnsi="Times New Roman" w:cs="Times New Roman"/>
          <w:b/>
          <w:bCs/>
          <w:sz w:val="24"/>
          <w:szCs w:val="24"/>
        </w:rPr>
        <w:t xml:space="preserve">  </w:t>
      </w: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proofErr w:type="gramEnd"/>
      <w:r w:rsidRPr="00426377">
        <w:rPr>
          <w:rFonts w:ascii="Times New Roman" w:hAnsi="Times New Roman" w:cs="Times New Roman"/>
          <w:b/>
          <w:bCs/>
          <w:sz w:val="24"/>
          <w:szCs w:val="24"/>
        </w:rPr>
        <w:t xml:space="preserve">Processo nº </w:t>
      </w:r>
    </w:p>
    <w:p w:rsidR="00426377" w:rsidRPr="00426377" w:rsidRDefault="00426377" w:rsidP="00426377">
      <w:pPr>
        <w:spacing w:line="360" w:lineRule="auto"/>
        <w:ind w:left="4820"/>
        <w:jc w:val="both"/>
        <w:rPr>
          <w:rFonts w:ascii="Times New Roman" w:hAnsi="Times New Roman" w:cs="Times New Roman"/>
          <w:sz w:val="24"/>
          <w:szCs w:val="24"/>
        </w:rPr>
      </w:pPr>
    </w:p>
    <w:p w:rsidR="00426377" w:rsidRPr="00426377" w:rsidRDefault="00426377" w:rsidP="00426377">
      <w:pPr>
        <w:spacing w:line="360" w:lineRule="auto"/>
        <w:ind w:left="4820"/>
        <w:jc w:val="both"/>
        <w:rPr>
          <w:rFonts w:ascii="Times New Roman" w:hAnsi="Times New Roman" w:cs="Times New Roman"/>
          <w:sz w:val="24"/>
          <w:szCs w:val="24"/>
        </w:rPr>
      </w:pPr>
      <w:r w:rsidRPr="00426377">
        <w:rPr>
          <w:rFonts w:ascii="Times New Roman" w:hAnsi="Times New Roman" w:cs="Times New Roman"/>
          <w:sz w:val="24"/>
          <w:szCs w:val="24"/>
        </w:rPr>
        <w:t>Contrato n.º            /2013 que celebram o CONSELHO ESCOLAR DA UNIDADE ESCOLAR-----------------, por meio da SECRETARIA DA EDUCAÇÃO E _______________, para os fins que especifica, sob as condições a seguir descritas:</w:t>
      </w: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 xml:space="preserve">O </w:t>
      </w:r>
      <w:r w:rsidRPr="00426377">
        <w:rPr>
          <w:rFonts w:ascii="Times New Roman" w:hAnsi="Times New Roman" w:cs="Times New Roman"/>
          <w:b/>
          <w:sz w:val="24"/>
          <w:szCs w:val="24"/>
        </w:rPr>
        <w:t>CONSELHO ESCOLAR DA UNIDADE ESCOLAR ----------------</w:t>
      </w:r>
      <w:r w:rsidRPr="00426377">
        <w:rPr>
          <w:rFonts w:ascii="Times New Roman" w:hAnsi="Times New Roman" w:cs="Times New Roman"/>
          <w:sz w:val="24"/>
          <w:szCs w:val="24"/>
        </w:rPr>
        <w:t>, Pessoa Jurídica de direito privado, com sede à _____________ nº, setor, /GO,</w:t>
      </w:r>
      <w:proofErr w:type="gramStart"/>
      <w:r w:rsidRPr="00426377">
        <w:rPr>
          <w:rFonts w:ascii="Times New Roman" w:hAnsi="Times New Roman" w:cs="Times New Roman"/>
          <w:sz w:val="24"/>
          <w:szCs w:val="24"/>
        </w:rPr>
        <w:t xml:space="preserve">  </w:t>
      </w:r>
      <w:proofErr w:type="gramEnd"/>
      <w:r w:rsidRPr="00426377">
        <w:rPr>
          <w:rFonts w:ascii="Times New Roman" w:hAnsi="Times New Roman" w:cs="Times New Roman"/>
          <w:sz w:val="24"/>
          <w:szCs w:val="24"/>
        </w:rPr>
        <w:t xml:space="preserve">inscrita no CNPJ sob o nº ______________, representada neste ato pelo Sr. (a) ----------- doravante denominado </w:t>
      </w:r>
      <w:r w:rsidRPr="00426377">
        <w:rPr>
          <w:rFonts w:ascii="Times New Roman" w:hAnsi="Times New Roman" w:cs="Times New Roman"/>
          <w:b/>
          <w:bCs/>
          <w:sz w:val="24"/>
          <w:szCs w:val="24"/>
        </w:rPr>
        <w:t>CONTRATANTE</w:t>
      </w:r>
      <w:r w:rsidRPr="00426377">
        <w:rPr>
          <w:rFonts w:ascii="Times New Roman" w:hAnsi="Times New Roman" w:cs="Times New Roman"/>
          <w:sz w:val="24"/>
          <w:szCs w:val="24"/>
        </w:rPr>
        <w:t xml:space="preserve">, e do outro lado ____________ com sede à Rua _____________ inscrita no CNPJ sob o nº ________ ou fornecedores do grupo informal ( nomear todos e CPF ), doravante denominado </w:t>
      </w:r>
      <w:r w:rsidRPr="00426377">
        <w:rPr>
          <w:rFonts w:ascii="Times New Roman" w:hAnsi="Times New Roman" w:cs="Times New Roman"/>
          <w:b/>
          <w:bCs/>
          <w:sz w:val="24"/>
          <w:szCs w:val="24"/>
        </w:rPr>
        <w:t>CONTRATADO</w:t>
      </w:r>
      <w:r w:rsidRPr="00426377">
        <w:rPr>
          <w:rFonts w:ascii="Times New Roman" w:hAnsi="Times New Roman" w:cs="Times New Roman"/>
          <w:sz w:val="24"/>
          <w:szCs w:val="24"/>
        </w:rPr>
        <w:t xml:space="preserve">, fundamentados nas disposições da Lei nº 11.947, de 16/06/2009, e tendo em vista o que consta na CHAMADA PÚBLICA Nº         ______/2013 resolvem celebrar o presente </w:t>
      </w:r>
      <w:r w:rsidRPr="00426377">
        <w:rPr>
          <w:rFonts w:ascii="Times New Roman" w:hAnsi="Times New Roman" w:cs="Times New Roman"/>
          <w:b/>
          <w:bCs/>
          <w:sz w:val="24"/>
          <w:szCs w:val="24"/>
        </w:rPr>
        <w:t>CONTRATO DE AQUISIÇÃO DE GÊNEROS ALIMENTÍCIOS DA AGRICULTURA E DO EMPREENDEDOR FAMILIAR RURAL para atendimento do Programa Nacional de Alimentação Escolar/PNAE</w:t>
      </w:r>
      <w:r w:rsidRPr="00426377">
        <w:rPr>
          <w:rFonts w:ascii="Times New Roman" w:hAnsi="Times New Roman" w:cs="Times New Roman"/>
          <w:sz w:val="24"/>
          <w:szCs w:val="24"/>
        </w:rPr>
        <w:t>, mediante as cláusulas que seguem:</w:t>
      </w:r>
      <w:r w:rsidRPr="00426377">
        <w:rPr>
          <w:rFonts w:ascii="Times New Roman" w:hAnsi="Times New Roman" w:cs="Times New Roman"/>
          <w:b/>
          <w:bCs/>
          <w:sz w:val="24"/>
          <w:szCs w:val="24"/>
        </w:rPr>
        <w:t xml:space="preserve"> </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CLÁUSULA PRIMEIRA: DO OBJETO</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lastRenderedPageBreak/>
        <w:t>CLÁSULA SEGUNDA: DAS OBRIGAÇÕES DA CONTRATANTE</w:t>
      </w: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color w:val="000000"/>
          <w:sz w:val="24"/>
          <w:szCs w:val="24"/>
        </w:rPr>
        <w:t>2.1</w:t>
      </w:r>
      <w:r w:rsidRPr="00426377">
        <w:rPr>
          <w:rFonts w:ascii="Times New Roman" w:hAnsi="Times New Roman" w:cs="Times New Roman"/>
          <w:color w:val="000000"/>
          <w:sz w:val="24"/>
          <w:szCs w:val="24"/>
        </w:rPr>
        <w:t xml:space="preserve"> Acompanhar e fiscalizar a execução deste contrato, comunicando possíveis irregularidades à Secretária da Educação;</w:t>
      </w:r>
    </w:p>
    <w:p w:rsidR="00426377" w:rsidRPr="00426377" w:rsidRDefault="00426377" w:rsidP="00426377">
      <w:pPr>
        <w:keepLines/>
        <w:widowControl w:val="0"/>
        <w:spacing w:line="360" w:lineRule="auto"/>
        <w:ind w:right="-79" w:firstLine="360"/>
        <w:jc w:val="both"/>
        <w:rPr>
          <w:rFonts w:ascii="Times New Roman" w:hAnsi="Times New Roman" w:cs="Times New Roman"/>
          <w:color w:val="000000"/>
          <w:sz w:val="24"/>
          <w:szCs w:val="24"/>
          <w:u w:val="single"/>
        </w:rPr>
      </w:pPr>
    </w:p>
    <w:p w:rsidR="00426377" w:rsidRPr="00426377" w:rsidRDefault="00426377" w:rsidP="00426377">
      <w:pPr>
        <w:keepLines/>
        <w:widowControl w:val="0"/>
        <w:spacing w:line="360" w:lineRule="auto"/>
        <w:ind w:right="-79"/>
        <w:jc w:val="both"/>
        <w:rPr>
          <w:rFonts w:ascii="Times New Roman" w:hAnsi="Times New Roman" w:cs="Times New Roman"/>
          <w:color w:val="000000"/>
          <w:sz w:val="24"/>
          <w:szCs w:val="24"/>
        </w:rPr>
      </w:pPr>
      <w:r w:rsidRPr="00426377">
        <w:rPr>
          <w:rFonts w:ascii="Times New Roman" w:hAnsi="Times New Roman" w:cs="Times New Roman"/>
          <w:b/>
          <w:color w:val="000000"/>
          <w:sz w:val="24"/>
          <w:szCs w:val="24"/>
        </w:rPr>
        <w:t>2.2</w:t>
      </w:r>
      <w:r w:rsidRPr="00426377">
        <w:rPr>
          <w:rFonts w:ascii="Times New Roman" w:hAnsi="Times New Roman" w:cs="Times New Roman"/>
          <w:color w:val="000000"/>
          <w:sz w:val="24"/>
          <w:szCs w:val="24"/>
        </w:rPr>
        <w:t xml:space="preserve"> Fiscalizar a qualidade dos gêneros alimentícios a serem fornecidos;</w:t>
      </w:r>
    </w:p>
    <w:p w:rsidR="00426377" w:rsidRPr="00426377" w:rsidRDefault="00426377" w:rsidP="00426377">
      <w:pPr>
        <w:keepLines/>
        <w:widowControl w:val="0"/>
        <w:spacing w:line="360" w:lineRule="auto"/>
        <w:ind w:right="-79" w:firstLine="360"/>
        <w:jc w:val="both"/>
        <w:rPr>
          <w:rFonts w:ascii="Times New Roman" w:hAnsi="Times New Roman" w:cs="Times New Roman"/>
          <w:color w:val="FF0000"/>
          <w:sz w:val="24"/>
          <w:szCs w:val="24"/>
        </w:rPr>
      </w:pPr>
    </w:p>
    <w:p w:rsidR="00426377" w:rsidRPr="00426377" w:rsidRDefault="00426377" w:rsidP="00426377">
      <w:pPr>
        <w:keepLines/>
        <w:widowControl w:val="0"/>
        <w:spacing w:line="360" w:lineRule="auto"/>
        <w:ind w:right="-79"/>
        <w:jc w:val="both"/>
        <w:rPr>
          <w:rFonts w:ascii="Times New Roman" w:hAnsi="Times New Roman" w:cs="Times New Roman"/>
          <w:bCs/>
          <w:color w:val="000000"/>
          <w:sz w:val="24"/>
          <w:szCs w:val="24"/>
        </w:rPr>
      </w:pPr>
      <w:r w:rsidRPr="00426377">
        <w:rPr>
          <w:rFonts w:ascii="Times New Roman" w:hAnsi="Times New Roman" w:cs="Times New Roman"/>
          <w:b/>
          <w:bCs/>
          <w:color w:val="000000"/>
          <w:sz w:val="24"/>
          <w:szCs w:val="24"/>
        </w:rPr>
        <w:t>2.3</w:t>
      </w:r>
      <w:r w:rsidRPr="00426377">
        <w:rPr>
          <w:rFonts w:ascii="Times New Roman" w:hAnsi="Times New Roman" w:cs="Times New Roman"/>
          <w:bCs/>
          <w:color w:val="000000"/>
          <w:sz w:val="24"/>
          <w:szCs w:val="24"/>
        </w:rPr>
        <w:t xml:space="preserve"> Designar um servidor responsável pela fiscalização/execução do contrato devendo fazer parte do Conselho Escolar da Unidade Escolar;</w:t>
      </w:r>
    </w:p>
    <w:p w:rsidR="00426377" w:rsidRPr="00426377" w:rsidRDefault="00426377" w:rsidP="00426377">
      <w:pPr>
        <w:keepLines/>
        <w:spacing w:line="360" w:lineRule="auto"/>
        <w:ind w:right="-79" w:firstLine="360"/>
        <w:jc w:val="both"/>
        <w:rPr>
          <w:rFonts w:ascii="Times New Roman" w:hAnsi="Times New Roman" w:cs="Times New Roman"/>
          <w:b/>
          <w:color w:val="000000"/>
          <w:sz w:val="24"/>
          <w:szCs w:val="24"/>
        </w:rPr>
      </w:pPr>
    </w:p>
    <w:p w:rsidR="00426377" w:rsidRPr="00426377" w:rsidRDefault="00426377" w:rsidP="00426377">
      <w:pPr>
        <w:pStyle w:val="Recuodecorpodetexto"/>
        <w:keepLines/>
        <w:spacing w:line="360" w:lineRule="auto"/>
        <w:ind w:right="-79"/>
        <w:rPr>
          <w:rFonts w:ascii="Times New Roman" w:hAnsi="Times New Roman"/>
          <w:sz w:val="24"/>
          <w:szCs w:val="24"/>
        </w:rPr>
      </w:pPr>
      <w:r w:rsidRPr="00426377">
        <w:rPr>
          <w:rFonts w:ascii="Times New Roman" w:hAnsi="Times New Roman"/>
          <w:b/>
          <w:sz w:val="24"/>
          <w:szCs w:val="24"/>
        </w:rPr>
        <w:t>2.4</w:t>
      </w:r>
      <w:r w:rsidRPr="00426377">
        <w:rPr>
          <w:rFonts w:ascii="Times New Roman" w:hAnsi="Times New Roman"/>
          <w:sz w:val="24"/>
          <w:szCs w:val="24"/>
        </w:rPr>
        <w:t xml:space="preserve"> Proporcionar todas as facilidades para que a contratada possa desempenhar seus trabalhos dentro das normas do contrato;</w:t>
      </w: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b/>
          <w:sz w:val="24"/>
          <w:szCs w:val="24"/>
        </w:rPr>
        <w:t>2.5</w:t>
      </w:r>
      <w:r w:rsidRPr="00426377">
        <w:rPr>
          <w:rFonts w:ascii="Times New Roman" w:hAnsi="Times New Roman" w:cs="Times New Roman"/>
          <w:sz w:val="24"/>
          <w:szCs w:val="24"/>
        </w:rPr>
        <w:t xml:space="preserve"> </w:t>
      </w:r>
      <w:proofErr w:type="gramStart"/>
      <w:r w:rsidRPr="00426377">
        <w:rPr>
          <w:rFonts w:ascii="Times New Roman" w:hAnsi="Times New Roman" w:cs="Times New Roman"/>
          <w:sz w:val="24"/>
          <w:szCs w:val="24"/>
        </w:rPr>
        <w:t>Fica</w:t>
      </w:r>
      <w:proofErr w:type="gramEnd"/>
      <w:r w:rsidRPr="00426377">
        <w:rPr>
          <w:rFonts w:ascii="Times New Roman" w:hAnsi="Times New Roman" w:cs="Times New Roman"/>
          <w:sz w:val="24"/>
          <w:szCs w:val="24"/>
        </w:rPr>
        <w:t xml:space="preserve"> reservado a Contratante</w:t>
      </w:r>
      <w:r w:rsidRPr="00426377">
        <w:rPr>
          <w:rFonts w:ascii="Times New Roman" w:hAnsi="Times New Roman" w:cs="Times New Roman"/>
          <w:b/>
          <w:sz w:val="24"/>
          <w:szCs w:val="24"/>
        </w:rPr>
        <w:t xml:space="preserve"> </w:t>
      </w:r>
      <w:r w:rsidRPr="00426377">
        <w:rPr>
          <w:rFonts w:ascii="Times New Roman" w:hAnsi="Times New Roman" w:cs="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2.6 A"/>
        </w:smartTagPr>
        <w:r w:rsidRPr="00426377">
          <w:rPr>
            <w:rFonts w:ascii="Times New Roman" w:hAnsi="Times New Roman" w:cs="Times New Roman"/>
            <w:b/>
            <w:bCs/>
            <w:sz w:val="24"/>
            <w:szCs w:val="24"/>
          </w:rPr>
          <w:t xml:space="preserve">2.6 </w:t>
        </w:r>
        <w:r w:rsidRPr="00426377">
          <w:rPr>
            <w:rFonts w:ascii="Times New Roman" w:hAnsi="Times New Roman" w:cs="Times New Roman"/>
            <w:bCs/>
            <w:sz w:val="24"/>
            <w:szCs w:val="24"/>
          </w:rPr>
          <w:t>A</w:t>
        </w:r>
      </w:smartTag>
      <w:r w:rsidRPr="00426377">
        <w:rPr>
          <w:rFonts w:ascii="Times New Roman" w:hAnsi="Times New Roman" w:cs="Times New Roman"/>
          <w:bCs/>
          <w:sz w:val="24"/>
          <w:szCs w:val="24"/>
        </w:rPr>
        <w:t xml:space="preserve"> Contratante</w:t>
      </w:r>
      <w:r w:rsidRPr="00426377">
        <w:rPr>
          <w:rFonts w:ascii="Times New Roman" w:hAnsi="Times New Roman" w:cs="Times New Roman"/>
          <w:b/>
          <w:bCs/>
          <w:sz w:val="24"/>
          <w:szCs w:val="24"/>
        </w:rPr>
        <w:t xml:space="preserve"> </w:t>
      </w:r>
      <w:r w:rsidRPr="00426377">
        <w:rPr>
          <w:rFonts w:ascii="Times New Roman" w:hAnsi="Times New Roman" w:cs="Times New Roman"/>
          <w:sz w:val="24"/>
          <w:szCs w:val="24"/>
        </w:rPr>
        <w:t>reserva-se no direito, também de subtrair, substituir ou incluir novos pontos de entrega, durante a vigência do contrato, de acordo com sua real necessidade.</w:t>
      </w:r>
    </w:p>
    <w:p w:rsidR="00426377" w:rsidRPr="00426377" w:rsidRDefault="00426377" w:rsidP="00426377">
      <w:pPr>
        <w:autoSpaceDE w:val="0"/>
        <w:autoSpaceDN w:val="0"/>
        <w:adjustRightInd w:val="0"/>
        <w:spacing w:line="360" w:lineRule="auto"/>
        <w:jc w:val="both"/>
        <w:rPr>
          <w:rFonts w:ascii="Times New Roman" w:hAnsi="Times New Roman" w:cs="Times New Roman"/>
          <w:color w:val="993300"/>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CLÁSULA TERCEIRA: DAS OBRIGAÇÕES DO CONTRATADO</w:t>
      </w:r>
    </w:p>
    <w:p w:rsidR="00426377" w:rsidRPr="00426377" w:rsidRDefault="00426377" w:rsidP="00426377">
      <w:pPr>
        <w:pStyle w:val="Recuodecorpodetexto"/>
        <w:tabs>
          <w:tab w:val="left" w:pos="9639"/>
        </w:tabs>
        <w:spacing w:line="360" w:lineRule="auto"/>
        <w:ind w:right="-79"/>
        <w:rPr>
          <w:rFonts w:ascii="Times New Roman" w:hAnsi="Times New Roman"/>
          <w:sz w:val="24"/>
          <w:szCs w:val="24"/>
        </w:rPr>
      </w:pPr>
      <w:r w:rsidRPr="00426377">
        <w:rPr>
          <w:rFonts w:ascii="Times New Roman" w:hAnsi="Times New Roman"/>
          <w:b/>
          <w:color w:val="auto"/>
          <w:sz w:val="24"/>
          <w:szCs w:val="24"/>
        </w:rPr>
        <w:t>3.1</w:t>
      </w:r>
      <w:r w:rsidRPr="00426377">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426377" w:rsidRPr="00426377" w:rsidRDefault="00426377" w:rsidP="00426377">
      <w:pPr>
        <w:autoSpaceDE w:val="0"/>
        <w:autoSpaceDN w:val="0"/>
        <w:adjustRightInd w:val="0"/>
        <w:spacing w:line="360" w:lineRule="auto"/>
        <w:jc w:val="both"/>
        <w:rPr>
          <w:rFonts w:ascii="Times New Roman" w:hAnsi="Times New Roman" w:cs="Times New Roman"/>
          <w:color w:val="993300"/>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b/>
          <w:sz w:val="24"/>
          <w:szCs w:val="24"/>
        </w:rPr>
        <w:lastRenderedPageBreak/>
        <w:t>3.2</w:t>
      </w:r>
      <w:r w:rsidRPr="00426377">
        <w:rPr>
          <w:rFonts w:ascii="Times New Roman" w:hAnsi="Times New Roman" w:cs="Times New Roman"/>
          <w:sz w:val="24"/>
          <w:szCs w:val="24"/>
        </w:rPr>
        <w:t xml:space="preserve"> </w:t>
      </w:r>
      <w:r w:rsidRPr="00426377">
        <w:rPr>
          <w:rFonts w:ascii="Times New Roman" w:hAnsi="Times New Roman" w:cs="Times New Roman"/>
          <w:b/>
          <w:sz w:val="24"/>
          <w:szCs w:val="24"/>
        </w:rPr>
        <w:t>O</w:t>
      </w:r>
      <w:r w:rsidRPr="00426377">
        <w:rPr>
          <w:rFonts w:ascii="Times New Roman" w:hAnsi="Times New Roman" w:cs="Times New Roman"/>
          <w:sz w:val="24"/>
          <w:szCs w:val="24"/>
        </w:rPr>
        <w:t xml:space="preserve"> </w:t>
      </w:r>
      <w:r w:rsidRPr="00426377">
        <w:rPr>
          <w:rFonts w:ascii="Times New Roman" w:hAnsi="Times New Roman" w:cs="Times New Roman"/>
          <w:b/>
          <w:bCs/>
          <w:sz w:val="24"/>
          <w:szCs w:val="24"/>
        </w:rPr>
        <w:t xml:space="preserve">CONTRATADO </w:t>
      </w:r>
      <w:r w:rsidRPr="00426377">
        <w:rPr>
          <w:rFonts w:ascii="Times New Roman" w:hAnsi="Times New Roman" w:cs="Times New Roman"/>
          <w:sz w:val="24"/>
          <w:szCs w:val="24"/>
        </w:rPr>
        <w:t xml:space="preserve">se compromete a fornecer os gêneros alimentícios da agricultura e do empreendedor familiar Rural ao </w:t>
      </w:r>
      <w:r w:rsidRPr="00426377">
        <w:rPr>
          <w:rFonts w:ascii="Times New Roman" w:hAnsi="Times New Roman" w:cs="Times New Roman"/>
          <w:b/>
          <w:bCs/>
          <w:sz w:val="24"/>
          <w:szCs w:val="24"/>
        </w:rPr>
        <w:t xml:space="preserve">CONTRATANTE </w:t>
      </w:r>
      <w:r w:rsidRPr="00426377">
        <w:rPr>
          <w:rFonts w:ascii="Times New Roman" w:hAnsi="Times New Roman" w:cs="Times New Roman"/>
          <w:sz w:val="24"/>
          <w:szCs w:val="24"/>
        </w:rPr>
        <w:t>conforme descrito no Projeto de Venda de Gêneros Alimentícios da Agricultura Familiar, parte integrante deste Instrumento;</w:t>
      </w:r>
    </w:p>
    <w:p w:rsidR="00426377" w:rsidRPr="00426377" w:rsidRDefault="00426377" w:rsidP="00426377">
      <w:pPr>
        <w:autoSpaceDE w:val="0"/>
        <w:autoSpaceDN w:val="0"/>
        <w:adjustRightInd w:val="0"/>
        <w:spacing w:line="360" w:lineRule="auto"/>
        <w:jc w:val="both"/>
        <w:rPr>
          <w:rFonts w:ascii="Times New Roman" w:hAnsi="Times New Roman" w:cs="Times New Roman"/>
          <w:color w:val="993300"/>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b/>
          <w:sz w:val="24"/>
          <w:szCs w:val="24"/>
        </w:rPr>
        <w:t>3.3</w:t>
      </w:r>
      <w:r w:rsidRPr="00426377">
        <w:rPr>
          <w:rFonts w:ascii="Times New Roman" w:hAnsi="Times New Roman" w:cs="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26377">
        <w:rPr>
          <w:rFonts w:ascii="Times New Roman" w:hAnsi="Times New Roman" w:cs="Times New Roman"/>
          <w:sz w:val="24"/>
          <w:szCs w:val="24"/>
        </w:rPr>
        <w:t>Seagro</w:t>
      </w:r>
      <w:proofErr w:type="spellEnd"/>
      <w:r w:rsidRPr="00426377">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b/>
          <w:sz w:val="24"/>
          <w:szCs w:val="24"/>
        </w:rPr>
        <w:t>3.4</w:t>
      </w:r>
      <w:r w:rsidRPr="00426377">
        <w:rPr>
          <w:rFonts w:ascii="Times New Roman" w:hAnsi="Times New Roman" w:cs="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b/>
          <w:sz w:val="24"/>
          <w:szCs w:val="24"/>
        </w:rPr>
        <w:t>3.4.1</w:t>
      </w:r>
      <w:r w:rsidRPr="00426377">
        <w:rPr>
          <w:rFonts w:ascii="Times New Roman" w:hAnsi="Times New Roman" w:cs="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b/>
          <w:sz w:val="24"/>
          <w:szCs w:val="24"/>
        </w:rPr>
        <w:t>3.4.2</w:t>
      </w:r>
      <w:r w:rsidRPr="00426377">
        <w:rPr>
          <w:rFonts w:ascii="Times New Roman" w:hAnsi="Times New Roman" w:cs="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b/>
          <w:sz w:val="24"/>
          <w:szCs w:val="24"/>
        </w:rPr>
        <w:t>3.5</w:t>
      </w:r>
      <w:r w:rsidRPr="00426377">
        <w:rPr>
          <w:rFonts w:ascii="Times New Roman" w:hAnsi="Times New Roman" w:cs="Times New Roman"/>
          <w:sz w:val="24"/>
          <w:szCs w:val="24"/>
        </w:rPr>
        <w:t xml:space="preserve"> O CONTRATADO deverá informar ao ministério do Desenvolvimento Agrário – MDA os valores individuais de venda dos participantes do Projeto de Venda de Gêneros Alimentícios da Agricultura </w:t>
      </w:r>
      <w:r w:rsidRPr="00426377">
        <w:rPr>
          <w:rFonts w:ascii="Times New Roman" w:hAnsi="Times New Roman" w:cs="Times New Roman"/>
          <w:sz w:val="24"/>
          <w:szCs w:val="24"/>
        </w:rPr>
        <w:lastRenderedPageBreak/>
        <w:t>Familiar para Alimentação Escolar, em no máximo de 30 dias após a assinatura do contrato, por meio de ferramenta disponibilizada pelo MDA.</w:t>
      </w:r>
    </w:p>
    <w:p w:rsidR="00426377" w:rsidRPr="00426377" w:rsidRDefault="00426377" w:rsidP="00426377">
      <w:pPr>
        <w:autoSpaceDE w:val="0"/>
        <w:autoSpaceDN w:val="0"/>
        <w:adjustRightInd w:val="0"/>
        <w:spacing w:line="360" w:lineRule="auto"/>
        <w:jc w:val="both"/>
        <w:rPr>
          <w:rFonts w:ascii="Times New Roman" w:hAnsi="Times New Roman" w:cs="Times New Roman"/>
          <w:color w:val="993300"/>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 xml:space="preserve">CLÁSULA QUARTA: DO LIMITE </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CLÁUSULA QUINTA: DO FORNECIMENTO</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O início da entrega dos gêneros alimentícios será imediatamente após o recebimento da Ordem de</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Compra, expedida pelo Conselho Escolar da Unidade Escolar ------------------ devendo esta entrega ser realizada</w:t>
      </w:r>
      <w:r w:rsidRPr="00426377">
        <w:rPr>
          <w:rFonts w:ascii="Times New Roman" w:hAnsi="Times New Roman" w:cs="Times New Roman"/>
          <w:snapToGrid w:val="0"/>
          <w:color w:val="000000"/>
          <w:sz w:val="24"/>
          <w:szCs w:val="24"/>
        </w:rPr>
        <w:t>, semanalmente, no período --------------, no horário compreendido entre -------------, de acordo com o cardápio.</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roofErr w:type="gramStart"/>
      <w:r w:rsidRPr="00426377">
        <w:rPr>
          <w:rFonts w:ascii="Times New Roman" w:hAnsi="Times New Roman" w:cs="Times New Roman"/>
          <w:sz w:val="24"/>
          <w:szCs w:val="24"/>
        </w:rPr>
        <w:t>a</w:t>
      </w:r>
      <w:proofErr w:type="gramEnd"/>
      <w:r w:rsidRPr="00426377">
        <w:rPr>
          <w:rFonts w:ascii="Times New Roman" w:hAnsi="Times New Roman" w:cs="Times New Roman"/>
          <w:sz w:val="24"/>
          <w:szCs w:val="24"/>
        </w:rPr>
        <w:t xml:space="preserve"> . A entrega dos gêneros alimentícios deverá ser feita nos locais, dias e quantidades de acordo com a CHAMADA PÚBLICA n. º ____________, e seus Anexos.</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roofErr w:type="gramStart"/>
      <w:r w:rsidRPr="00426377">
        <w:rPr>
          <w:rFonts w:ascii="Times New Roman" w:hAnsi="Times New Roman" w:cs="Times New Roman"/>
          <w:sz w:val="24"/>
          <w:szCs w:val="24"/>
        </w:rPr>
        <w:t>b.</w:t>
      </w:r>
      <w:proofErr w:type="gramEnd"/>
      <w:r w:rsidRPr="00426377">
        <w:rPr>
          <w:rFonts w:ascii="Times New Roman" w:hAnsi="Times New Roman" w:cs="Times New Roman"/>
          <w:sz w:val="24"/>
          <w:szCs w:val="24"/>
        </w:rPr>
        <w:t xml:space="preserve"> O recebimento dos gêneros alimentícios dar-se mediante apresentação do Termo de Recebimento e as Notas Fiscais de Venda pela Pessoa responsável pela alimentação no local e entrega .</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CLÁUSULA SEXTA: DO PAGAMENTO</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roofErr w:type="gramStart"/>
      <w:r w:rsidRPr="00426377">
        <w:rPr>
          <w:rFonts w:ascii="Times New Roman" w:hAnsi="Times New Roman" w:cs="Times New Roman"/>
          <w:sz w:val="24"/>
          <w:szCs w:val="24"/>
        </w:rPr>
        <w:t>a.</w:t>
      </w:r>
      <w:proofErr w:type="gramEnd"/>
      <w:r w:rsidRPr="00426377">
        <w:rPr>
          <w:rFonts w:ascii="Times New Roman" w:hAnsi="Times New Roman" w:cs="Times New Roman"/>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roofErr w:type="gramStart"/>
      <w:r w:rsidRPr="00426377">
        <w:rPr>
          <w:rFonts w:ascii="Times New Roman" w:hAnsi="Times New Roman" w:cs="Times New Roman"/>
          <w:sz w:val="24"/>
          <w:szCs w:val="24"/>
        </w:rPr>
        <w:t>b.</w:t>
      </w:r>
      <w:proofErr w:type="gramEnd"/>
      <w:r w:rsidRPr="00426377">
        <w:rPr>
          <w:rFonts w:ascii="Times New Roman" w:hAnsi="Times New Roman" w:cs="Times New Roman"/>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w:t>
      </w:r>
      <w:r w:rsidRPr="00426377">
        <w:rPr>
          <w:rFonts w:ascii="Times New Roman" w:hAnsi="Times New Roman" w:cs="Times New Roman"/>
          <w:sz w:val="24"/>
          <w:szCs w:val="24"/>
        </w:rPr>
        <w:lastRenderedPageBreak/>
        <w:t>projeto de venda ) Nome do agricultor familiar CPF –DAP- PRODUTO- UNIDADE QTD/UNID PREÇO PROPOSTO VALOR TOTAL</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CLÁUSULA SÉTIMA:</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CLÁUSULA OITAVA: DO PREÇO E DA DOTAÇÃO ORÇAMENTÁRIA</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 xml:space="preserve">O CONTRATANTE pagará a CONTRATADA, pelo fornecimento dos gêneros alimentícios da Agricultura e do empreendedor Familiar Rural o valor total de R$                       (___________________). </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As despesas decorrentes do presente contrato correrão à conta das seguintes dotações orçamentárias:</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b/>
          <w:sz w:val="24"/>
          <w:szCs w:val="24"/>
        </w:rPr>
        <w:t>CLÁUSULA NONA</w:t>
      </w:r>
      <w:r w:rsidRPr="00426377">
        <w:rPr>
          <w:rFonts w:ascii="Times New Roman" w:hAnsi="Times New Roman" w:cs="Times New Roman"/>
          <w:sz w:val="24"/>
          <w:szCs w:val="24"/>
        </w:rPr>
        <w:t>:</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 xml:space="preserve">O </w:t>
      </w:r>
      <w:r w:rsidRPr="00426377">
        <w:rPr>
          <w:rFonts w:ascii="Times New Roman" w:hAnsi="Times New Roman" w:cs="Times New Roman"/>
          <w:b/>
          <w:bCs/>
          <w:sz w:val="24"/>
          <w:szCs w:val="24"/>
        </w:rPr>
        <w:t>CONTRATANTE</w:t>
      </w:r>
      <w:r w:rsidRPr="00426377">
        <w:rPr>
          <w:rFonts w:ascii="Times New Roman" w:hAnsi="Times New Roman" w:cs="Times New Roman"/>
          <w:sz w:val="24"/>
          <w:szCs w:val="24"/>
        </w:rPr>
        <w:t>, após receber os documentos descritos na cláusula quinta, alínea “b”, e após a tramitação do Processo para instrução e liquidação, efetuará o seu pagamento no valor correspondente às entregas do mês anterior.</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 xml:space="preserve">Não será efetuado qualquer pagamento ao </w:t>
      </w:r>
      <w:r w:rsidRPr="00426377">
        <w:rPr>
          <w:rFonts w:ascii="Times New Roman" w:hAnsi="Times New Roman" w:cs="Times New Roman"/>
          <w:b/>
          <w:bCs/>
          <w:sz w:val="24"/>
          <w:szCs w:val="24"/>
        </w:rPr>
        <w:t xml:space="preserve">CONTRATADO </w:t>
      </w:r>
      <w:r w:rsidRPr="00426377">
        <w:rPr>
          <w:rFonts w:ascii="Times New Roman" w:hAnsi="Times New Roman" w:cs="Times New Roman"/>
          <w:sz w:val="24"/>
          <w:szCs w:val="24"/>
        </w:rPr>
        <w:t>enquanto houver pendência de liquidação de obrigação financeira em virtude de penalidade ou inadimplência contratual.</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CLÁUSULA DÉCIMA:</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 xml:space="preserve">Nos casos de inadimplência da </w:t>
      </w:r>
      <w:r w:rsidRPr="00426377">
        <w:rPr>
          <w:rFonts w:ascii="Times New Roman" w:hAnsi="Times New Roman" w:cs="Times New Roman"/>
          <w:b/>
          <w:bCs/>
          <w:sz w:val="24"/>
          <w:szCs w:val="24"/>
        </w:rPr>
        <w:t>CONTRATANTE</w:t>
      </w:r>
      <w:r w:rsidRPr="00426377">
        <w:rPr>
          <w:rFonts w:ascii="Times New Roman" w:hAnsi="Times New Roman" w:cs="Times New Roman"/>
          <w:sz w:val="24"/>
          <w:szCs w:val="24"/>
        </w:rPr>
        <w:t xml:space="preserve">, proceder-se á conforme o 1º, do art. 20 da Lei </w:t>
      </w:r>
      <w:proofErr w:type="gramStart"/>
      <w:r w:rsidRPr="00426377">
        <w:rPr>
          <w:rFonts w:ascii="Times New Roman" w:hAnsi="Times New Roman" w:cs="Times New Roman"/>
          <w:sz w:val="24"/>
          <w:szCs w:val="24"/>
        </w:rPr>
        <w:t>n.º</w:t>
      </w:r>
      <w:proofErr w:type="gramEnd"/>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11.947, de 16/06/2009 e demais legislações relacionadas.</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CLÁUSULA DÉCIMA PRIMEIRA:</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lastRenderedPageBreak/>
        <w:t xml:space="preserve">O </w:t>
      </w:r>
      <w:r w:rsidRPr="00426377">
        <w:rPr>
          <w:rFonts w:ascii="Times New Roman" w:hAnsi="Times New Roman" w:cs="Times New Roman"/>
          <w:b/>
          <w:bCs/>
          <w:sz w:val="24"/>
          <w:szCs w:val="24"/>
        </w:rPr>
        <w:t xml:space="preserve">CONTRATADO FORNECEDOR </w:t>
      </w:r>
      <w:r w:rsidRPr="00426377">
        <w:rPr>
          <w:rFonts w:ascii="Times New Roman" w:hAnsi="Times New Roman" w:cs="Times New Roman"/>
          <w:sz w:val="24"/>
          <w:szCs w:val="24"/>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CLÁUSULA DÉCIMA SEGUNDA:</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 xml:space="preserve">O </w:t>
      </w:r>
      <w:r w:rsidRPr="00426377">
        <w:rPr>
          <w:rFonts w:ascii="Times New Roman" w:hAnsi="Times New Roman" w:cs="Times New Roman"/>
          <w:b/>
          <w:bCs/>
          <w:sz w:val="24"/>
          <w:szCs w:val="24"/>
        </w:rPr>
        <w:t xml:space="preserve">CONTRATANTE </w:t>
      </w:r>
      <w:r w:rsidRPr="00426377">
        <w:rPr>
          <w:rFonts w:ascii="Times New Roman" w:hAnsi="Times New Roman" w:cs="Times New Roman"/>
          <w:sz w:val="24"/>
          <w:szCs w:val="24"/>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CLÁUSULA DÉCIMA TERCEIRA:</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 xml:space="preserve">É de exclusiva responsabilidade do </w:t>
      </w:r>
      <w:r w:rsidRPr="00426377">
        <w:rPr>
          <w:rFonts w:ascii="Times New Roman" w:hAnsi="Times New Roman" w:cs="Times New Roman"/>
          <w:b/>
          <w:bCs/>
          <w:sz w:val="24"/>
          <w:szCs w:val="24"/>
        </w:rPr>
        <w:t xml:space="preserve">CONTRATADO FORNECEDOR </w:t>
      </w:r>
      <w:r w:rsidRPr="00426377">
        <w:rPr>
          <w:rFonts w:ascii="Times New Roman" w:hAnsi="Times New Roman" w:cs="Times New Roman"/>
          <w:sz w:val="24"/>
          <w:szCs w:val="24"/>
        </w:rPr>
        <w:t xml:space="preserve">o ressarcimento de danos causados ao </w:t>
      </w:r>
      <w:r w:rsidRPr="00426377">
        <w:rPr>
          <w:rFonts w:ascii="Times New Roman" w:hAnsi="Times New Roman" w:cs="Times New Roman"/>
          <w:b/>
          <w:bCs/>
          <w:sz w:val="24"/>
          <w:szCs w:val="24"/>
        </w:rPr>
        <w:t xml:space="preserve">CONTRATANTE </w:t>
      </w:r>
      <w:r w:rsidRPr="00426377">
        <w:rPr>
          <w:rFonts w:ascii="Times New Roman" w:hAnsi="Times New Roman" w:cs="Times New Roman"/>
          <w:sz w:val="24"/>
          <w:szCs w:val="24"/>
        </w:rPr>
        <w:t>ou a terceiros, decorrentes de sua culpa ou dolo na execução do contrato, não excluindo ou reduzindo esta responsabilidade à fiscalização.</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CLÁUSULA DÉCIMA QUARTA:</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 xml:space="preserve">O </w:t>
      </w:r>
      <w:r w:rsidRPr="00426377">
        <w:rPr>
          <w:rFonts w:ascii="Times New Roman" w:hAnsi="Times New Roman" w:cs="Times New Roman"/>
          <w:b/>
          <w:bCs/>
          <w:sz w:val="24"/>
          <w:szCs w:val="24"/>
        </w:rPr>
        <w:t xml:space="preserve">CONTRATANTE </w:t>
      </w:r>
      <w:r w:rsidRPr="00426377">
        <w:rPr>
          <w:rFonts w:ascii="Times New Roman" w:hAnsi="Times New Roman" w:cs="Times New Roman"/>
          <w:sz w:val="24"/>
          <w:szCs w:val="24"/>
        </w:rPr>
        <w:t>em razão de supremacia de interesses públicos sobre os interesses particulares poderá:</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roofErr w:type="gramStart"/>
      <w:r w:rsidRPr="00426377">
        <w:rPr>
          <w:rFonts w:ascii="Times New Roman" w:hAnsi="Times New Roman" w:cs="Times New Roman"/>
          <w:sz w:val="24"/>
          <w:szCs w:val="24"/>
        </w:rPr>
        <w:t>a.</w:t>
      </w:r>
      <w:proofErr w:type="gramEnd"/>
      <w:r w:rsidRPr="00426377">
        <w:rPr>
          <w:rFonts w:ascii="Times New Roman" w:hAnsi="Times New Roman" w:cs="Times New Roman"/>
          <w:sz w:val="24"/>
          <w:szCs w:val="24"/>
        </w:rPr>
        <w:t xml:space="preserve"> Modificar unilateralmente o contrato para melhor adequação às finalidades de interesse público, respeitando os direitos do </w:t>
      </w:r>
      <w:r w:rsidRPr="00426377">
        <w:rPr>
          <w:rFonts w:ascii="Times New Roman" w:hAnsi="Times New Roman" w:cs="Times New Roman"/>
          <w:b/>
          <w:bCs/>
          <w:sz w:val="24"/>
          <w:szCs w:val="24"/>
        </w:rPr>
        <w:t>CONTRATADO</w:t>
      </w:r>
      <w:r w:rsidRPr="00426377">
        <w:rPr>
          <w:rFonts w:ascii="Times New Roman" w:hAnsi="Times New Roman" w:cs="Times New Roman"/>
          <w:sz w:val="24"/>
          <w:szCs w:val="24"/>
        </w:rPr>
        <w:t>;</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roofErr w:type="gramStart"/>
      <w:r w:rsidRPr="00426377">
        <w:rPr>
          <w:rFonts w:ascii="Times New Roman" w:hAnsi="Times New Roman" w:cs="Times New Roman"/>
          <w:sz w:val="24"/>
          <w:szCs w:val="24"/>
        </w:rPr>
        <w:t>b.</w:t>
      </w:r>
      <w:proofErr w:type="gramEnd"/>
      <w:r w:rsidRPr="00426377">
        <w:rPr>
          <w:rFonts w:ascii="Times New Roman" w:hAnsi="Times New Roman" w:cs="Times New Roman"/>
          <w:sz w:val="24"/>
          <w:szCs w:val="24"/>
        </w:rPr>
        <w:t xml:space="preserve"> Rescindir unilateralmente o contrato, nos casos de infração contratual ou inaptidão do </w:t>
      </w:r>
      <w:r w:rsidRPr="00426377">
        <w:rPr>
          <w:rFonts w:ascii="Times New Roman" w:hAnsi="Times New Roman" w:cs="Times New Roman"/>
          <w:b/>
          <w:bCs/>
          <w:sz w:val="24"/>
          <w:szCs w:val="24"/>
        </w:rPr>
        <w:t>CONTRATADO</w:t>
      </w:r>
      <w:r w:rsidRPr="00426377">
        <w:rPr>
          <w:rFonts w:ascii="Times New Roman" w:hAnsi="Times New Roman" w:cs="Times New Roman"/>
          <w:sz w:val="24"/>
          <w:szCs w:val="24"/>
        </w:rPr>
        <w:t>;</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roofErr w:type="gramStart"/>
      <w:r w:rsidRPr="00426377">
        <w:rPr>
          <w:rFonts w:ascii="Times New Roman" w:hAnsi="Times New Roman" w:cs="Times New Roman"/>
          <w:sz w:val="24"/>
          <w:szCs w:val="24"/>
        </w:rPr>
        <w:t>c.</w:t>
      </w:r>
      <w:proofErr w:type="gramEnd"/>
      <w:r w:rsidRPr="00426377">
        <w:rPr>
          <w:rFonts w:ascii="Times New Roman" w:hAnsi="Times New Roman" w:cs="Times New Roman"/>
          <w:sz w:val="24"/>
          <w:szCs w:val="24"/>
        </w:rPr>
        <w:t xml:space="preserve"> Fiscalizar a execução do contrato;</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roofErr w:type="gramStart"/>
      <w:r w:rsidRPr="00426377">
        <w:rPr>
          <w:rFonts w:ascii="Times New Roman" w:hAnsi="Times New Roman" w:cs="Times New Roman"/>
          <w:sz w:val="24"/>
          <w:szCs w:val="24"/>
        </w:rPr>
        <w:t>d.</w:t>
      </w:r>
      <w:proofErr w:type="gramEnd"/>
      <w:r w:rsidRPr="00426377">
        <w:rPr>
          <w:rFonts w:ascii="Times New Roman" w:hAnsi="Times New Roman" w:cs="Times New Roman"/>
          <w:sz w:val="24"/>
          <w:szCs w:val="24"/>
        </w:rPr>
        <w:t xml:space="preserve"> Aplicar sanções motivadas pela inexecução total ou parcial do ajuste.</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b/>
          <w:sz w:val="24"/>
          <w:szCs w:val="24"/>
        </w:rPr>
        <w:lastRenderedPageBreak/>
        <w:t>Parágrafo Primeiro:</w:t>
      </w:r>
      <w:r w:rsidRPr="00426377">
        <w:rPr>
          <w:rFonts w:ascii="Times New Roman" w:hAnsi="Times New Roman" w:cs="Times New Roman"/>
          <w:sz w:val="24"/>
          <w:szCs w:val="24"/>
        </w:rPr>
        <w:t xml:space="preserve"> Sempre que a </w:t>
      </w:r>
      <w:r w:rsidRPr="00426377">
        <w:rPr>
          <w:rFonts w:ascii="Times New Roman" w:hAnsi="Times New Roman" w:cs="Times New Roman"/>
          <w:b/>
          <w:bCs/>
          <w:sz w:val="24"/>
          <w:szCs w:val="24"/>
        </w:rPr>
        <w:t xml:space="preserve">CONTRATANTE </w:t>
      </w:r>
      <w:r w:rsidRPr="00426377">
        <w:rPr>
          <w:rFonts w:ascii="Times New Roman" w:hAnsi="Times New Roman" w:cs="Times New Roman"/>
          <w:sz w:val="24"/>
          <w:szCs w:val="24"/>
        </w:rPr>
        <w:t xml:space="preserve">alterar ou rescindir o contrato sem culpa do </w:t>
      </w:r>
      <w:r w:rsidRPr="00426377">
        <w:rPr>
          <w:rFonts w:ascii="Times New Roman" w:hAnsi="Times New Roman" w:cs="Times New Roman"/>
          <w:b/>
          <w:bCs/>
          <w:sz w:val="24"/>
          <w:szCs w:val="24"/>
        </w:rPr>
        <w:t>CONTRATADO</w:t>
      </w:r>
      <w:r w:rsidRPr="00426377">
        <w:rPr>
          <w:rFonts w:ascii="Times New Roman" w:hAnsi="Times New Roman" w:cs="Times New Roman"/>
          <w:sz w:val="24"/>
          <w:szCs w:val="24"/>
        </w:rPr>
        <w:t>, deve respeitar o equilíbrio econômico financeiro, garantindo-lhe o aumento das remunerações respectivas ou da indenização por despesas já realizadas.</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CLÁUSULA DÉCIMA QUINTA:</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 xml:space="preserve">A multa aplicada após regular processo administrativo poderá ser descontada dos pagamentos eventualmente divididos pelo </w:t>
      </w:r>
      <w:r w:rsidRPr="00426377">
        <w:rPr>
          <w:rFonts w:ascii="Times New Roman" w:hAnsi="Times New Roman" w:cs="Times New Roman"/>
          <w:b/>
          <w:bCs/>
          <w:sz w:val="24"/>
          <w:szCs w:val="24"/>
        </w:rPr>
        <w:t xml:space="preserve">CONTRATANTE </w:t>
      </w:r>
      <w:r w:rsidRPr="00426377">
        <w:rPr>
          <w:rFonts w:ascii="Times New Roman" w:hAnsi="Times New Roman" w:cs="Times New Roman"/>
          <w:sz w:val="24"/>
          <w:szCs w:val="24"/>
        </w:rPr>
        <w:t>ou, quando for o caso, cobrada judicialmente.</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CLÁUSULA DÉCIMA SEXTA: DA FISCALIZAÇÃO</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A fiscalização do presente contrato ficará a cargo da Secretaria da Educação, do Conselho Escolar da Unidade Escolar (______________________________________________________), e outras Entidades designadas pelo FNDE.</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CLÁUSULA DÉCIMA SÉTIMA:</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O presente contrato rege-se, ainda, pela CHAMADA PÚBLICA nº ______/2013, pela Resolução CD/FNDE nº 38, pela Lei nº 11.947, em todos os seus termos, a qual será aplicada, também, onde o contrato for omisso.</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CLÁUSULA DÉCIMA OITAVA: DA PRORROGAÇÃO</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Este Contrato poderá ser aditado a qualquer tempo, mediante acordo formal entre as partes, resguardada as suas condições essenciais.</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CLÁUSULA DÉCIMA NONA:</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CLÁUSULA VIGÉSIMA:</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roofErr w:type="gramStart"/>
      <w:r w:rsidRPr="00426377">
        <w:rPr>
          <w:rFonts w:ascii="Times New Roman" w:hAnsi="Times New Roman" w:cs="Times New Roman"/>
          <w:sz w:val="24"/>
          <w:szCs w:val="24"/>
        </w:rPr>
        <w:t>a.</w:t>
      </w:r>
      <w:proofErr w:type="gramEnd"/>
      <w:r w:rsidRPr="00426377">
        <w:rPr>
          <w:rFonts w:ascii="Times New Roman" w:hAnsi="Times New Roman" w:cs="Times New Roman"/>
          <w:sz w:val="24"/>
          <w:szCs w:val="24"/>
        </w:rPr>
        <w:t xml:space="preserve"> Por acordo entre as partes;</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roofErr w:type="gramStart"/>
      <w:r w:rsidRPr="00426377">
        <w:rPr>
          <w:rFonts w:ascii="Times New Roman" w:hAnsi="Times New Roman" w:cs="Times New Roman"/>
          <w:sz w:val="24"/>
          <w:szCs w:val="24"/>
        </w:rPr>
        <w:t>b.</w:t>
      </w:r>
      <w:proofErr w:type="gramEnd"/>
      <w:r w:rsidRPr="00426377">
        <w:rPr>
          <w:rFonts w:ascii="Times New Roman" w:hAnsi="Times New Roman" w:cs="Times New Roman"/>
          <w:sz w:val="24"/>
          <w:szCs w:val="24"/>
        </w:rPr>
        <w:t xml:space="preserve"> Pela inobservância de qualquer de suas condições;</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roofErr w:type="gramStart"/>
      <w:r w:rsidRPr="00426377">
        <w:rPr>
          <w:rFonts w:ascii="Times New Roman" w:hAnsi="Times New Roman" w:cs="Times New Roman"/>
          <w:sz w:val="24"/>
          <w:szCs w:val="24"/>
        </w:rPr>
        <w:t>c.</w:t>
      </w:r>
      <w:proofErr w:type="gramEnd"/>
      <w:r w:rsidRPr="00426377">
        <w:rPr>
          <w:rFonts w:ascii="Times New Roman" w:hAnsi="Times New Roman" w:cs="Times New Roman"/>
          <w:sz w:val="24"/>
          <w:szCs w:val="24"/>
        </w:rPr>
        <w:t xml:space="preserve"> Qualquer dos motivos previstos em Lei.</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CLÁUSULA VIGÉSIMA PRIMEIRA: DA VIGÊNCIA</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O presente contrato vigorará da sua assinatura até ___________________, período este compreendido entre ________________________ e_____________________ de 2013.</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 xml:space="preserve"> CLÁUSULA VIGÈSIMA SEGUNDA - </w:t>
      </w:r>
      <w:r w:rsidRPr="00426377">
        <w:rPr>
          <w:rFonts w:ascii="Times New Roman" w:hAnsi="Times New Roman" w:cs="Times New Roman"/>
          <w:b/>
          <w:sz w:val="24"/>
          <w:szCs w:val="24"/>
        </w:rPr>
        <w:t>DA PUBLICAÇÃO</w:t>
      </w:r>
    </w:p>
    <w:p w:rsidR="00426377" w:rsidRPr="00426377" w:rsidRDefault="00426377" w:rsidP="00426377">
      <w:pPr>
        <w:pStyle w:val="Recuodecorpodetexto2"/>
        <w:spacing w:line="360" w:lineRule="auto"/>
        <w:ind w:firstLine="0"/>
        <w:rPr>
          <w:rFonts w:ascii="Times New Roman" w:hAnsi="Times New Roman"/>
          <w:sz w:val="24"/>
          <w:szCs w:val="24"/>
        </w:rPr>
      </w:pPr>
      <w:r w:rsidRPr="00426377">
        <w:rPr>
          <w:rFonts w:ascii="Times New Roman" w:hAnsi="Times New Roman"/>
          <w:sz w:val="24"/>
          <w:szCs w:val="24"/>
        </w:rPr>
        <w:t xml:space="preserve">Caberá ao </w:t>
      </w:r>
      <w:r w:rsidRPr="00426377">
        <w:rPr>
          <w:rFonts w:ascii="Times New Roman" w:hAnsi="Times New Roman"/>
          <w:b/>
          <w:sz w:val="24"/>
          <w:szCs w:val="24"/>
        </w:rPr>
        <w:t>CONTRATANTE</w:t>
      </w:r>
      <w:r w:rsidRPr="00426377">
        <w:rPr>
          <w:rFonts w:ascii="Times New Roman" w:hAnsi="Times New Roman"/>
          <w:sz w:val="24"/>
          <w:szCs w:val="24"/>
        </w:rPr>
        <w:t xml:space="preserve"> providenciar, por sua conta, a publicação resumida do Instrumento de Contrato e de seus aditamentos, na imprensa oficial e no prazo legal.</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CLÁUSULA VIGÉSIMA TERCEIRA: DO FORO</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É competente o Foro da Comarca de Goiânia - GO para dirimir qualquer controvérsia que se originar deste contrato.</w:t>
      </w:r>
    </w:p>
    <w:p w:rsidR="00426377" w:rsidRPr="00426377" w:rsidRDefault="00426377" w:rsidP="00426377">
      <w:pPr>
        <w:autoSpaceDE w:val="0"/>
        <w:autoSpaceDN w:val="0"/>
        <w:adjustRightInd w:val="0"/>
        <w:spacing w:line="360" w:lineRule="auto"/>
        <w:rPr>
          <w:rFonts w:ascii="Times New Roman" w:hAnsi="Times New Roman" w:cs="Times New Roman"/>
          <w:sz w:val="24"/>
          <w:szCs w:val="24"/>
        </w:rPr>
      </w:pPr>
      <w:r w:rsidRPr="00426377">
        <w:rPr>
          <w:rFonts w:ascii="Times New Roman" w:hAnsi="Times New Roman" w:cs="Times New Roman"/>
          <w:sz w:val="24"/>
          <w:szCs w:val="24"/>
        </w:rPr>
        <w:t>E, por estarem assim, justos e contratados, assinam o presente instrumento em três vias iguais de igual teor e forma, na presença de duas testemunhas.</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Default="00426377" w:rsidP="00426377">
      <w:pPr>
        <w:autoSpaceDE w:val="0"/>
        <w:autoSpaceDN w:val="0"/>
        <w:adjustRightInd w:val="0"/>
        <w:spacing w:line="360" w:lineRule="auto"/>
        <w:jc w:val="center"/>
        <w:rPr>
          <w:rFonts w:ascii="Times New Roman" w:hAnsi="Times New Roman" w:cs="Times New Roman"/>
          <w:b/>
          <w:sz w:val="24"/>
          <w:szCs w:val="24"/>
        </w:rPr>
      </w:pPr>
      <w:r w:rsidRPr="00426377">
        <w:rPr>
          <w:rFonts w:ascii="Times New Roman" w:hAnsi="Times New Roman" w:cs="Times New Roman"/>
          <w:b/>
          <w:sz w:val="24"/>
          <w:szCs w:val="24"/>
        </w:rPr>
        <w:t xml:space="preserve">CONSELHO ESCOLAR DA UNIDADE ESCOLAR </w:t>
      </w:r>
    </w:p>
    <w:p w:rsidR="00426377" w:rsidRPr="00426377" w:rsidRDefault="00426377" w:rsidP="00426377">
      <w:pPr>
        <w:autoSpaceDE w:val="0"/>
        <w:autoSpaceDN w:val="0"/>
        <w:adjustRightInd w:val="0"/>
        <w:spacing w:line="360" w:lineRule="auto"/>
        <w:jc w:val="center"/>
        <w:rPr>
          <w:rFonts w:ascii="Times New Roman" w:hAnsi="Times New Roman" w:cs="Times New Roman"/>
          <w:b/>
          <w:sz w:val="24"/>
          <w:szCs w:val="24"/>
        </w:rPr>
      </w:pPr>
      <w:r w:rsidRPr="00426377">
        <w:rPr>
          <w:rFonts w:ascii="Times New Roman" w:hAnsi="Times New Roman" w:cs="Times New Roman"/>
          <w:b/>
          <w:sz w:val="24"/>
          <w:szCs w:val="24"/>
        </w:rPr>
        <w:t>(NOME COMPLETO DA UNIDADE ESCOLAR)</w:t>
      </w:r>
    </w:p>
    <w:p w:rsidR="00426377" w:rsidRPr="00426377" w:rsidRDefault="00426377" w:rsidP="00426377">
      <w:pPr>
        <w:autoSpaceDE w:val="0"/>
        <w:autoSpaceDN w:val="0"/>
        <w:adjustRightInd w:val="0"/>
        <w:spacing w:line="360" w:lineRule="auto"/>
        <w:jc w:val="center"/>
        <w:rPr>
          <w:rFonts w:ascii="Times New Roman" w:hAnsi="Times New Roman" w:cs="Times New Roman"/>
          <w:sz w:val="24"/>
          <w:szCs w:val="24"/>
        </w:rPr>
      </w:pPr>
      <w:r w:rsidRPr="00426377">
        <w:rPr>
          <w:rFonts w:ascii="Times New Roman" w:hAnsi="Times New Roman" w:cs="Times New Roman"/>
          <w:b/>
          <w:sz w:val="24"/>
          <w:szCs w:val="24"/>
        </w:rPr>
        <w:lastRenderedPageBreak/>
        <w:t>(MUNICÍPIO) (GO),______ DE _________________________ DE 2013</w:t>
      </w:r>
      <w:r w:rsidRPr="00426377">
        <w:rPr>
          <w:rFonts w:ascii="Times New Roman" w:hAnsi="Times New Roman" w:cs="Times New Roman"/>
          <w:sz w:val="24"/>
          <w:szCs w:val="24"/>
        </w:rPr>
        <w:t>.</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_____________________________________________________________________________________</w:t>
      </w:r>
    </w:p>
    <w:p w:rsidR="00426377" w:rsidRPr="00426377" w:rsidRDefault="00426377" w:rsidP="00426377">
      <w:pPr>
        <w:autoSpaceDE w:val="0"/>
        <w:autoSpaceDN w:val="0"/>
        <w:adjustRightInd w:val="0"/>
        <w:spacing w:line="360" w:lineRule="auto"/>
        <w:jc w:val="center"/>
        <w:rPr>
          <w:rFonts w:ascii="Times New Roman" w:hAnsi="Times New Roman" w:cs="Times New Roman"/>
          <w:b/>
          <w:bCs/>
          <w:sz w:val="24"/>
          <w:szCs w:val="24"/>
        </w:rPr>
      </w:pPr>
      <w:r w:rsidRPr="00426377">
        <w:rPr>
          <w:rFonts w:ascii="Times New Roman" w:hAnsi="Times New Roman" w:cs="Times New Roman"/>
          <w:b/>
          <w:bCs/>
          <w:sz w:val="24"/>
          <w:szCs w:val="24"/>
        </w:rPr>
        <w:t>PRESIDENTE DO CONSELHO ESCOLAR DA UNIDADE ESCOLAR</w:t>
      </w:r>
    </w:p>
    <w:p w:rsidR="00426377" w:rsidRPr="00426377" w:rsidRDefault="00426377" w:rsidP="00426377">
      <w:pPr>
        <w:autoSpaceDE w:val="0"/>
        <w:autoSpaceDN w:val="0"/>
        <w:adjustRightInd w:val="0"/>
        <w:spacing w:line="360" w:lineRule="auto"/>
        <w:jc w:val="center"/>
        <w:rPr>
          <w:rFonts w:ascii="Times New Roman" w:hAnsi="Times New Roman" w:cs="Times New Roman"/>
          <w:b/>
          <w:bCs/>
          <w:sz w:val="24"/>
          <w:szCs w:val="24"/>
        </w:rPr>
      </w:pPr>
      <w:r w:rsidRPr="00426377">
        <w:rPr>
          <w:rFonts w:ascii="Times New Roman" w:hAnsi="Times New Roman" w:cs="Times New Roman"/>
          <w:b/>
          <w:bCs/>
          <w:sz w:val="24"/>
          <w:szCs w:val="24"/>
        </w:rPr>
        <w:t>CONTRATANTE</w:t>
      </w: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_____________________________________________________________________________________</w:t>
      </w:r>
    </w:p>
    <w:p w:rsidR="00426377" w:rsidRPr="00426377" w:rsidRDefault="00426377" w:rsidP="00426377">
      <w:pPr>
        <w:autoSpaceDE w:val="0"/>
        <w:autoSpaceDN w:val="0"/>
        <w:adjustRightInd w:val="0"/>
        <w:spacing w:line="360" w:lineRule="auto"/>
        <w:jc w:val="center"/>
        <w:rPr>
          <w:rFonts w:ascii="Times New Roman" w:hAnsi="Times New Roman" w:cs="Times New Roman"/>
          <w:b/>
          <w:bCs/>
          <w:sz w:val="24"/>
          <w:szCs w:val="24"/>
        </w:rPr>
      </w:pPr>
      <w:r w:rsidRPr="00426377">
        <w:rPr>
          <w:rFonts w:ascii="Times New Roman" w:hAnsi="Times New Roman" w:cs="Times New Roman"/>
          <w:b/>
          <w:bCs/>
          <w:sz w:val="24"/>
          <w:szCs w:val="24"/>
        </w:rPr>
        <w:t xml:space="preserve">AGRICULTORES </w:t>
      </w:r>
      <w:proofErr w:type="gramStart"/>
      <w:r w:rsidRPr="00426377">
        <w:rPr>
          <w:rFonts w:ascii="Times New Roman" w:hAnsi="Times New Roman" w:cs="Times New Roman"/>
          <w:b/>
          <w:bCs/>
          <w:sz w:val="24"/>
          <w:szCs w:val="24"/>
        </w:rPr>
        <w:t>FAMILIARES - FORMAL</w:t>
      </w:r>
      <w:proofErr w:type="gramEnd"/>
    </w:p>
    <w:p w:rsidR="00426377" w:rsidRPr="00426377" w:rsidRDefault="00426377" w:rsidP="00426377">
      <w:pPr>
        <w:autoSpaceDE w:val="0"/>
        <w:autoSpaceDN w:val="0"/>
        <w:adjustRightInd w:val="0"/>
        <w:spacing w:line="360" w:lineRule="auto"/>
        <w:jc w:val="center"/>
        <w:rPr>
          <w:rFonts w:ascii="Times New Roman" w:hAnsi="Times New Roman" w:cs="Times New Roman"/>
          <w:b/>
          <w:bCs/>
          <w:sz w:val="24"/>
          <w:szCs w:val="24"/>
        </w:rPr>
      </w:pPr>
      <w:r w:rsidRPr="00426377">
        <w:rPr>
          <w:rFonts w:ascii="Times New Roman" w:hAnsi="Times New Roman" w:cs="Times New Roman"/>
          <w:b/>
          <w:bCs/>
          <w:sz w:val="24"/>
          <w:szCs w:val="24"/>
        </w:rPr>
        <w:t xml:space="preserve">AGRICULTORES </w:t>
      </w:r>
      <w:proofErr w:type="gramStart"/>
      <w:r w:rsidRPr="00426377">
        <w:rPr>
          <w:rFonts w:ascii="Times New Roman" w:hAnsi="Times New Roman" w:cs="Times New Roman"/>
          <w:b/>
          <w:bCs/>
          <w:sz w:val="24"/>
          <w:szCs w:val="24"/>
        </w:rPr>
        <w:t>FAMILIARES - INFORMAL</w:t>
      </w:r>
      <w:proofErr w:type="gramEnd"/>
    </w:p>
    <w:p w:rsidR="00426377" w:rsidRPr="00426377" w:rsidRDefault="00426377" w:rsidP="00426377">
      <w:pPr>
        <w:autoSpaceDE w:val="0"/>
        <w:autoSpaceDN w:val="0"/>
        <w:adjustRightInd w:val="0"/>
        <w:spacing w:line="360" w:lineRule="auto"/>
        <w:jc w:val="center"/>
        <w:rPr>
          <w:rFonts w:ascii="Times New Roman" w:hAnsi="Times New Roman" w:cs="Times New Roman"/>
          <w:b/>
          <w:bCs/>
          <w:sz w:val="24"/>
          <w:szCs w:val="24"/>
        </w:rPr>
      </w:pPr>
      <w:r w:rsidRPr="00426377">
        <w:rPr>
          <w:rFonts w:ascii="Times New Roman" w:hAnsi="Times New Roman" w:cs="Times New Roman"/>
          <w:b/>
          <w:bCs/>
          <w:sz w:val="24"/>
          <w:szCs w:val="24"/>
        </w:rPr>
        <w:t>CONTRATADO</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Testemunhas:</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1.</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2.</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EA02B4">
      <w:pPr>
        <w:autoSpaceDE w:val="0"/>
        <w:autoSpaceDN w:val="0"/>
        <w:adjustRightInd w:val="0"/>
        <w:spacing w:after="0"/>
        <w:jc w:val="both"/>
        <w:rPr>
          <w:rFonts w:ascii="Times New Roman" w:eastAsia="Times New Roman" w:hAnsi="Times New Roman" w:cs="Times New Roman"/>
          <w:sz w:val="24"/>
          <w:szCs w:val="24"/>
          <w:lang w:eastAsia="pt-BR"/>
        </w:rPr>
      </w:pPr>
    </w:p>
    <w:sectPr w:rsidR="00426377" w:rsidRPr="0042637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947" w:rsidRDefault="000C4947">
      <w:pPr>
        <w:spacing w:after="0" w:line="240" w:lineRule="auto"/>
      </w:pPr>
      <w:r>
        <w:separator/>
      </w:r>
    </w:p>
  </w:endnote>
  <w:endnote w:type="continuationSeparator" w:id="0">
    <w:p w:rsidR="000C4947" w:rsidRDefault="000C49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55DBA" w:rsidP="00BD33BB">
    <w:pPr>
      <w:pStyle w:val="Rodap"/>
      <w:framePr w:wrap="around" w:vAnchor="text" w:hAnchor="margin" w:xAlign="right" w:y="1"/>
      <w:rPr>
        <w:rStyle w:val="Nmerodepgina"/>
      </w:rPr>
    </w:pPr>
    <w:r>
      <w:rPr>
        <w:rStyle w:val="Nmerodepgina"/>
      </w:rPr>
      <w:fldChar w:fldCharType="begin"/>
    </w:r>
    <w:r w:rsidR="00EA02B4">
      <w:rPr>
        <w:rStyle w:val="Nmerodepgina"/>
      </w:rPr>
      <w:instrText xml:space="preserve">PAGE  </w:instrText>
    </w:r>
    <w:r>
      <w:rPr>
        <w:rStyle w:val="Nmerodepgina"/>
      </w:rPr>
      <w:fldChar w:fldCharType="end"/>
    </w:r>
  </w:p>
  <w:p w:rsidR="00214EFC" w:rsidRDefault="000C4947">
    <w:pPr>
      <w:pStyle w:val="Rodap"/>
      <w:ind w:right="360"/>
    </w:pPr>
  </w:p>
  <w:p w:rsidR="00214EFC" w:rsidRDefault="000C494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55DBA" w:rsidP="00BD33BB">
    <w:pPr>
      <w:pStyle w:val="Rodap"/>
      <w:framePr w:wrap="around" w:vAnchor="text" w:hAnchor="margin" w:xAlign="right" w:y="1"/>
      <w:rPr>
        <w:rStyle w:val="Nmerodepgina"/>
      </w:rPr>
    </w:pPr>
    <w:r>
      <w:rPr>
        <w:rStyle w:val="Nmerodepgina"/>
      </w:rPr>
      <w:fldChar w:fldCharType="begin"/>
    </w:r>
    <w:r w:rsidR="00EA02B4">
      <w:rPr>
        <w:rStyle w:val="Nmerodepgina"/>
      </w:rPr>
      <w:instrText xml:space="preserve">PAGE  </w:instrText>
    </w:r>
    <w:r>
      <w:rPr>
        <w:rStyle w:val="Nmerodepgina"/>
      </w:rPr>
      <w:fldChar w:fldCharType="separate"/>
    </w:r>
    <w:r w:rsidR="00317CBF">
      <w:rPr>
        <w:rStyle w:val="Nmerodepgina"/>
        <w:noProof/>
      </w:rPr>
      <w:t>1</w:t>
    </w:r>
    <w:r>
      <w:rPr>
        <w:rStyle w:val="Nmerodepgina"/>
      </w:rPr>
      <w:fldChar w:fldCharType="end"/>
    </w:r>
  </w:p>
  <w:p w:rsidR="00214EFC" w:rsidRPr="00A753A8" w:rsidRDefault="00EA02B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EA02B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55DBA">
    <w:pPr>
      <w:pStyle w:val="Rodap"/>
      <w:jc w:val="center"/>
      <w:rPr>
        <w:sz w:val="14"/>
      </w:rPr>
    </w:pPr>
    <w:r>
      <w:rPr>
        <w:sz w:val="14"/>
      </w:rPr>
      <w:fldChar w:fldCharType="begin"/>
    </w:r>
    <w:r w:rsidR="00EA02B4">
      <w:rPr>
        <w:sz w:val="14"/>
      </w:rPr>
      <w:instrText xml:space="preserve"> FILENAME \p </w:instrText>
    </w:r>
    <w:r>
      <w:rPr>
        <w:sz w:val="14"/>
      </w:rPr>
      <w:fldChar w:fldCharType="separate"/>
    </w:r>
    <w:r w:rsidR="00EA02B4">
      <w:rPr>
        <w:noProof/>
        <w:sz w:val="14"/>
      </w:rPr>
      <w:t>C:\Users\ana.reis\Documents\2011\CHAMADAS PÚBLICAS\Modelo OFICIAL Chamada Pública.doc</w:t>
    </w:r>
    <w:r>
      <w:rPr>
        <w:sz w:val="14"/>
      </w:rPr>
      <w:fldChar w:fldCharType="end"/>
    </w:r>
  </w:p>
  <w:p w:rsidR="00214EFC" w:rsidRDefault="00EA02B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EA02B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947" w:rsidRDefault="000C4947">
      <w:pPr>
        <w:spacing w:after="0" w:line="240" w:lineRule="auto"/>
      </w:pPr>
      <w:r>
        <w:separator/>
      </w:r>
    </w:p>
  </w:footnote>
  <w:footnote w:type="continuationSeparator" w:id="0">
    <w:p w:rsidR="000C4947" w:rsidRDefault="000C49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55DBA">
    <w:pPr>
      <w:pStyle w:val="Cabealho"/>
      <w:framePr w:wrap="around" w:vAnchor="text" w:hAnchor="margin" w:xAlign="right" w:y="1"/>
      <w:rPr>
        <w:rStyle w:val="Nmerodepgina"/>
      </w:rPr>
    </w:pPr>
    <w:r>
      <w:rPr>
        <w:rStyle w:val="Nmerodepgina"/>
      </w:rPr>
      <w:fldChar w:fldCharType="begin"/>
    </w:r>
    <w:r w:rsidR="00EA02B4">
      <w:rPr>
        <w:rStyle w:val="Nmerodepgina"/>
      </w:rPr>
      <w:instrText xml:space="preserve">PAGE  </w:instrText>
    </w:r>
    <w:r>
      <w:rPr>
        <w:rStyle w:val="Nmerodepgina"/>
      </w:rPr>
      <w:fldChar w:fldCharType="end"/>
    </w:r>
  </w:p>
  <w:p w:rsidR="00214EFC" w:rsidRDefault="000C494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0C4947">
    <w:pPr>
      <w:pStyle w:val="Cabealho"/>
      <w:framePr w:wrap="around" w:vAnchor="text" w:hAnchor="margin" w:xAlign="right" w:y="1"/>
      <w:rPr>
        <w:rStyle w:val="Nmerodepgina"/>
      </w:rPr>
    </w:pPr>
  </w:p>
  <w:p w:rsidR="00214EFC" w:rsidRDefault="00EA02B4" w:rsidP="00972658">
    <w:pPr>
      <w:spacing w:line="360" w:lineRule="auto"/>
      <w:jc w:val="right"/>
    </w:pPr>
    <w:r>
      <w:rPr>
        <w:noProof/>
        <w:lang w:eastAsia="pt-BR"/>
      </w:rPr>
      <w:drawing>
        <wp:inline distT="0" distB="0" distL="0" distR="0">
          <wp:extent cx="2583180" cy="629285"/>
          <wp:effectExtent l="0" t="0" r="7620" b="0"/>
          <wp:docPr id="1" name="Imagem 1"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83180" cy="62928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55DBA">
    <w:pPr>
      <w:pStyle w:val="Legenda"/>
      <w:rPr>
        <w:b w:val="0"/>
        <w:sz w:val="28"/>
      </w:rPr>
    </w:pPr>
    <w:r w:rsidRPr="00255DB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33828672" r:id="rId2"/>
      </w:pict>
    </w:r>
  </w:p>
  <w:p w:rsidR="00214EFC" w:rsidRDefault="000C4947">
    <w:pPr>
      <w:pStyle w:val="Legenda"/>
      <w:rPr>
        <w:b w:val="0"/>
        <w:sz w:val="16"/>
      </w:rPr>
    </w:pPr>
  </w:p>
  <w:p w:rsidR="00214EFC" w:rsidRDefault="000C4947">
    <w:pPr>
      <w:pStyle w:val="Legenda"/>
      <w:rPr>
        <w:b w:val="0"/>
      </w:rPr>
    </w:pPr>
  </w:p>
  <w:p w:rsidR="00214EFC" w:rsidRDefault="000C4947">
    <w:pPr>
      <w:pStyle w:val="Legenda"/>
      <w:rPr>
        <w:b w:val="0"/>
      </w:rPr>
    </w:pPr>
  </w:p>
  <w:p w:rsidR="00214EFC" w:rsidRDefault="00EA02B4">
    <w:pPr>
      <w:pStyle w:val="Legenda"/>
      <w:rPr>
        <w:b w:val="0"/>
      </w:rPr>
    </w:pPr>
    <w:r>
      <w:rPr>
        <w:b w:val="0"/>
      </w:rPr>
      <w:t>ESTADO DE GOIÁS</w:t>
    </w:r>
  </w:p>
  <w:p w:rsidR="00214EFC" w:rsidRDefault="00EA02B4">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EA02B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EA02B4"/>
    <w:rsid w:val="00091179"/>
    <w:rsid w:val="000C4947"/>
    <w:rsid w:val="000E33EC"/>
    <w:rsid w:val="00255DBA"/>
    <w:rsid w:val="00317CBF"/>
    <w:rsid w:val="00426377"/>
    <w:rsid w:val="0045315D"/>
    <w:rsid w:val="00460EE3"/>
    <w:rsid w:val="00582673"/>
    <w:rsid w:val="00593BAD"/>
    <w:rsid w:val="005B630E"/>
    <w:rsid w:val="005E6FA2"/>
    <w:rsid w:val="00720AEE"/>
    <w:rsid w:val="00775C23"/>
    <w:rsid w:val="008E40C5"/>
    <w:rsid w:val="00C92A2C"/>
    <w:rsid w:val="00EA02B4"/>
    <w:rsid w:val="00F062EA"/>
    <w:rsid w:val="00F07B0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FA2"/>
  </w:style>
  <w:style w:type="paragraph" w:styleId="Ttulo1">
    <w:name w:val="heading 1"/>
    <w:basedOn w:val="Normal"/>
    <w:next w:val="Normal"/>
    <w:link w:val="Ttulo1Char"/>
    <w:qFormat/>
    <w:rsid w:val="00EA02B4"/>
    <w:pPr>
      <w:keepNext/>
      <w:autoSpaceDE w:val="0"/>
      <w:autoSpaceDN w:val="0"/>
      <w:spacing w:after="0" w:line="240" w:lineRule="auto"/>
      <w:outlineLvl w:val="0"/>
    </w:pPr>
    <w:rPr>
      <w:rFonts w:ascii="Courier New" w:eastAsia="Times New Roman" w:hAnsi="Courier New" w:cs="Times New Roman"/>
      <w:b/>
      <w:bCs/>
      <w:sz w:val="24"/>
      <w:szCs w:val="24"/>
      <w:lang w:eastAsia="pt-BR"/>
    </w:rPr>
  </w:style>
  <w:style w:type="paragraph" w:styleId="Ttulo2">
    <w:name w:val="heading 2"/>
    <w:basedOn w:val="Normal"/>
    <w:next w:val="Normal"/>
    <w:link w:val="Ttulo2Char"/>
    <w:qFormat/>
    <w:rsid w:val="00EA02B4"/>
    <w:pPr>
      <w:keepNext/>
      <w:tabs>
        <w:tab w:val="left" w:pos="3119"/>
      </w:tabs>
      <w:spacing w:after="0" w:line="240" w:lineRule="auto"/>
      <w:ind w:left="3119"/>
      <w:outlineLvl w:val="1"/>
    </w:pPr>
    <w:rPr>
      <w:rFonts w:ascii="Arial" w:eastAsia="Times New Roman" w:hAnsi="Arial" w:cs="Times New Roman"/>
      <w:b/>
      <w:sz w:val="24"/>
      <w:szCs w:val="20"/>
      <w:lang w:eastAsia="pt-BR"/>
    </w:rPr>
  </w:style>
  <w:style w:type="paragraph" w:styleId="Ttulo3">
    <w:name w:val="heading 3"/>
    <w:basedOn w:val="Normal"/>
    <w:next w:val="Normal"/>
    <w:link w:val="Ttulo3Char"/>
    <w:qFormat/>
    <w:rsid w:val="00EA02B4"/>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lang w:eastAsia="pt-BR"/>
    </w:rPr>
  </w:style>
  <w:style w:type="paragraph" w:styleId="Ttulo4">
    <w:name w:val="heading 4"/>
    <w:basedOn w:val="Normal"/>
    <w:next w:val="Normal"/>
    <w:link w:val="Ttulo4Char"/>
    <w:qFormat/>
    <w:rsid w:val="00EA02B4"/>
    <w:pPr>
      <w:keepNext/>
      <w:spacing w:after="0" w:line="240" w:lineRule="auto"/>
      <w:outlineLvl w:val="3"/>
    </w:pPr>
    <w:rPr>
      <w:rFonts w:ascii="Times New Roman" w:eastAsia="Times New Roman" w:hAnsi="Times New Roman" w:cs="Times New Roman"/>
      <w:sz w:val="24"/>
      <w:szCs w:val="20"/>
      <w:lang w:eastAsia="pt-BR"/>
    </w:rPr>
  </w:style>
  <w:style w:type="paragraph" w:styleId="Ttulo5">
    <w:name w:val="heading 5"/>
    <w:basedOn w:val="Normal"/>
    <w:next w:val="Normal"/>
    <w:link w:val="Ttulo5Char"/>
    <w:qFormat/>
    <w:rsid w:val="00EA02B4"/>
    <w:pPr>
      <w:keepNext/>
      <w:tabs>
        <w:tab w:val="left" w:pos="1622"/>
      </w:tabs>
      <w:spacing w:after="0" w:line="240" w:lineRule="auto"/>
      <w:ind w:right="35"/>
      <w:jc w:val="center"/>
      <w:outlineLvl w:val="4"/>
    </w:pPr>
    <w:rPr>
      <w:rFonts w:ascii="Garamond" w:eastAsia="Times New Roman" w:hAnsi="Garamond" w:cs="Times New Roman"/>
      <w:b/>
      <w:sz w:val="20"/>
      <w:szCs w:val="20"/>
      <w:lang w:eastAsia="pt-BR"/>
    </w:rPr>
  </w:style>
  <w:style w:type="paragraph" w:styleId="Ttulo6">
    <w:name w:val="heading 6"/>
    <w:basedOn w:val="Normal"/>
    <w:next w:val="Normal"/>
    <w:link w:val="Ttulo6Char"/>
    <w:qFormat/>
    <w:rsid w:val="00EA02B4"/>
    <w:pPr>
      <w:keepNext/>
      <w:spacing w:after="0" w:line="240" w:lineRule="auto"/>
      <w:jc w:val="both"/>
      <w:outlineLvl w:val="5"/>
    </w:pPr>
    <w:rPr>
      <w:rFonts w:ascii="Times New Roman" w:eastAsia="Times New Roman" w:hAnsi="Times New Roman" w:cs="Times New Roman"/>
      <w:b/>
      <w:sz w:val="36"/>
      <w:szCs w:val="20"/>
      <w:lang w:eastAsia="pt-BR"/>
    </w:rPr>
  </w:style>
  <w:style w:type="paragraph" w:styleId="Ttulo7">
    <w:name w:val="heading 7"/>
    <w:basedOn w:val="Normal"/>
    <w:next w:val="Normal"/>
    <w:link w:val="Ttulo7Char"/>
    <w:qFormat/>
    <w:rsid w:val="00EA02B4"/>
    <w:pPr>
      <w:keepNext/>
      <w:widowControl w:val="0"/>
      <w:autoSpaceDE w:val="0"/>
      <w:autoSpaceDN w:val="0"/>
      <w:spacing w:after="0" w:line="240" w:lineRule="auto"/>
      <w:jc w:val="both"/>
      <w:outlineLvl w:val="6"/>
    </w:pPr>
    <w:rPr>
      <w:rFonts w:ascii="Courier New" w:eastAsia="Times New Roman" w:hAnsi="Courier New" w:cs="Times New Roman"/>
      <w:b/>
      <w:bCs/>
      <w:sz w:val="18"/>
      <w:szCs w:val="18"/>
      <w:lang w:eastAsia="pt-BR"/>
    </w:rPr>
  </w:style>
  <w:style w:type="paragraph" w:styleId="Ttulo8">
    <w:name w:val="heading 8"/>
    <w:basedOn w:val="Normal"/>
    <w:next w:val="Normal"/>
    <w:link w:val="Ttulo8Char"/>
    <w:qFormat/>
    <w:rsid w:val="00EA02B4"/>
    <w:pPr>
      <w:keepNext/>
      <w:spacing w:after="0" w:line="240" w:lineRule="auto"/>
      <w:outlineLvl w:val="7"/>
    </w:pPr>
    <w:rPr>
      <w:rFonts w:ascii="Arial Narrow" w:eastAsia="Times New Roman" w:hAnsi="Arial Narrow" w:cs="Times New Roman"/>
      <w:b/>
      <w:szCs w:val="20"/>
      <w:lang w:eastAsia="pt-BR"/>
    </w:rPr>
  </w:style>
  <w:style w:type="paragraph" w:styleId="Ttulo9">
    <w:name w:val="heading 9"/>
    <w:basedOn w:val="Normal"/>
    <w:next w:val="Normal"/>
    <w:link w:val="Ttulo9Char"/>
    <w:qFormat/>
    <w:rsid w:val="00EA02B4"/>
    <w:pPr>
      <w:keepNext/>
      <w:spacing w:after="0" w:line="240" w:lineRule="auto"/>
      <w:jc w:val="center"/>
      <w:outlineLvl w:val="8"/>
    </w:pPr>
    <w:rPr>
      <w:rFonts w:ascii="Garamond" w:eastAsia="Times New Roman" w:hAnsi="Garamond" w:cs="Times New Roman"/>
      <w:i/>
      <w:iCs/>
      <w:sz w:val="24"/>
      <w:szCs w:val="24"/>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A02B4"/>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EA02B4"/>
    <w:rPr>
      <w:rFonts w:ascii="Arial" w:eastAsia="Times New Roman" w:hAnsi="Arial" w:cs="Times New Roman"/>
      <w:b/>
      <w:sz w:val="24"/>
      <w:szCs w:val="20"/>
      <w:lang w:eastAsia="pt-BR"/>
    </w:rPr>
  </w:style>
  <w:style w:type="character" w:customStyle="1" w:styleId="Ttulo3Char">
    <w:name w:val="Título 3 Char"/>
    <w:basedOn w:val="Fontepargpadro"/>
    <w:link w:val="Ttulo3"/>
    <w:rsid w:val="00EA02B4"/>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EA02B4"/>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EA02B4"/>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EA02B4"/>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EA02B4"/>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EA02B4"/>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EA02B4"/>
    <w:rPr>
      <w:rFonts w:ascii="Garamond" w:eastAsia="Times New Roman" w:hAnsi="Garamond" w:cs="Times New Roman"/>
      <w:i/>
      <w:iCs/>
      <w:sz w:val="24"/>
      <w:szCs w:val="24"/>
      <w:lang w:val="pt-PT" w:eastAsia="pt-BR"/>
    </w:rPr>
  </w:style>
  <w:style w:type="numbering" w:customStyle="1" w:styleId="Semlista1">
    <w:name w:val="Sem lista1"/>
    <w:next w:val="Semlista"/>
    <w:semiHidden/>
    <w:rsid w:val="00EA02B4"/>
  </w:style>
  <w:style w:type="character" w:styleId="Hyperlink">
    <w:name w:val="Hyperlink"/>
    <w:rsid w:val="00EA02B4"/>
    <w:rPr>
      <w:color w:val="0000FF"/>
      <w:u w:val="single"/>
    </w:rPr>
  </w:style>
  <w:style w:type="paragraph" w:styleId="Cabealho">
    <w:name w:val="header"/>
    <w:basedOn w:val="Normal"/>
    <w:link w:val="CabealhoChar"/>
    <w:rsid w:val="00EA02B4"/>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EA02B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A02B4"/>
    <w:pPr>
      <w:widowControl w:val="0"/>
      <w:autoSpaceDE w:val="0"/>
      <w:autoSpaceDN w:val="0"/>
      <w:spacing w:after="0" w:line="240" w:lineRule="auto"/>
      <w:jc w:val="both"/>
    </w:pPr>
    <w:rPr>
      <w:rFonts w:ascii="Courier New" w:eastAsia="Times New Roman" w:hAnsi="Courier New" w:cs="Times New Roman"/>
      <w:sz w:val="24"/>
      <w:szCs w:val="24"/>
      <w:lang w:eastAsia="pt-BR"/>
    </w:rPr>
  </w:style>
  <w:style w:type="character" w:customStyle="1" w:styleId="CorpodetextoChar">
    <w:name w:val="Corpo de texto Char"/>
    <w:basedOn w:val="Fontepargpadro"/>
    <w:link w:val="Corpodetexto"/>
    <w:rsid w:val="00EA02B4"/>
    <w:rPr>
      <w:rFonts w:ascii="Courier New" w:eastAsia="Times New Roman" w:hAnsi="Courier New" w:cs="Times New Roman"/>
      <w:sz w:val="24"/>
      <w:szCs w:val="24"/>
      <w:lang w:eastAsia="pt-BR"/>
    </w:rPr>
  </w:style>
  <w:style w:type="paragraph" w:styleId="Corpodetexto3">
    <w:name w:val="Body Text 3"/>
    <w:basedOn w:val="Normal"/>
    <w:link w:val="Corpodetexto3Char"/>
    <w:rsid w:val="00EA02B4"/>
    <w:pPr>
      <w:widowControl w:val="0"/>
      <w:autoSpaceDE w:val="0"/>
      <w:autoSpaceDN w:val="0"/>
      <w:spacing w:after="0" w:line="240" w:lineRule="auto"/>
      <w:jc w:val="both"/>
    </w:pPr>
    <w:rPr>
      <w:rFonts w:ascii="Courier New" w:eastAsia="Times New Roman" w:hAnsi="Courier New" w:cs="Times New Roman"/>
      <w:sz w:val="20"/>
      <w:szCs w:val="20"/>
      <w:lang w:eastAsia="pt-BR"/>
    </w:rPr>
  </w:style>
  <w:style w:type="character" w:customStyle="1" w:styleId="Corpodetexto3Char">
    <w:name w:val="Corpo de texto 3 Char"/>
    <w:basedOn w:val="Fontepargpadro"/>
    <w:link w:val="Corpodetexto3"/>
    <w:rsid w:val="00EA02B4"/>
    <w:rPr>
      <w:rFonts w:ascii="Courier New" w:eastAsia="Times New Roman" w:hAnsi="Courier New" w:cs="Times New Roman"/>
      <w:sz w:val="20"/>
      <w:szCs w:val="20"/>
      <w:lang w:eastAsia="pt-BR"/>
    </w:rPr>
  </w:style>
  <w:style w:type="paragraph" w:styleId="Corpodetexto2">
    <w:name w:val="Body Text 2"/>
    <w:basedOn w:val="Normal"/>
    <w:link w:val="Corpodetexto2Char"/>
    <w:rsid w:val="00EA02B4"/>
    <w:pPr>
      <w:widowControl w:val="0"/>
      <w:autoSpaceDE w:val="0"/>
      <w:autoSpaceDN w:val="0"/>
      <w:spacing w:after="0" w:line="240" w:lineRule="auto"/>
      <w:jc w:val="both"/>
    </w:pPr>
    <w:rPr>
      <w:rFonts w:ascii="Courier New" w:eastAsia="Times New Roman" w:hAnsi="Courier New" w:cs="Times New Roman"/>
      <w:snapToGrid w:val="0"/>
      <w:color w:val="000000"/>
      <w:sz w:val="20"/>
      <w:szCs w:val="20"/>
      <w:lang w:eastAsia="pt-BR"/>
    </w:rPr>
  </w:style>
  <w:style w:type="character" w:customStyle="1" w:styleId="Corpodetexto2Char">
    <w:name w:val="Corpo de texto 2 Char"/>
    <w:basedOn w:val="Fontepargpadro"/>
    <w:link w:val="Corpodetexto2"/>
    <w:rsid w:val="00EA02B4"/>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EA02B4"/>
    <w:pPr>
      <w:widowControl/>
      <w:suppressAutoHyphens/>
      <w:autoSpaceDE/>
      <w:autoSpaceDN/>
      <w:spacing w:after="120"/>
      <w:jc w:val="left"/>
    </w:pPr>
    <w:rPr>
      <w:rFonts w:ascii="Times New Roman" w:hAnsi="Times New Roman"/>
    </w:rPr>
  </w:style>
  <w:style w:type="paragraph" w:styleId="Textoembloco">
    <w:name w:val="Block Text"/>
    <w:basedOn w:val="Normal"/>
    <w:rsid w:val="00EA02B4"/>
    <w:pPr>
      <w:spacing w:after="0" w:line="240" w:lineRule="auto"/>
      <w:ind w:left="-142" w:right="141"/>
      <w:jc w:val="both"/>
    </w:pPr>
    <w:rPr>
      <w:rFonts w:ascii="Arial" w:eastAsia="Times New Roman" w:hAnsi="Arial" w:cs="Arial"/>
      <w:color w:val="000000"/>
      <w:sz w:val="24"/>
      <w:szCs w:val="24"/>
      <w:lang w:eastAsia="pt-BR"/>
    </w:rPr>
  </w:style>
  <w:style w:type="paragraph" w:styleId="Recuodecorpodetexto">
    <w:name w:val="Body Text Indent"/>
    <w:basedOn w:val="Normal"/>
    <w:link w:val="RecuodecorpodetextoChar"/>
    <w:rsid w:val="00EA02B4"/>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rsid w:val="00EA02B4"/>
    <w:rPr>
      <w:rFonts w:ascii="Courier New" w:eastAsia="Times New Roman" w:hAnsi="Courier New" w:cs="Times New Roman"/>
      <w:color w:val="000000"/>
      <w:sz w:val="20"/>
      <w:szCs w:val="20"/>
      <w:lang w:eastAsia="pt-BR"/>
    </w:rPr>
  </w:style>
  <w:style w:type="character" w:styleId="Nmerodepgina">
    <w:name w:val="page number"/>
    <w:basedOn w:val="Fontepargpadro"/>
    <w:rsid w:val="00EA02B4"/>
  </w:style>
  <w:style w:type="paragraph" w:styleId="Legenda">
    <w:name w:val="caption"/>
    <w:basedOn w:val="Normal"/>
    <w:next w:val="Normal"/>
    <w:qFormat/>
    <w:rsid w:val="00EA02B4"/>
    <w:pPr>
      <w:autoSpaceDE w:val="0"/>
      <w:autoSpaceDN w:val="0"/>
      <w:spacing w:after="0" w:line="240" w:lineRule="auto"/>
      <w:jc w:val="center"/>
    </w:pPr>
    <w:rPr>
      <w:rFonts w:ascii="Tahoma" w:eastAsia="Times New Roman" w:hAnsi="Tahoma" w:cs="Tahoma"/>
      <w:b/>
      <w:bCs/>
      <w:color w:val="000000"/>
      <w:sz w:val="20"/>
      <w:szCs w:val="20"/>
      <w:lang w:eastAsia="pt-BR"/>
    </w:rPr>
  </w:style>
  <w:style w:type="paragraph" w:styleId="Rodap">
    <w:name w:val="footer"/>
    <w:basedOn w:val="Normal"/>
    <w:link w:val="RodapChar"/>
    <w:rsid w:val="00EA02B4"/>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EA02B4"/>
    <w:rPr>
      <w:rFonts w:ascii="Times New Roman" w:eastAsia="Times New Roman" w:hAnsi="Times New Roman" w:cs="Times New Roman"/>
      <w:sz w:val="20"/>
      <w:szCs w:val="20"/>
      <w:lang w:eastAsia="pt-BR"/>
    </w:rPr>
  </w:style>
  <w:style w:type="paragraph" w:styleId="Ttulo">
    <w:name w:val="Title"/>
    <w:basedOn w:val="Normal"/>
    <w:link w:val="TtuloChar"/>
    <w:qFormat/>
    <w:rsid w:val="00EA02B4"/>
    <w:pPr>
      <w:spacing w:after="0" w:line="240" w:lineRule="auto"/>
      <w:jc w:val="center"/>
    </w:pPr>
    <w:rPr>
      <w:rFonts w:ascii="Times New Roman" w:eastAsia="Times New Roman" w:hAnsi="Times New Roman" w:cs="Times New Roman"/>
      <w:b/>
      <w:sz w:val="36"/>
      <w:szCs w:val="20"/>
      <w:lang w:eastAsia="pt-BR"/>
    </w:rPr>
  </w:style>
  <w:style w:type="character" w:customStyle="1" w:styleId="TtuloChar">
    <w:name w:val="Título Char"/>
    <w:basedOn w:val="Fontepargpadro"/>
    <w:link w:val="Ttulo"/>
    <w:rsid w:val="00EA02B4"/>
    <w:rPr>
      <w:rFonts w:ascii="Times New Roman" w:eastAsia="Times New Roman" w:hAnsi="Times New Roman" w:cs="Times New Roman"/>
      <w:b/>
      <w:sz w:val="36"/>
      <w:szCs w:val="20"/>
      <w:lang w:eastAsia="pt-BR"/>
    </w:rPr>
  </w:style>
  <w:style w:type="paragraph" w:customStyle="1" w:styleId="P">
    <w:name w:val="P"/>
    <w:basedOn w:val="Normal"/>
    <w:rsid w:val="00EA02B4"/>
    <w:pPr>
      <w:autoSpaceDE w:val="0"/>
      <w:autoSpaceDN w:val="0"/>
      <w:spacing w:after="0" w:line="240" w:lineRule="auto"/>
      <w:jc w:val="both"/>
    </w:pPr>
    <w:rPr>
      <w:rFonts w:ascii="Times New Roman" w:eastAsia="Times New Roman" w:hAnsi="Times New Roman" w:cs="Times New Roman"/>
      <w:b/>
      <w:sz w:val="24"/>
      <w:szCs w:val="24"/>
      <w:lang w:eastAsia="pt-BR"/>
    </w:rPr>
  </w:style>
  <w:style w:type="paragraph" w:customStyle="1" w:styleId="P30">
    <w:name w:val="P30"/>
    <w:basedOn w:val="Normal"/>
    <w:rsid w:val="00EA02B4"/>
    <w:pPr>
      <w:spacing w:after="0" w:line="240" w:lineRule="auto"/>
      <w:jc w:val="both"/>
    </w:pPr>
    <w:rPr>
      <w:rFonts w:ascii="Times New Roman" w:eastAsia="Times New Roman" w:hAnsi="Times New Roman" w:cs="Times New Roman"/>
      <w:b/>
      <w:snapToGrid w:val="0"/>
      <w:sz w:val="24"/>
      <w:szCs w:val="24"/>
      <w:lang w:eastAsia="pt-BR"/>
    </w:rPr>
  </w:style>
  <w:style w:type="paragraph" w:styleId="Recuodecorpodetexto2">
    <w:name w:val="Body Text Indent 2"/>
    <w:basedOn w:val="Normal"/>
    <w:link w:val="Recuodecorpodetexto2Char"/>
    <w:rsid w:val="00EA02B4"/>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EA02B4"/>
    <w:rPr>
      <w:rFonts w:ascii="Arial" w:eastAsia="Times New Roman" w:hAnsi="Arial" w:cs="Times New Roman"/>
      <w:sz w:val="28"/>
      <w:szCs w:val="20"/>
      <w:lang w:eastAsia="pt-BR"/>
    </w:rPr>
  </w:style>
  <w:style w:type="paragraph" w:customStyle="1" w:styleId="Avanocorpodotexto">
    <w:name w:val="Avanço corpo do texto"/>
    <w:basedOn w:val="Normal"/>
    <w:rsid w:val="00EA02B4"/>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lang w:eastAsia="pt-BR"/>
    </w:rPr>
  </w:style>
  <w:style w:type="paragraph" w:customStyle="1" w:styleId="Padro">
    <w:name w:val="Padrão"/>
    <w:rsid w:val="00EA02B4"/>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EA02B4"/>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lang w:eastAsia="pt-BR"/>
    </w:rPr>
  </w:style>
  <w:style w:type="character" w:customStyle="1" w:styleId="Recuodecorpodetexto3Char">
    <w:name w:val="Recuo de corpo de texto 3 Char"/>
    <w:basedOn w:val="Fontepargpadro"/>
    <w:link w:val="Recuodecorpodetexto3"/>
    <w:rsid w:val="00EA02B4"/>
    <w:rPr>
      <w:rFonts w:ascii="Arial" w:eastAsia="Times New Roman" w:hAnsi="Arial" w:cs="Times New Roman"/>
      <w:color w:val="FF0000"/>
      <w:sz w:val="16"/>
      <w:szCs w:val="24"/>
      <w:lang w:eastAsia="pt-BR"/>
    </w:rPr>
  </w:style>
  <w:style w:type="character" w:styleId="Refdenotaderodap">
    <w:name w:val="footnote reference"/>
    <w:semiHidden/>
    <w:rsid w:val="00EA02B4"/>
    <w:rPr>
      <w:vertAlign w:val="superscript"/>
    </w:rPr>
  </w:style>
  <w:style w:type="paragraph" w:customStyle="1" w:styleId="p1">
    <w:name w:val="p1"/>
    <w:basedOn w:val="Normal"/>
    <w:rsid w:val="00EA02B4"/>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EA02B4"/>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EA02B4"/>
    <w:rPr>
      <w:rFonts w:ascii="Courier New" w:eastAsia="Times New Roman" w:hAnsi="Courier New" w:cs="Courier New"/>
      <w:sz w:val="20"/>
      <w:szCs w:val="20"/>
      <w:lang w:eastAsia="pt-BR"/>
    </w:rPr>
  </w:style>
  <w:style w:type="paragraph" w:styleId="NormalWeb">
    <w:name w:val="Normal (Web)"/>
    <w:basedOn w:val="Normal"/>
    <w:rsid w:val="00EA02B4"/>
    <w:pPr>
      <w:spacing w:before="100" w:after="10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EA02B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rsid w:val="00EA02B4"/>
    <w:rPr>
      <w:rFonts w:ascii="Verdana" w:hAnsi="Verdana" w:hint="default"/>
      <w:b/>
      <w:bCs/>
      <w:color w:val="000000"/>
      <w:sz w:val="15"/>
      <w:szCs w:val="15"/>
    </w:rPr>
  </w:style>
  <w:style w:type="paragraph" w:styleId="Textodebalo">
    <w:name w:val="Balloon Text"/>
    <w:basedOn w:val="Normal"/>
    <w:link w:val="TextodebaloChar"/>
    <w:semiHidden/>
    <w:rsid w:val="00EA02B4"/>
    <w:pPr>
      <w:spacing w:after="0" w:line="240" w:lineRule="auto"/>
    </w:pPr>
    <w:rPr>
      <w:rFonts w:ascii="Tahoma" w:eastAsia="Times New Roman" w:hAnsi="Tahoma" w:cs="Tahoma"/>
      <w:snapToGrid w:val="0"/>
      <w:sz w:val="16"/>
      <w:szCs w:val="16"/>
      <w:lang w:eastAsia="pt-BR"/>
    </w:rPr>
  </w:style>
  <w:style w:type="character" w:customStyle="1" w:styleId="TextodebaloChar">
    <w:name w:val="Texto de balão Char"/>
    <w:basedOn w:val="Fontepargpadro"/>
    <w:link w:val="Textodebalo"/>
    <w:semiHidden/>
    <w:rsid w:val="00EA02B4"/>
    <w:rPr>
      <w:rFonts w:ascii="Tahoma" w:eastAsia="Times New Roman" w:hAnsi="Tahoma" w:cs="Tahoma"/>
      <w:snapToGrid w:val="0"/>
      <w:sz w:val="16"/>
      <w:szCs w:val="16"/>
      <w:lang w:eastAsia="pt-BR"/>
    </w:rPr>
  </w:style>
  <w:style w:type="character" w:styleId="HiperlinkVisitado">
    <w:name w:val="FollowedHyperlink"/>
    <w:rsid w:val="00EA02B4"/>
    <w:rPr>
      <w:color w:val="800080"/>
      <w:u w:val="single"/>
    </w:rPr>
  </w:style>
  <w:style w:type="paragraph" w:customStyle="1" w:styleId="font5">
    <w:name w:val="font5"/>
    <w:basedOn w:val="Normal"/>
    <w:rsid w:val="00EA02B4"/>
    <w:pPr>
      <w:spacing w:before="100" w:beforeAutospacing="1" w:after="100" w:afterAutospacing="1" w:line="240" w:lineRule="auto"/>
    </w:pPr>
    <w:rPr>
      <w:rFonts w:ascii="Arial" w:eastAsia="Times New Roman" w:hAnsi="Arial" w:cs="Arial"/>
      <w:lang w:eastAsia="pt-BR"/>
    </w:rPr>
  </w:style>
  <w:style w:type="paragraph" w:customStyle="1" w:styleId="xl24">
    <w:name w:val="xl24"/>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5">
    <w:name w:val="xl25"/>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6">
    <w:name w:val="xl26"/>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7">
    <w:name w:val="xl27"/>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8">
    <w:name w:val="xl28"/>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9">
    <w:name w:val="xl29"/>
    <w:basedOn w:val="Normal"/>
    <w:rsid w:val="00EA02B4"/>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0">
    <w:name w:val="xl30"/>
    <w:basedOn w:val="Normal"/>
    <w:rsid w:val="00EA02B4"/>
    <w:pPr>
      <w:pBdr>
        <w:top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1">
    <w:name w:val="xl31"/>
    <w:basedOn w:val="Normal"/>
    <w:rsid w:val="00EA02B4"/>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2">
    <w:name w:val="xl32"/>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3">
    <w:name w:val="xl33"/>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4">
    <w:name w:val="xl34"/>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5">
    <w:name w:val="xl35"/>
    <w:basedOn w:val="Normal"/>
    <w:rsid w:val="00EA02B4"/>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36">
    <w:name w:val="xl36"/>
    <w:basedOn w:val="Normal"/>
    <w:rsid w:val="00EA02B4"/>
    <w:pPr>
      <w:pBdr>
        <w:lef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7">
    <w:name w:val="xl37"/>
    <w:basedOn w:val="Normal"/>
    <w:rsid w:val="00EA02B4"/>
    <w:pPr>
      <w:spacing w:before="100" w:beforeAutospacing="1" w:after="100" w:afterAutospacing="1" w:line="240" w:lineRule="auto"/>
    </w:pPr>
    <w:rPr>
      <w:rFonts w:ascii="Arial" w:eastAsia="Times New Roman" w:hAnsi="Arial" w:cs="Arial"/>
      <w:lang w:eastAsia="pt-BR"/>
    </w:rPr>
  </w:style>
  <w:style w:type="paragraph" w:customStyle="1" w:styleId="xl38">
    <w:name w:val="xl38"/>
    <w:basedOn w:val="Normal"/>
    <w:rsid w:val="00EA02B4"/>
    <w:pPr>
      <w:pBdr>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9">
    <w:name w:val="xl39"/>
    <w:basedOn w:val="Normal"/>
    <w:rsid w:val="00EA02B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0">
    <w:name w:val="xl40"/>
    <w:basedOn w:val="Normal"/>
    <w:rsid w:val="00EA02B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1">
    <w:name w:val="xl41"/>
    <w:basedOn w:val="Normal"/>
    <w:rsid w:val="00EA02B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2">
    <w:name w:val="xl42"/>
    <w:basedOn w:val="Normal"/>
    <w:rsid w:val="00EA02B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3">
    <w:name w:val="xl43"/>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44">
    <w:name w:val="xl44"/>
    <w:basedOn w:val="Normal"/>
    <w:rsid w:val="00EA02B4"/>
    <w:pPr>
      <w:pBdr>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5">
    <w:name w:val="xl45"/>
    <w:basedOn w:val="Normal"/>
    <w:rsid w:val="00EA02B4"/>
    <w:pPr>
      <w:pBdr>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6">
    <w:name w:val="xl46"/>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7">
    <w:name w:val="xl47"/>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8">
    <w:name w:val="xl48"/>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9">
    <w:name w:val="xl49"/>
    <w:basedOn w:val="Normal"/>
    <w:rsid w:val="00EA02B4"/>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0">
    <w:name w:val="xl50"/>
    <w:basedOn w:val="Normal"/>
    <w:rsid w:val="00EA02B4"/>
    <w:pPr>
      <w:pBdr>
        <w:top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1">
    <w:name w:val="xl51"/>
    <w:basedOn w:val="Normal"/>
    <w:rsid w:val="00EA02B4"/>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2">
    <w:name w:val="xl52"/>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3">
    <w:name w:val="xl53"/>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4">
    <w:name w:val="xl54"/>
    <w:basedOn w:val="Normal"/>
    <w:rsid w:val="00EA02B4"/>
    <w:pPr>
      <w:pBdr>
        <w:lef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5">
    <w:name w:val="xl55"/>
    <w:basedOn w:val="Normal"/>
    <w:rsid w:val="00EA02B4"/>
    <w:pPr>
      <w:spacing w:before="100" w:beforeAutospacing="1" w:after="100" w:afterAutospacing="1" w:line="240" w:lineRule="auto"/>
      <w:jc w:val="both"/>
    </w:pPr>
    <w:rPr>
      <w:rFonts w:ascii="Arial" w:eastAsia="Times New Roman" w:hAnsi="Arial" w:cs="Arial"/>
      <w:lang w:eastAsia="pt-BR"/>
    </w:rPr>
  </w:style>
  <w:style w:type="paragraph" w:customStyle="1" w:styleId="xl56">
    <w:name w:val="xl56"/>
    <w:basedOn w:val="Normal"/>
    <w:rsid w:val="00EA02B4"/>
    <w:pPr>
      <w:pBdr>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7">
    <w:name w:val="xl57"/>
    <w:basedOn w:val="Normal"/>
    <w:rsid w:val="00EA02B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8">
    <w:name w:val="xl58"/>
    <w:basedOn w:val="Normal"/>
    <w:rsid w:val="00EA02B4"/>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9">
    <w:name w:val="xl59"/>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0">
    <w:name w:val="xl60"/>
    <w:basedOn w:val="Normal"/>
    <w:rsid w:val="00EA02B4"/>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1">
    <w:name w:val="xl61"/>
    <w:basedOn w:val="Normal"/>
    <w:rsid w:val="00EA02B4"/>
    <w:pPr>
      <w:pBdr>
        <w:top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2">
    <w:name w:val="xl62"/>
    <w:basedOn w:val="Normal"/>
    <w:rsid w:val="00EA02B4"/>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3">
    <w:name w:val="xl63"/>
    <w:basedOn w:val="Normal"/>
    <w:rsid w:val="00EA02B4"/>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4">
    <w:name w:val="xl64"/>
    <w:basedOn w:val="Normal"/>
    <w:rsid w:val="00EA02B4"/>
    <w:pPr>
      <w:pBdr>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5">
    <w:name w:val="xl65"/>
    <w:basedOn w:val="Normal"/>
    <w:rsid w:val="00EA02B4"/>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6">
    <w:name w:val="xl66"/>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7">
    <w:name w:val="xl67"/>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8">
    <w:name w:val="xl68"/>
    <w:basedOn w:val="Normal"/>
    <w:rsid w:val="00EA02B4"/>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69">
    <w:name w:val="xl69"/>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0">
    <w:name w:val="xl70"/>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1">
    <w:name w:val="xl71"/>
    <w:basedOn w:val="Normal"/>
    <w:rsid w:val="00EA02B4"/>
    <w:pPr>
      <w:pBdr>
        <w:lef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2">
    <w:name w:val="xl72"/>
    <w:basedOn w:val="Normal"/>
    <w:rsid w:val="00EA02B4"/>
    <w:pPr>
      <w:spacing w:before="100" w:beforeAutospacing="1" w:after="100" w:afterAutospacing="1" w:line="240" w:lineRule="auto"/>
      <w:textAlignment w:val="top"/>
    </w:pPr>
    <w:rPr>
      <w:rFonts w:ascii="Arial" w:eastAsia="Times New Roman" w:hAnsi="Arial" w:cs="Arial"/>
      <w:lang w:eastAsia="pt-BR"/>
    </w:rPr>
  </w:style>
  <w:style w:type="paragraph" w:customStyle="1" w:styleId="xl73">
    <w:name w:val="xl73"/>
    <w:basedOn w:val="Normal"/>
    <w:rsid w:val="00EA02B4"/>
    <w:pPr>
      <w:pBdr>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4">
    <w:name w:val="xl74"/>
    <w:basedOn w:val="Normal"/>
    <w:rsid w:val="00EA02B4"/>
    <w:pPr>
      <w:pBdr>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75">
    <w:name w:val="xl75"/>
    <w:basedOn w:val="Normal"/>
    <w:rsid w:val="00EA02B4"/>
    <w:pPr>
      <w:pBdr>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6">
    <w:name w:val="xl76"/>
    <w:basedOn w:val="Normal"/>
    <w:rsid w:val="00EA02B4"/>
    <w:pP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7">
    <w:name w:val="xl77"/>
    <w:basedOn w:val="Normal"/>
    <w:rsid w:val="00EA02B4"/>
    <w:pPr>
      <w:pBdr>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8">
    <w:name w:val="xl78"/>
    <w:basedOn w:val="Normal"/>
    <w:rsid w:val="00EA02B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79">
    <w:name w:val="xl79"/>
    <w:basedOn w:val="Normal"/>
    <w:rsid w:val="00EA02B4"/>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0">
    <w:name w:val="xl80"/>
    <w:basedOn w:val="Normal"/>
    <w:rsid w:val="00EA02B4"/>
    <w:pPr>
      <w:pBdr>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1">
    <w:name w:val="xl81"/>
    <w:basedOn w:val="Normal"/>
    <w:rsid w:val="00EA02B4"/>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2">
    <w:name w:val="xl82"/>
    <w:basedOn w:val="Normal"/>
    <w:rsid w:val="00EA02B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3">
    <w:name w:val="xl83"/>
    <w:basedOn w:val="Normal"/>
    <w:rsid w:val="00EA02B4"/>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4">
    <w:name w:val="xl84"/>
    <w:basedOn w:val="Normal"/>
    <w:rsid w:val="00EA02B4"/>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5">
    <w:name w:val="xl85"/>
    <w:basedOn w:val="Normal"/>
    <w:rsid w:val="00EA02B4"/>
    <w:pPr>
      <w:pBdr>
        <w:lef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6">
    <w:name w:val="xl86"/>
    <w:basedOn w:val="Normal"/>
    <w:rsid w:val="00EA02B4"/>
    <w:pPr>
      <w:spacing w:before="100" w:beforeAutospacing="1" w:after="100" w:afterAutospacing="1" w:line="240" w:lineRule="auto"/>
    </w:pPr>
    <w:rPr>
      <w:rFonts w:ascii="Arial" w:eastAsia="Times New Roman" w:hAnsi="Arial" w:cs="Arial"/>
      <w:b/>
      <w:bCs/>
      <w:lang w:eastAsia="pt-BR"/>
    </w:rPr>
  </w:style>
  <w:style w:type="paragraph" w:customStyle="1" w:styleId="xl87">
    <w:name w:val="xl87"/>
    <w:basedOn w:val="Normal"/>
    <w:rsid w:val="00EA02B4"/>
    <w:pPr>
      <w:pBdr>
        <w:righ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8">
    <w:name w:val="xl88"/>
    <w:basedOn w:val="Normal"/>
    <w:rsid w:val="00EA02B4"/>
    <w:pPr>
      <w:pBdr>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89">
    <w:name w:val="xl89"/>
    <w:basedOn w:val="Normal"/>
    <w:rsid w:val="00EA02B4"/>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90">
    <w:name w:val="xl90"/>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1">
    <w:name w:val="xl91"/>
    <w:basedOn w:val="Normal"/>
    <w:rsid w:val="00EA02B4"/>
    <w:pPr>
      <w:pBdr>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2">
    <w:name w:val="xl92"/>
    <w:basedOn w:val="Normal"/>
    <w:rsid w:val="00EA02B4"/>
    <w:pPr>
      <w:spacing w:before="100" w:beforeAutospacing="1" w:after="100" w:afterAutospacing="1" w:line="240" w:lineRule="auto"/>
      <w:jc w:val="both"/>
    </w:pPr>
    <w:rPr>
      <w:rFonts w:ascii="Arial" w:eastAsia="Times New Roman" w:hAnsi="Arial" w:cs="Arial"/>
      <w:b/>
      <w:bCs/>
      <w:lang w:eastAsia="pt-BR"/>
    </w:rPr>
  </w:style>
  <w:style w:type="paragraph" w:customStyle="1" w:styleId="xl93">
    <w:name w:val="xl93"/>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4">
    <w:name w:val="xl94"/>
    <w:basedOn w:val="Normal"/>
    <w:rsid w:val="00EA02B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5">
    <w:name w:val="xl95"/>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6">
    <w:name w:val="xl96"/>
    <w:basedOn w:val="Normal"/>
    <w:rsid w:val="00EA02B4"/>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97">
    <w:name w:val="xl97"/>
    <w:basedOn w:val="Normal"/>
    <w:rsid w:val="00EA02B4"/>
    <w:pPr>
      <w:pBdr>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8">
    <w:name w:val="xl98"/>
    <w:basedOn w:val="Normal"/>
    <w:rsid w:val="00EA02B4"/>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9">
    <w:name w:val="xl99"/>
    <w:basedOn w:val="Normal"/>
    <w:rsid w:val="00EA02B4"/>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0">
    <w:name w:val="xl100"/>
    <w:basedOn w:val="Normal"/>
    <w:rsid w:val="00EA02B4"/>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1">
    <w:name w:val="xl101"/>
    <w:basedOn w:val="Normal"/>
    <w:rsid w:val="00EA02B4"/>
    <w:pPr>
      <w:pBdr>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2">
    <w:name w:val="xl102"/>
    <w:basedOn w:val="Normal"/>
    <w:rsid w:val="00EA02B4"/>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3">
    <w:name w:val="xl103"/>
    <w:basedOn w:val="Normal"/>
    <w:rsid w:val="00EA02B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4">
    <w:name w:val="xl104"/>
    <w:basedOn w:val="Normal"/>
    <w:rsid w:val="00EA02B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5">
    <w:name w:val="xl105"/>
    <w:basedOn w:val="Normal"/>
    <w:rsid w:val="00EA02B4"/>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06">
    <w:name w:val="xl106"/>
    <w:basedOn w:val="Normal"/>
    <w:rsid w:val="00EA02B4"/>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7">
    <w:name w:val="xl107"/>
    <w:basedOn w:val="Normal"/>
    <w:rsid w:val="00EA02B4"/>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8">
    <w:name w:val="xl108"/>
    <w:basedOn w:val="Normal"/>
    <w:rsid w:val="00EA02B4"/>
    <w:pPr>
      <w:pBdr>
        <w:top w:val="single" w:sz="8"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9">
    <w:name w:val="xl109"/>
    <w:basedOn w:val="Normal"/>
    <w:rsid w:val="00EA02B4"/>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10">
    <w:name w:val="xl110"/>
    <w:basedOn w:val="Normal"/>
    <w:rsid w:val="00EA02B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1">
    <w:name w:val="xl111"/>
    <w:basedOn w:val="Normal"/>
    <w:rsid w:val="00EA02B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2">
    <w:name w:val="xl112"/>
    <w:basedOn w:val="Normal"/>
    <w:rsid w:val="00EA02B4"/>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3">
    <w:name w:val="xl113"/>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4">
    <w:name w:val="xl114"/>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5">
    <w:name w:val="xl115"/>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16">
    <w:name w:val="xl116"/>
    <w:basedOn w:val="Normal"/>
    <w:rsid w:val="00EA02B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7">
    <w:name w:val="xl117"/>
    <w:basedOn w:val="Normal"/>
    <w:rsid w:val="00EA02B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8">
    <w:name w:val="xl118"/>
    <w:basedOn w:val="Normal"/>
    <w:rsid w:val="00EA02B4"/>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19">
    <w:name w:val="xl119"/>
    <w:basedOn w:val="Normal"/>
    <w:rsid w:val="00EA02B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0">
    <w:name w:val="xl120"/>
    <w:basedOn w:val="Normal"/>
    <w:rsid w:val="00EA02B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1">
    <w:name w:val="xl121"/>
    <w:basedOn w:val="Normal"/>
    <w:rsid w:val="00EA02B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2">
    <w:name w:val="xl122"/>
    <w:basedOn w:val="Normal"/>
    <w:rsid w:val="00EA02B4"/>
    <w:pPr>
      <w:pBdr>
        <w:lef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3">
    <w:name w:val="xl123"/>
    <w:basedOn w:val="Normal"/>
    <w:rsid w:val="00EA02B4"/>
    <w:pP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4">
    <w:name w:val="xl124"/>
    <w:basedOn w:val="Normal"/>
    <w:rsid w:val="00EA02B4"/>
    <w:pPr>
      <w:pBdr>
        <w:righ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5">
    <w:name w:val="xl125"/>
    <w:basedOn w:val="Normal"/>
    <w:rsid w:val="00EA02B4"/>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6">
    <w:name w:val="xl126"/>
    <w:basedOn w:val="Normal"/>
    <w:rsid w:val="00EA02B4"/>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7">
    <w:name w:val="xl127"/>
    <w:basedOn w:val="Normal"/>
    <w:rsid w:val="00EA02B4"/>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8">
    <w:name w:val="xl128"/>
    <w:basedOn w:val="Normal"/>
    <w:rsid w:val="00EA02B4"/>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9">
    <w:name w:val="xl129"/>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0">
    <w:name w:val="xl130"/>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1">
    <w:name w:val="xl131"/>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2">
    <w:name w:val="xl132"/>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33">
    <w:name w:val="xl133"/>
    <w:basedOn w:val="Normal"/>
    <w:rsid w:val="00EA02B4"/>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4">
    <w:name w:val="xl134"/>
    <w:basedOn w:val="Normal"/>
    <w:rsid w:val="00EA02B4"/>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5">
    <w:name w:val="xl135"/>
    <w:basedOn w:val="Normal"/>
    <w:rsid w:val="00EA02B4"/>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6">
    <w:name w:val="xl136"/>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7">
    <w:name w:val="xl137"/>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8">
    <w:name w:val="xl138"/>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9">
    <w:name w:val="xl139"/>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0">
    <w:name w:val="xl140"/>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1">
    <w:name w:val="xl141"/>
    <w:basedOn w:val="Normal"/>
    <w:rsid w:val="00EA02B4"/>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2">
    <w:name w:val="xl142"/>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3">
    <w:name w:val="xl143"/>
    <w:basedOn w:val="Normal"/>
    <w:rsid w:val="00EA02B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4">
    <w:name w:val="xl144"/>
    <w:basedOn w:val="Normal"/>
    <w:rsid w:val="00EA02B4"/>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5">
    <w:name w:val="xl145"/>
    <w:basedOn w:val="Normal"/>
    <w:rsid w:val="00EA02B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6">
    <w:name w:val="xl146"/>
    <w:basedOn w:val="Normal"/>
    <w:rsid w:val="00EA02B4"/>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7">
    <w:name w:val="xl147"/>
    <w:basedOn w:val="Normal"/>
    <w:rsid w:val="00EA02B4"/>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8">
    <w:name w:val="xl148"/>
    <w:basedOn w:val="Normal"/>
    <w:rsid w:val="00EA02B4"/>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9">
    <w:name w:val="xl149"/>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50">
    <w:name w:val="xl150"/>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pt-BR"/>
    </w:rPr>
  </w:style>
  <w:style w:type="paragraph" w:customStyle="1" w:styleId="xl151">
    <w:name w:val="xl151"/>
    <w:basedOn w:val="Normal"/>
    <w:rsid w:val="00EA02B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2">
    <w:name w:val="xl152"/>
    <w:basedOn w:val="Normal"/>
    <w:rsid w:val="00EA02B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3">
    <w:name w:val="xl153"/>
    <w:basedOn w:val="Normal"/>
    <w:rsid w:val="00EA02B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4">
    <w:name w:val="xl154"/>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5">
    <w:name w:val="xl155"/>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6">
    <w:name w:val="xl156"/>
    <w:basedOn w:val="Normal"/>
    <w:rsid w:val="00EA02B4"/>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57">
    <w:name w:val="xl157"/>
    <w:basedOn w:val="Normal"/>
    <w:rsid w:val="00EA02B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8">
    <w:name w:val="xl158"/>
    <w:basedOn w:val="Normal"/>
    <w:rsid w:val="00EA02B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9">
    <w:name w:val="xl159"/>
    <w:basedOn w:val="Normal"/>
    <w:rsid w:val="00EA02B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0">
    <w:name w:val="xl160"/>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1">
    <w:name w:val="xl161"/>
    <w:basedOn w:val="Normal"/>
    <w:rsid w:val="00EA02B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2">
    <w:name w:val="xl162"/>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3">
    <w:name w:val="xl163"/>
    <w:basedOn w:val="Normal"/>
    <w:rsid w:val="00EA02B4"/>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4">
    <w:name w:val="xl164"/>
    <w:basedOn w:val="Normal"/>
    <w:rsid w:val="00EA02B4"/>
    <w:pPr>
      <w:pBdr>
        <w:top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5">
    <w:name w:val="xl165"/>
    <w:basedOn w:val="Normal"/>
    <w:rsid w:val="00EA02B4"/>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6">
    <w:name w:val="xl166"/>
    <w:basedOn w:val="Normal"/>
    <w:rsid w:val="00EA02B4"/>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7">
    <w:name w:val="xl167"/>
    <w:basedOn w:val="Normal"/>
    <w:rsid w:val="00EA02B4"/>
    <w:pPr>
      <w:pBdr>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8">
    <w:name w:val="xl168"/>
    <w:basedOn w:val="Normal"/>
    <w:rsid w:val="00EA02B4"/>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9">
    <w:name w:val="xl169"/>
    <w:basedOn w:val="Normal"/>
    <w:rsid w:val="00EA02B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0">
    <w:name w:val="xl170"/>
    <w:basedOn w:val="Normal"/>
    <w:rsid w:val="00EA02B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1">
    <w:name w:val="xl171"/>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72">
    <w:name w:val="xl172"/>
    <w:basedOn w:val="Normal"/>
    <w:rsid w:val="00EA02B4"/>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3">
    <w:name w:val="xl173"/>
    <w:basedOn w:val="Normal"/>
    <w:rsid w:val="00EA02B4"/>
    <w:pPr>
      <w:pBdr>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4">
    <w:name w:val="xl174"/>
    <w:basedOn w:val="Normal"/>
    <w:rsid w:val="00EA02B4"/>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5">
    <w:name w:val="xl175"/>
    <w:basedOn w:val="Normal"/>
    <w:rsid w:val="00EA02B4"/>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6">
    <w:name w:val="xl176"/>
    <w:basedOn w:val="Normal"/>
    <w:rsid w:val="00EA02B4"/>
    <w:pPr>
      <w:pBdr>
        <w:top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7">
    <w:name w:val="xl177"/>
    <w:basedOn w:val="Normal"/>
    <w:rsid w:val="00EA02B4"/>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8">
    <w:name w:val="xl178"/>
    <w:basedOn w:val="Normal"/>
    <w:rsid w:val="00EA02B4"/>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9">
    <w:name w:val="xl179"/>
    <w:basedOn w:val="Normal"/>
    <w:rsid w:val="00EA02B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0">
    <w:name w:val="xl180"/>
    <w:basedOn w:val="Normal"/>
    <w:rsid w:val="00EA02B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1">
    <w:name w:val="xl181"/>
    <w:basedOn w:val="Normal"/>
    <w:rsid w:val="00EA02B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2">
    <w:name w:val="xl182"/>
    <w:basedOn w:val="Normal"/>
    <w:rsid w:val="00EA02B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3">
    <w:name w:val="xl183"/>
    <w:basedOn w:val="Normal"/>
    <w:rsid w:val="00EA02B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4">
    <w:name w:val="xl184"/>
    <w:basedOn w:val="Normal"/>
    <w:rsid w:val="00EA02B4"/>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5">
    <w:name w:val="xl185"/>
    <w:basedOn w:val="Normal"/>
    <w:rsid w:val="00EA02B4"/>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6">
    <w:name w:val="xl186"/>
    <w:basedOn w:val="Normal"/>
    <w:rsid w:val="00EA02B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7">
    <w:name w:val="xl187"/>
    <w:basedOn w:val="Normal"/>
    <w:rsid w:val="00EA02B4"/>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8">
    <w:name w:val="xl188"/>
    <w:basedOn w:val="Normal"/>
    <w:rsid w:val="00EA02B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Fontepargpadro1">
    <w:name w:val="Fonte parág. padrão1"/>
    <w:next w:val="Normal"/>
    <w:rsid w:val="00EA02B4"/>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EA02B4"/>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EA02B4"/>
    <w:pPr>
      <w:spacing w:after="0" w:line="240" w:lineRule="auto"/>
    </w:pPr>
    <w:rPr>
      <w:rFonts w:ascii="Times New Roman" w:eastAsia="Times New Roman" w:hAnsi="Times New Roman" w:cs="Times New Roman"/>
      <w:b/>
      <w:bCs/>
      <w:smallCaps/>
      <w:lang w:eastAsia="pt-BR"/>
    </w:rPr>
  </w:style>
  <w:style w:type="paragraph" w:styleId="Sumrio1">
    <w:name w:val="toc 1"/>
    <w:basedOn w:val="Normal"/>
    <w:next w:val="Normal"/>
    <w:autoRedefine/>
    <w:semiHidden/>
    <w:rsid w:val="00EA02B4"/>
    <w:pPr>
      <w:spacing w:before="360" w:after="360" w:line="240" w:lineRule="auto"/>
    </w:pPr>
    <w:rPr>
      <w:rFonts w:ascii="Arial Narrow" w:eastAsia="Times New Roman" w:hAnsi="Arial Narrow" w:cs="Times New Roman"/>
      <w:b/>
      <w:bCs/>
      <w:caps/>
      <w:sz w:val="20"/>
      <w:u w:val="single"/>
      <w:lang w:eastAsia="pt-BR"/>
    </w:rPr>
  </w:style>
  <w:style w:type="paragraph" w:styleId="Sumrio3">
    <w:name w:val="toc 3"/>
    <w:basedOn w:val="Normal"/>
    <w:next w:val="Normal"/>
    <w:autoRedefine/>
    <w:semiHidden/>
    <w:rsid w:val="00EA02B4"/>
    <w:pPr>
      <w:spacing w:after="0" w:line="240" w:lineRule="auto"/>
    </w:pPr>
    <w:rPr>
      <w:rFonts w:ascii="Times New Roman" w:eastAsia="Times New Roman" w:hAnsi="Times New Roman" w:cs="Times New Roman"/>
      <w:smallCaps/>
      <w:lang w:eastAsia="pt-BR"/>
    </w:rPr>
  </w:style>
  <w:style w:type="paragraph" w:styleId="Sumrio4">
    <w:name w:val="toc 4"/>
    <w:basedOn w:val="Normal"/>
    <w:next w:val="Normal"/>
    <w:autoRedefine/>
    <w:semiHidden/>
    <w:rsid w:val="00EA02B4"/>
    <w:pPr>
      <w:spacing w:after="0" w:line="240" w:lineRule="auto"/>
    </w:pPr>
    <w:rPr>
      <w:rFonts w:ascii="Times New Roman" w:eastAsia="Times New Roman" w:hAnsi="Times New Roman" w:cs="Times New Roman"/>
      <w:lang w:eastAsia="pt-BR"/>
    </w:rPr>
  </w:style>
  <w:style w:type="paragraph" w:styleId="Sumrio5">
    <w:name w:val="toc 5"/>
    <w:basedOn w:val="Normal"/>
    <w:next w:val="Normal"/>
    <w:autoRedefine/>
    <w:semiHidden/>
    <w:rsid w:val="00EA02B4"/>
    <w:pPr>
      <w:spacing w:after="0" w:line="240" w:lineRule="auto"/>
    </w:pPr>
    <w:rPr>
      <w:rFonts w:ascii="Times New Roman" w:eastAsia="Times New Roman" w:hAnsi="Times New Roman" w:cs="Times New Roman"/>
      <w:lang w:eastAsia="pt-BR"/>
    </w:rPr>
  </w:style>
  <w:style w:type="paragraph" w:styleId="Sumrio6">
    <w:name w:val="toc 6"/>
    <w:basedOn w:val="Normal"/>
    <w:next w:val="Normal"/>
    <w:autoRedefine/>
    <w:semiHidden/>
    <w:rsid w:val="00EA02B4"/>
    <w:pPr>
      <w:spacing w:after="0" w:line="240" w:lineRule="auto"/>
    </w:pPr>
    <w:rPr>
      <w:rFonts w:ascii="Times New Roman" w:eastAsia="Times New Roman" w:hAnsi="Times New Roman" w:cs="Times New Roman"/>
      <w:lang w:eastAsia="pt-BR"/>
    </w:rPr>
  </w:style>
  <w:style w:type="paragraph" w:styleId="Sumrio7">
    <w:name w:val="toc 7"/>
    <w:basedOn w:val="Normal"/>
    <w:next w:val="Normal"/>
    <w:autoRedefine/>
    <w:semiHidden/>
    <w:rsid w:val="00EA02B4"/>
    <w:pPr>
      <w:spacing w:after="0" w:line="240" w:lineRule="auto"/>
    </w:pPr>
    <w:rPr>
      <w:rFonts w:ascii="Times New Roman" w:eastAsia="Times New Roman" w:hAnsi="Times New Roman" w:cs="Times New Roman"/>
      <w:lang w:eastAsia="pt-BR"/>
    </w:rPr>
  </w:style>
  <w:style w:type="paragraph" w:styleId="Sumrio8">
    <w:name w:val="toc 8"/>
    <w:basedOn w:val="Normal"/>
    <w:next w:val="Normal"/>
    <w:autoRedefine/>
    <w:semiHidden/>
    <w:rsid w:val="00EA02B4"/>
    <w:pPr>
      <w:spacing w:after="0" w:line="240" w:lineRule="auto"/>
    </w:pPr>
    <w:rPr>
      <w:rFonts w:ascii="Times New Roman" w:eastAsia="Times New Roman" w:hAnsi="Times New Roman" w:cs="Times New Roman"/>
      <w:lang w:eastAsia="pt-BR"/>
    </w:rPr>
  </w:style>
  <w:style w:type="paragraph" w:styleId="Sumrio9">
    <w:name w:val="toc 9"/>
    <w:basedOn w:val="Normal"/>
    <w:next w:val="Normal"/>
    <w:autoRedefine/>
    <w:semiHidden/>
    <w:rsid w:val="00EA02B4"/>
    <w:pPr>
      <w:spacing w:after="0" w:line="240" w:lineRule="auto"/>
    </w:pPr>
    <w:rPr>
      <w:rFonts w:ascii="Times New Roman" w:eastAsia="Times New Roman" w:hAnsi="Times New Roman" w:cs="Times New Roman"/>
      <w:lang w:eastAsia="pt-BR"/>
    </w:rPr>
  </w:style>
  <w:style w:type="character" w:customStyle="1" w:styleId="timestamp">
    <w:name w:val="timestamp"/>
    <w:basedOn w:val="Fontepargpadro"/>
    <w:rsid w:val="00EA02B4"/>
  </w:style>
  <w:style w:type="character" w:customStyle="1" w:styleId="container-close">
    <w:name w:val="container-close"/>
    <w:basedOn w:val="Fontepargpadro"/>
    <w:rsid w:val="00EA02B4"/>
  </w:style>
  <w:style w:type="character" w:styleId="Forte">
    <w:name w:val="Strong"/>
    <w:qFormat/>
    <w:rsid w:val="00EA02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EA02B4"/>
    <w:pPr>
      <w:keepNext/>
      <w:autoSpaceDE w:val="0"/>
      <w:autoSpaceDN w:val="0"/>
      <w:spacing w:after="0" w:line="240" w:lineRule="auto"/>
      <w:outlineLvl w:val="0"/>
    </w:pPr>
    <w:rPr>
      <w:rFonts w:ascii="Courier New" w:eastAsia="Times New Roman" w:hAnsi="Courier New" w:cs="Times New Roman"/>
      <w:b/>
      <w:bCs/>
      <w:sz w:val="24"/>
      <w:szCs w:val="24"/>
      <w:lang w:eastAsia="pt-BR"/>
    </w:rPr>
  </w:style>
  <w:style w:type="paragraph" w:styleId="Ttulo2">
    <w:name w:val="heading 2"/>
    <w:basedOn w:val="Normal"/>
    <w:next w:val="Normal"/>
    <w:link w:val="Ttulo2Char"/>
    <w:qFormat/>
    <w:rsid w:val="00EA02B4"/>
    <w:pPr>
      <w:keepNext/>
      <w:tabs>
        <w:tab w:val="left" w:pos="3119"/>
      </w:tabs>
      <w:spacing w:after="0" w:line="240" w:lineRule="auto"/>
      <w:ind w:left="3119"/>
      <w:outlineLvl w:val="1"/>
    </w:pPr>
    <w:rPr>
      <w:rFonts w:ascii="Arial" w:eastAsia="Times New Roman" w:hAnsi="Arial" w:cs="Times New Roman"/>
      <w:b/>
      <w:sz w:val="24"/>
      <w:szCs w:val="20"/>
      <w:lang w:eastAsia="pt-BR"/>
    </w:rPr>
  </w:style>
  <w:style w:type="paragraph" w:styleId="Ttulo3">
    <w:name w:val="heading 3"/>
    <w:basedOn w:val="Normal"/>
    <w:next w:val="Normal"/>
    <w:link w:val="Ttulo3Char"/>
    <w:qFormat/>
    <w:rsid w:val="00EA02B4"/>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lang w:eastAsia="pt-BR"/>
    </w:rPr>
  </w:style>
  <w:style w:type="paragraph" w:styleId="Ttulo4">
    <w:name w:val="heading 4"/>
    <w:basedOn w:val="Normal"/>
    <w:next w:val="Normal"/>
    <w:link w:val="Ttulo4Char"/>
    <w:qFormat/>
    <w:rsid w:val="00EA02B4"/>
    <w:pPr>
      <w:keepNext/>
      <w:spacing w:after="0" w:line="240" w:lineRule="auto"/>
      <w:outlineLvl w:val="3"/>
    </w:pPr>
    <w:rPr>
      <w:rFonts w:ascii="Times New Roman" w:eastAsia="Times New Roman" w:hAnsi="Times New Roman" w:cs="Times New Roman"/>
      <w:sz w:val="24"/>
      <w:szCs w:val="20"/>
      <w:lang w:eastAsia="pt-BR"/>
    </w:rPr>
  </w:style>
  <w:style w:type="paragraph" w:styleId="Ttulo5">
    <w:name w:val="heading 5"/>
    <w:basedOn w:val="Normal"/>
    <w:next w:val="Normal"/>
    <w:link w:val="Ttulo5Char"/>
    <w:qFormat/>
    <w:rsid w:val="00EA02B4"/>
    <w:pPr>
      <w:keepNext/>
      <w:tabs>
        <w:tab w:val="left" w:pos="1622"/>
      </w:tabs>
      <w:spacing w:after="0" w:line="240" w:lineRule="auto"/>
      <w:ind w:right="35"/>
      <w:jc w:val="center"/>
      <w:outlineLvl w:val="4"/>
    </w:pPr>
    <w:rPr>
      <w:rFonts w:ascii="Garamond" w:eastAsia="Times New Roman" w:hAnsi="Garamond" w:cs="Times New Roman"/>
      <w:b/>
      <w:sz w:val="20"/>
      <w:szCs w:val="20"/>
      <w:lang w:eastAsia="pt-BR"/>
    </w:rPr>
  </w:style>
  <w:style w:type="paragraph" w:styleId="Ttulo6">
    <w:name w:val="heading 6"/>
    <w:basedOn w:val="Normal"/>
    <w:next w:val="Normal"/>
    <w:link w:val="Ttulo6Char"/>
    <w:qFormat/>
    <w:rsid w:val="00EA02B4"/>
    <w:pPr>
      <w:keepNext/>
      <w:spacing w:after="0" w:line="240" w:lineRule="auto"/>
      <w:jc w:val="both"/>
      <w:outlineLvl w:val="5"/>
    </w:pPr>
    <w:rPr>
      <w:rFonts w:ascii="Times New Roman" w:eastAsia="Times New Roman" w:hAnsi="Times New Roman" w:cs="Times New Roman"/>
      <w:b/>
      <w:sz w:val="36"/>
      <w:szCs w:val="20"/>
      <w:lang w:eastAsia="pt-BR"/>
    </w:rPr>
  </w:style>
  <w:style w:type="paragraph" w:styleId="Ttulo7">
    <w:name w:val="heading 7"/>
    <w:basedOn w:val="Normal"/>
    <w:next w:val="Normal"/>
    <w:link w:val="Ttulo7Char"/>
    <w:qFormat/>
    <w:rsid w:val="00EA02B4"/>
    <w:pPr>
      <w:keepNext/>
      <w:widowControl w:val="0"/>
      <w:autoSpaceDE w:val="0"/>
      <w:autoSpaceDN w:val="0"/>
      <w:spacing w:after="0" w:line="240" w:lineRule="auto"/>
      <w:jc w:val="both"/>
      <w:outlineLvl w:val="6"/>
    </w:pPr>
    <w:rPr>
      <w:rFonts w:ascii="Courier New" w:eastAsia="Times New Roman" w:hAnsi="Courier New" w:cs="Times New Roman"/>
      <w:b/>
      <w:bCs/>
      <w:sz w:val="18"/>
      <w:szCs w:val="18"/>
      <w:lang w:eastAsia="pt-BR"/>
    </w:rPr>
  </w:style>
  <w:style w:type="paragraph" w:styleId="Ttulo8">
    <w:name w:val="heading 8"/>
    <w:basedOn w:val="Normal"/>
    <w:next w:val="Normal"/>
    <w:link w:val="Ttulo8Char"/>
    <w:qFormat/>
    <w:rsid w:val="00EA02B4"/>
    <w:pPr>
      <w:keepNext/>
      <w:spacing w:after="0" w:line="240" w:lineRule="auto"/>
      <w:outlineLvl w:val="7"/>
    </w:pPr>
    <w:rPr>
      <w:rFonts w:ascii="Arial Narrow" w:eastAsia="Times New Roman" w:hAnsi="Arial Narrow" w:cs="Times New Roman"/>
      <w:b/>
      <w:szCs w:val="20"/>
      <w:lang w:eastAsia="pt-BR"/>
    </w:rPr>
  </w:style>
  <w:style w:type="paragraph" w:styleId="Ttulo9">
    <w:name w:val="heading 9"/>
    <w:basedOn w:val="Normal"/>
    <w:next w:val="Normal"/>
    <w:link w:val="Ttulo9Char"/>
    <w:qFormat/>
    <w:rsid w:val="00EA02B4"/>
    <w:pPr>
      <w:keepNext/>
      <w:spacing w:after="0" w:line="240" w:lineRule="auto"/>
      <w:jc w:val="center"/>
      <w:outlineLvl w:val="8"/>
    </w:pPr>
    <w:rPr>
      <w:rFonts w:ascii="Garamond" w:eastAsia="Times New Roman" w:hAnsi="Garamond" w:cs="Times New Roman"/>
      <w:i/>
      <w:iCs/>
      <w:sz w:val="24"/>
      <w:szCs w:val="24"/>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A02B4"/>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EA02B4"/>
    <w:rPr>
      <w:rFonts w:ascii="Arial" w:eastAsia="Times New Roman" w:hAnsi="Arial" w:cs="Times New Roman"/>
      <w:b/>
      <w:sz w:val="24"/>
      <w:szCs w:val="20"/>
      <w:lang w:eastAsia="pt-BR"/>
    </w:rPr>
  </w:style>
  <w:style w:type="character" w:customStyle="1" w:styleId="Ttulo3Char">
    <w:name w:val="Título 3 Char"/>
    <w:basedOn w:val="Fontepargpadro"/>
    <w:link w:val="Ttulo3"/>
    <w:rsid w:val="00EA02B4"/>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EA02B4"/>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EA02B4"/>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EA02B4"/>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EA02B4"/>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EA02B4"/>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EA02B4"/>
    <w:rPr>
      <w:rFonts w:ascii="Garamond" w:eastAsia="Times New Roman" w:hAnsi="Garamond" w:cs="Times New Roman"/>
      <w:i/>
      <w:iCs/>
      <w:sz w:val="24"/>
      <w:szCs w:val="24"/>
      <w:lang w:val="pt-PT" w:eastAsia="pt-BR"/>
    </w:rPr>
  </w:style>
  <w:style w:type="numbering" w:customStyle="1" w:styleId="Semlista1">
    <w:name w:val="Sem lista1"/>
    <w:next w:val="Semlista"/>
    <w:semiHidden/>
    <w:rsid w:val="00EA02B4"/>
  </w:style>
  <w:style w:type="character" w:styleId="Hyperlink">
    <w:name w:val="Hyperlink"/>
    <w:rsid w:val="00EA02B4"/>
    <w:rPr>
      <w:color w:val="0000FF"/>
      <w:u w:val="single"/>
    </w:rPr>
  </w:style>
  <w:style w:type="paragraph" w:styleId="Cabealho">
    <w:name w:val="header"/>
    <w:basedOn w:val="Normal"/>
    <w:link w:val="CabealhoChar"/>
    <w:rsid w:val="00EA02B4"/>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EA02B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A02B4"/>
    <w:pPr>
      <w:widowControl w:val="0"/>
      <w:autoSpaceDE w:val="0"/>
      <w:autoSpaceDN w:val="0"/>
      <w:spacing w:after="0" w:line="240" w:lineRule="auto"/>
      <w:jc w:val="both"/>
    </w:pPr>
    <w:rPr>
      <w:rFonts w:ascii="Courier New" w:eastAsia="Times New Roman" w:hAnsi="Courier New" w:cs="Times New Roman"/>
      <w:sz w:val="24"/>
      <w:szCs w:val="24"/>
      <w:lang w:eastAsia="pt-BR"/>
    </w:rPr>
  </w:style>
  <w:style w:type="character" w:customStyle="1" w:styleId="CorpodetextoChar">
    <w:name w:val="Corpo de texto Char"/>
    <w:basedOn w:val="Fontepargpadro"/>
    <w:link w:val="Corpodetexto"/>
    <w:rsid w:val="00EA02B4"/>
    <w:rPr>
      <w:rFonts w:ascii="Courier New" w:eastAsia="Times New Roman" w:hAnsi="Courier New" w:cs="Times New Roman"/>
      <w:sz w:val="24"/>
      <w:szCs w:val="24"/>
      <w:lang w:eastAsia="pt-BR"/>
    </w:rPr>
  </w:style>
  <w:style w:type="paragraph" w:styleId="Corpodetexto3">
    <w:name w:val="Body Text 3"/>
    <w:basedOn w:val="Normal"/>
    <w:link w:val="Corpodetexto3Char"/>
    <w:rsid w:val="00EA02B4"/>
    <w:pPr>
      <w:widowControl w:val="0"/>
      <w:autoSpaceDE w:val="0"/>
      <w:autoSpaceDN w:val="0"/>
      <w:spacing w:after="0" w:line="240" w:lineRule="auto"/>
      <w:jc w:val="both"/>
    </w:pPr>
    <w:rPr>
      <w:rFonts w:ascii="Courier New" w:eastAsia="Times New Roman" w:hAnsi="Courier New" w:cs="Times New Roman"/>
      <w:sz w:val="20"/>
      <w:szCs w:val="20"/>
      <w:lang w:eastAsia="pt-BR"/>
    </w:rPr>
  </w:style>
  <w:style w:type="character" w:customStyle="1" w:styleId="Corpodetexto3Char">
    <w:name w:val="Corpo de texto 3 Char"/>
    <w:basedOn w:val="Fontepargpadro"/>
    <w:link w:val="Corpodetexto3"/>
    <w:rsid w:val="00EA02B4"/>
    <w:rPr>
      <w:rFonts w:ascii="Courier New" w:eastAsia="Times New Roman" w:hAnsi="Courier New" w:cs="Times New Roman"/>
      <w:sz w:val="20"/>
      <w:szCs w:val="20"/>
      <w:lang w:eastAsia="pt-BR"/>
    </w:rPr>
  </w:style>
  <w:style w:type="paragraph" w:styleId="Corpodetexto2">
    <w:name w:val="Body Text 2"/>
    <w:basedOn w:val="Normal"/>
    <w:link w:val="Corpodetexto2Char"/>
    <w:rsid w:val="00EA02B4"/>
    <w:pPr>
      <w:widowControl w:val="0"/>
      <w:autoSpaceDE w:val="0"/>
      <w:autoSpaceDN w:val="0"/>
      <w:spacing w:after="0" w:line="240" w:lineRule="auto"/>
      <w:jc w:val="both"/>
    </w:pPr>
    <w:rPr>
      <w:rFonts w:ascii="Courier New" w:eastAsia="Times New Roman" w:hAnsi="Courier New" w:cs="Times New Roman"/>
      <w:snapToGrid w:val="0"/>
      <w:color w:val="000000"/>
      <w:sz w:val="20"/>
      <w:szCs w:val="20"/>
      <w:lang w:eastAsia="pt-BR"/>
    </w:rPr>
  </w:style>
  <w:style w:type="character" w:customStyle="1" w:styleId="Corpodetexto2Char">
    <w:name w:val="Corpo de texto 2 Char"/>
    <w:basedOn w:val="Fontepargpadro"/>
    <w:link w:val="Corpodetexto2"/>
    <w:rsid w:val="00EA02B4"/>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EA02B4"/>
    <w:pPr>
      <w:widowControl/>
      <w:suppressAutoHyphens/>
      <w:autoSpaceDE/>
      <w:autoSpaceDN/>
      <w:spacing w:after="120"/>
      <w:jc w:val="left"/>
    </w:pPr>
    <w:rPr>
      <w:rFonts w:ascii="Times New Roman" w:hAnsi="Times New Roman"/>
    </w:rPr>
  </w:style>
  <w:style w:type="paragraph" w:styleId="Textoembloco">
    <w:name w:val="Block Text"/>
    <w:basedOn w:val="Normal"/>
    <w:rsid w:val="00EA02B4"/>
    <w:pPr>
      <w:spacing w:after="0" w:line="240" w:lineRule="auto"/>
      <w:ind w:left="-142" w:right="141"/>
      <w:jc w:val="both"/>
    </w:pPr>
    <w:rPr>
      <w:rFonts w:ascii="Arial" w:eastAsia="Times New Roman" w:hAnsi="Arial" w:cs="Arial"/>
      <w:color w:val="000000"/>
      <w:sz w:val="24"/>
      <w:szCs w:val="24"/>
      <w:lang w:eastAsia="pt-BR"/>
    </w:rPr>
  </w:style>
  <w:style w:type="paragraph" w:styleId="Recuodecorpodetexto">
    <w:name w:val="Body Text Indent"/>
    <w:basedOn w:val="Normal"/>
    <w:link w:val="RecuodecorpodetextoChar"/>
    <w:rsid w:val="00EA02B4"/>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rsid w:val="00EA02B4"/>
    <w:rPr>
      <w:rFonts w:ascii="Courier New" w:eastAsia="Times New Roman" w:hAnsi="Courier New" w:cs="Times New Roman"/>
      <w:color w:val="000000"/>
      <w:sz w:val="20"/>
      <w:szCs w:val="20"/>
      <w:lang w:eastAsia="pt-BR"/>
    </w:rPr>
  </w:style>
  <w:style w:type="character" w:styleId="Nmerodepgina">
    <w:name w:val="page number"/>
    <w:basedOn w:val="Fontepargpadro"/>
    <w:rsid w:val="00EA02B4"/>
  </w:style>
  <w:style w:type="paragraph" w:styleId="Legenda">
    <w:name w:val="caption"/>
    <w:basedOn w:val="Normal"/>
    <w:next w:val="Normal"/>
    <w:qFormat/>
    <w:rsid w:val="00EA02B4"/>
    <w:pPr>
      <w:autoSpaceDE w:val="0"/>
      <w:autoSpaceDN w:val="0"/>
      <w:spacing w:after="0" w:line="240" w:lineRule="auto"/>
      <w:jc w:val="center"/>
    </w:pPr>
    <w:rPr>
      <w:rFonts w:ascii="Tahoma" w:eastAsia="Times New Roman" w:hAnsi="Tahoma" w:cs="Tahoma"/>
      <w:b/>
      <w:bCs/>
      <w:color w:val="000000"/>
      <w:sz w:val="20"/>
      <w:szCs w:val="20"/>
      <w:lang w:eastAsia="pt-BR"/>
    </w:rPr>
  </w:style>
  <w:style w:type="paragraph" w:styleId="Rodap">
    <w:name w:val="footer"/>
    <w:basedOn w:val="Normal"/>
    <w:link w:val="RodapChar"/>
    <w:rsid w:val="00EA02B4"/>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EA02B4"/>
    <w:rPr>
      <w:rFonts w:ascii="Times New Roman" w:eastAsia="Times New Roman" w:hAnsi="Times New Roman" w:cs="Times New Roman"/>
      <w:sz w:val="20"/>
      <w:szCs w:val="20"/>
      <w:lang w:eastAsia="pt-BR"/>
    </w:rPr>
  </w:style>
  <w:style w:type="paragraph" w:styleId="Ttulo">
    <w:name w:val="Title"/>
    <w:basedOn w:val="Normal"/>
    <w:link w:val="TtuloChar"/>
    <w:qFormat/>
    <w:rsid w:val="00EA02B4"/>
    <w:pPr>
      <w:spacing w:after="0" w:line="240" w:lineRule="auto"/>
      <w:jc w:val="center"/>
    </w:pPr>
    <w:rPr>
      <w:rFonts w:ascii="Times New Roman" w:eastAsia="Times New Roman" w:hAnsi="Times New Roman" w:cs="Times New Roman"/>
      <w:b/>
      <w:sz w:val="36"/>
      <w:szCs w:val="20"/>
      <w:lang w:eastAsia="pt-BR"/>
    </w:rPr>
  </w:style>
  <w:style w:type="character" w:customStyle="1" w:styleId="TtuloChar">
    <w:name w:val="Título Char"/>
    <w:basedOn w:val="Fontepargpadro"/>
    <w:link w:val="Ttulo"/>
    <w:rsid w:val="00EA02B4"/>
    <w:rPr>
      <w:rFonts w:ascii="Times New Roman" w:eastAsia="Times New Roman" w:hAnsi="Times New Roman" w:cs="Times New Roman"/>
      <w:b/>
      <w:sz w:val="36"/>
      <w:szCs w:val="20"/>
      <w:lang w:eastAsia="pt-BR"/>
    </w:rPr>
  </w:style>
  <w:style w:type="paragraph" w:customStyle="1" w:styleId="P">
    <w:name w:val="P"/>
    <w:basedOn w:val="Normal"/>
    <w:rsid w:val="00EA02B4"/>
    <w:pPr>
      <w:autoSpaceDE w:val="0"/>
      <w:autoSpaceDN w:val="0"/>
      <w:spacing w:after="0" w:line="240" w:lineRule="auto"/>
      <w:jc w:val="both"/>
    </w:pPr>
    <w:rPr>
      <w:rFonts w:ascii="Times New Roman" w:eastAsia="Times New Roman" w:hAnsi="Times New Roman" w:cs="Times New Roman"/>
      <w:b/>
      <w:sz w:val="24"/>
      <w:szCs w:val="24"/>
      <w:lang w:eastAsia="pt-BR"/>
    </w:rPr>
  </w:style>
  <w:style w:type="paragraph" w:customStyle="1" w:styleId="P30">
    <w:name w:val="P30"/>
    <w:basedOn w:val="Normal"/>
    <w:rsid w:val="00EA02B4"/>
    <w:pPr>
      <w:spacing w:after="0" w:line="240" w:lineRule="auto"/>
      <w:jc w:val="both"/>
    </w:pPr>
    <w:rPr>
      <w:rFonts w:ascii="Times New Roman" w:eastAsia="Times New Roman" w:hAnsi="Times New Roman" w:cs="Times New Roman"/>
      <w:b/>
      <w:snapToGrid w:val="0"/>
      <w:sz w:val="24"/>
      <w:szCs w:val="24"/>
      <w:lang w:eastAsia="pt-BR"/>
    </w:rPr>
  </w:style>
  <w:style w:type="paragraph" w:styleId="Recuodecorpodetexto2">
    <w:name w:val="Body Text Indent 2"/>
    <w:basedOn w:val="Normal"/>
    <w:link w:val="Recuodecorpodetexto2Char"/>
    <w:rsid w:val="00EA02B4"/>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EA02B4"/>
    <w:rPr>
      <w:rFonts w:ascii="Arial" w:eastAsia="Times New Roman" w:hAnsi="Arial" w:cs="Times New Roman"/>
      <w:sz w:val="28"/>
      <w:szCs w:val="20"/>
      <w:lang w:eastAsia="pt-BR"/>
    </w:rPr>
  </w:style>
  <w:style w:type="paragraph" w:customStyle="1" w:styleId="Avanocorpodotexto">
    <w:name w:val="Avanço corpo do texto"/>
    <w:basedOn w:val="Normal"/>
    <w:rsid w:val="00EA02B4"/>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lang w:eastAsia="pt-BR"/>
    </w:rPr>
  </w:style>
  <w:style w:type="paragraph" w:customStyle="1" w:styleId="Padro">
    <w:name w:val="Padrão"/>
    <w:rsid w:val="00EA02B4"/>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EA02B4"/>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lang w:eastAsia="pt-BR"/>
    </w:rPr>
  </w:style>
  <w:style w:type="character" w:customStyle="1" w:styleId="Recuodecorpodetexto3Char">
    <w:name w:val="Recuo de corpo de texto 3 Char"/>
    <w:basedOn w:val="Fontepargpadro"/>
    <w:link w:val="Recuodecorpodetexto3"/>
    <w:rsid w:val="00EA02B4"/>
    <w:rPr>
      <w:rFonts w:ascii="Arial" w:eastAsia="Times New Roman" w:hAnsi="Arial" w:cs="Times New Roman"/>
      <w:color w:val="FF0000"/>
      <w:sz w:val="16"/>
      <w:szCs w:val="24"/>
      <w:lang w:eastAsia="pt-BR"/>
    </w:rPr>
  </w:style>
  <w:style w:type="character" w:styleId="Refdenotaderodap">
    <w:name w:val="footnote reference"/>
    <w:semiHidden/>
    <w:rsid w:val="00EA02B4"/>
    <w:rPr>
      <w:vertAlign w:val="superscript"/>
    </w:rPr>
  </w:style>
  <w:style w:type="paragraph" w:customStyle="1" w:styleId="p1">
    <w:name w:val="p1"/>
    <w:basedOn w:val="Normal"/>
    <w:rsid w:val="00EA02B4"/>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EA02B4"/>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EA02B4"/>
    <w:rPr>
      <w:rFonts w:ascii="Courier New" w:eastAsia="Times New Roman" w:hAnsi="Courier New" w:cs="Courier New"/>
      <w:sz w:val="20"/>
      <w:szCs w:val="20"/>
      <w:lang w:eastAsia="pt-BR"/>
    </w:rPr>
  </w:style>
  <w:style w:type="paragraph" w:styleId="NormalWeb">
    <w:name w:val="Normal (Web)"/>
    <w:basedOn w:val="Normal"/>
    <w:rsid w:val="00EA02B4"/>
    <w:pPr>
      <w:spacing w:before="100" w:after="10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EA02B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rsid w:val="00EA02B4"/>
    <w:rPr>
      <w:rFonts w:ascii="Verdana" w:hAnsi="Verdana" w:hint="default"/>
      <w:b/>
      <w:bCs/>
      <w:color w:val="000000"/>
      <w:sz w:val="15"/>
      <w:szCs w:val="15"/>
    </w:rPr>
  </w:style>
  <w:style w:type="paragraph" w:styleId="Textodebalo">
    <w:name w:val="Balloon Text"/>
    <w:basedOn w:val="Normal"/>
    <w:link w:val="TextodebaloChar"/>
    <w:semiHidden/>
    <w:rsid w:val="00EA02B4"/>
    <w:pPr>
      <w:spacing w:after="0" w:line="240" w:lineRule="auto"/>
    </w:pPr>
    <w:rPr>
      <w:rFonts w:ascii="Tahoma" w:eastAsia="Times New Roman" w:hAnsi="Tahoma" w:cs="Tahoma"/>
      <w:snapToGrid w:val="0"/>
      <w:sz w:val="16"/>
      <w:szCs w:val="16"/>
      <w:lang w:eastAsia="pt-BR"/>
    </w:rPr>
  </w:style>
  <w:style w:type="character" w:customStyle="1" w:styleId="TextodebaloChar">
    <w:name w:val="Texto de balão Char"/>
    <w:basedOn w:val="Fontepargpadro"/>
    <w:link w:val="Textodebalo"/>
    <w:semiHidden/>
    <w:rsid w:val="00EA02B4"/>
    <w:rPr>
      <w:rFonts w:ascii="Tahoma" w:eastAsia="Times New Roman" w:hAnsi="Tahoma" w:cs="Tahoma"/>
      <w:snapToGrid w:val="0"/>
      <w:sz w:val="16"/>
      <w:szCs w:val="16"/>
      <w:lang w:eastAsia="pt-BR"/>
    </w:rPr>
  </w:style>
  <w:style w:type="character" w:styleId="HiperlinkVisitado">
    <w:name w:val="FollowedHyperlink"/>
    <w:rsid w:val="00EA02B4"/>
    <w:rPr>
      <w:color w:val="800080"/>
      <w:u w:val="single"/>
    </w:rPr>
  </w:style>
  <w:style w:type="paragraph" w:customStyle="1" w:styleId="font5">
    <w:name w:val="font5"/>
    <w:basedOn w:val="Normal"/>
    <w:rsid w:val="00EA02B4"/>
    <w:pPr>
      <w:spacing w:before="100" w:beforeAutospacing="1" w:after="100" w:afterAutospacing="1" w:line="240" w:lineRule="auto"/>
    </w:pPr>
    <w:rPr>
      <w:rFonts w:ascii="Arial" w:eastAsia="Times New Roman" w:hAnsi="Arial" w:cs="Arial"/>
      <w:lang w:eastAsia="pt-BR"/>
    </w:rPr>
  </w:style>
  <w:style w:type="paragraph" w:customStyle="1" w:styleId="xl24">
    <w:name w:val="xl24"/>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5">
    <w:name w:val="xl25"/>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6">
    <w:name w:val="xl26"/>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7">
    <w:name w:val="xl27"/>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8">
    <w:name w:val="xl28"/>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9">
    <w:name w:val="xl29"/>
    <w:basedOn w:val="Normal"/>
    <w:rsid w:val="00EA02B4"/>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0">
    <w:name w:val="xl30"/>
    <w:basedOn w:val="Normal"/>
    <w:rsid w:val="00EA02B4"/>
    <w:pPr>
      <w:pBdr>
        <w:top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1">
    <w:name w:val="xl31"/>
    <w:basedOn w:val="Normal"/>
    <w:rsid w:val="00EA02B4"/>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2">
    <w:name w:val="xl32"/>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3">
    <w:name w:val="xl33"/>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4">
    <w:name w:val="xl34"/>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5">
    <w:name w:val="xl35"/>
    <w:basedOn w:val="Normal"/>
    <w:rsid w:val="00EA02B4"/>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36">
    <w:name w:val="xl36"/>
    <w:basedOn w:val="Normal"/>
    <w:rsid w:val="00EA02B4"/>
    <w:pPr>
      <w:pBdr>
        <w:lef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7">
    <w:name w:val="xl37"/>
    <w:basedOn w:val="Normal"/>
    <w:rsid w:val="00EA02B4"/>
    <w:pPr>
      <w:spacing w:before="100" w:beforeAutospacing="1" w:after="100" w:afterAutospacing="1" w:line="240" w:lineRule="auto"/>
    </w:pPr>
    <w:rPr>
      <w:rFonts w:ascii="Arial" w:eastAsia="Times New Roman" w:hAnsi="Arial" w:cs="Arial"/>
      <w:lang w:eastAsia="pt-BR"/>
    </w:rPr>
  </w:style>
  <w:style w:type="paragraph" w:customStyle="1" w:styleId="xl38">
    <w:name w:val="xl38"/>
    <w:basedOn w:val="Normal"/>
    <w:rsid w:val="00EA02B4"/>
    <w:pPr>
      <w:pBdr>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9">
    <w:name w:val="xl39"/>
    <w:basedOn w:val="Normal"/>
    <w:rsid w:val="00EA02B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0">
    <w:name w:val="xl40"/>
    <w:basedOn w:val="Normal"/>
    <w:rsid w:val="00EA02B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1">
    <w:name w:val="xl41"/>
    <w:basedOn w:val="Normal"/>
    <w:rsid w:val="00EA02B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2">
    <w:name w:val="xl42"/>
    <w:basedOn w:val="Normal"/>
    <w:rsid w:val="00EA02B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3">
    <w:name w:val="xl43"/>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44">
    <w:name w:val="xl44"/>
    <w:basedOn w:val="Normal"/>
    <w:rsid w:val="00EA02B4"/>
    <w:pPr>
      <w:pBdr>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5">
    <w:name w:val="xl45"/>
    <w:basedOn w:val="Normal"/>
    <w:rsid w:val="00EA02B4"/>
    <w:pPr>
      <w:pBdr>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6">
    <w:name w:val="xl46"/>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7">
    <w:name w:val="xl47"/>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8">
    <w:name w:val="xl48"/>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9">
    <w:name w:val="xl49"/>
    <w:basedOn w:val="Normal"/>
    <w:rsid w:val="00EA02B4"/>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0">
    <w:name w:val="xl50"/>
    <w:basedOn w:val="Normal"/>
    <w:rsid w:val="00EA02B4"/>
    <w:pPr>
      <w:pBdr>
        <w:top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1">
    <w:name w:val="xl51"/>
    <w:basedOn w:val="Normal"/>
    <w:rsid w:val="00EA02B4"/>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2">
    <w:name w:val="xl52"/>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3">
    <w:name w:val="xl53"/>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4">
    <w:name w:val="xl54"/>
    <w:basedOn w:val="Normal"/>
    <w:rsid w:val="00EA02B4"/>
    <w:pPr>
      <w:pBdr>
        <w:lef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5">
    <w:name w:val="xl55"/>
    <w:basedOn w:val="Normal"/>
    <w:rsid w:val="00EA02B4"/>
    <w:pPr>
      <w:spacing w:before="100" w:beforeAutospacing="1" w:after="100" w:afterAutospacing="1" w:line="240" w:lineRule="auto"/>
      <w:jc w:val="both"/>
    </w:pPr>
    <w:rPr>
      <w:rFonts w:ascii="Arial" w:eastAsia="Times New Roman" w:hAnsi="Arial" w:cs="Arial"/>
      <w:lang w:eastAsia="pt-BR"/>
    </w:rPr>
  </w:style>
  <w:style w:type="paragraph" w:customStyle="1" w:styleId="xl56">
    <w:name w:val="xl56"/>
    <w:basedOn w:val="Normal"/>
    <w:rsid w:val="00EA02B4"/>
    <w:pPr>
      <w:pBdr>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7">
    <w:name w:val="xl57"/>
    <w:basedOn w:val="Normal"/>
    <w:rsid w:val="00EA02B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8">
    <w:name w:val="xl58"/>
    <w:basedOn w:val="Normal"/>
    <w:rsid w:val="00EA02B4"/>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9">
    <w:name w:val="xl59"/>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0">
    <w:name w:val="xl60"/>
    <w:basedOn w:val="Normal"/>
    <w:rsid w:val="00EA02B4"/>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1">
    <w:name w:val="xl61"/>
    <w:basedOn w:val="Normal"/>
    <w:rsid w:val="00EA02B4"/>
    <w:pPr>
      <w:pBdr>
        <w:top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2">
    <w:name w:val="xl62"/>
    <w:basedOn w:val="Normal"/>
    <w:rsid w:val="00EA02B4"/>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3">
    <w:name w:val="xl63"/>
    <w:basedOn w:val="Normal"/>
    <w:rsid w:val="00EA02B4"/>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4">
    <w:name w:val="xl64"/>
    <w:basedOn w:val="Normal"/>
    <w:rsid w:val="00EA02B4"/>
    <w:pPr>
      <w:pBdr>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5">
    <w:name w:val="xl65"/>
    <w:basedOn w:val="Normal"/>
    <w:rsid w:val="00EA02B4"/>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6">
    <w:name w:val="xl66"/>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7">
    <w:name w:val="xl67"/>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8">
    <w:name w:val="xl68"/>
    <w:basedOn w:val="Normal"/>
    <w:rsid w:val="00EA02B4"/>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69">
    <w:name w:val="xl69"/>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0">
    <w:name w:val="xl70"/>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1">
    <w:name w:val="xl71"/>
    <w:basedOn w:val="Normal"/>
    <w:rsid w:val="00EA02B4"/>
    <w:pPr>
      <w:pBdr>
        <w:lef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2">
    <w:name w:val="xl72"/>
    <w:basedOn w:val="Normal"/>
    <w:rsid w:val="00EA02B4"/>
    <w:pPr>
      <w:spacing w:before="100" w:beforeAutospacing="1" w:after="100" w:afterAutospacing="1" w:line="240" w:lineRule="auto"/>
      <w:textAlignment w:val="top"/>
    </w:pPr>
    <w:rPr>
      <w:rFonts w:ascii="Arial" w:eastAsia="Times New Roman" w:hAnsi="Arial" w:cs="Arial"/>
      <w:lang w:eastAsia="pt-BR"/>
    </w:rPr>
  </w:style>
  <w:style w:type="paragraph" w:customStyle="1" w:styleId="xl73">
    <w:name w:val="xl73"/>
    <w:basedOn w:val="Normal"/>
    <w:rsid w:val="00EA02B4"/>
    <w:pPr>
      <w:pBdr>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4">
    <w:name w:val="xl74"/>
    <w:basedOn w:val="Normal"/>
    <w:rsid w:val="00EA02B4"/>
    <w:pPr>
      <w:pBdr>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75">
    <w:name w:val="xl75"/>
    <w:basedOn w:val="Normal"/>
    <w:rsid w:val="00EA02B4"/>
    <w:pPr>
      <w:pBdr>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6">
    <w:name w:val="xl76"/>
    <w:basedOn w:val="Normal"/>
    <w:rsid w:val="00EA02B4"/>
    <w:pP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7">
    <w:name w:val="xl77"/>
    <w:basedOn w:val="Normal"/>
    <w:rsid w:val="00EA02B4"/>
    <w:pPr>
      <w:pBdr>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8">
    <w:name w:val="xl78"/>
    <w:basedOn w:val="Normal"/>
    <w:rsid w:val="00EA02B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79">
    <w:name w:val="xl79"/>
    <w:basedOn w:val="Normal"/>
    <w:rsid w:val="00EA02B4"/>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0">
    <w:name w:val="xl80"/>
    <w:basedOn w:val="Normal"/>
    <w:rsid w:val="00EA02B4"/>
    <w:pPr>
      <w:pBdr>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1">
    <w:name w:val="xl81"/>
    <w:basedOn w:val="Normal"/>
    <w:rsid w:val="00EA02B4"/>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2">
    <w:name w:val="xl82"/>
    <w:basedOn w:val="Normal"/>
    <w:rsid w:val="00EA02B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3">
    <w:name w:val="xl83"/>
    <w:basedOn w:val="Normal"/>
    <w:rsid w:val="00EA02B4"/>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4">
    <w:name w:val="xl84"/>
    <w:basedOn w:val="Normal"/>
    <w:rsid w:val="00EA02B4"/>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5">
    <w:name w:val="xl85"/>
    <w:basedOn w:val="Normal"/>
    <w:rsid w:val="00EA02B4"/>
    <w:pPr>
      <w:pBdr>
        <w:lef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6">
    <w:name w:val="xl86"/>
    <w:basedOn w:val="Normal"/>
    <w:rsid w:val="00EA02B4"/>
    <w:pPr>
      <w:spacing w:before="100" w:beforeAutospacing="1" w:after="100" w:afterAutospacing="1" w:line="240" w:lineRule="auto"/>
    </w:pPr>
    <w:rPr>
      <w:rFonts w:ascii="Arial" w:eastAsia="Times New Roman" w:hAnsi="Arial" w:cs="Arial"/>
      <w:b/>
      <w:bCs/>
      <w:lang w:eastAsia="pt-BR"/>
    </w:rPr>
  </w:style>
  <w:style w:type="paragraph" w:customStyle="1" w:styleId="xl87">
    <w:name w:val="xl87"/>
    <w:basedOn w:val="Normal"/>
    <w:rsid w:val="00EA02B4"/>
    <w:pPr>
      <w:pBdr>
        <w:righ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8">
    <w:name w:val="xl88"/>
    <w:basedOn w:val="Normal"/>
    <w:rsid w:val="00EA02B4"/>
    <w:pPr>
      <w:pBdr>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89">
    <w:name w:val="xl89"/>
    <w:basedOn w:val="Normal"/>
    <w:rsid w:val="00EA02B4"/>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90">
    <w:name w:val="xl90"/>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1">
    <w:name w:val="xl91"/>
    <w:basedOn w:val="Normal"/>
    <w:rsid w:val="00EA02B4"/>
    <w:pPr>
      <w:pBdr>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2">
    <w:name w:val="xl92"/>
    <w:basedOn w:val="Normal"/>
    <w:rsid w:val="00EA02B4"/>
    <w:pPr>
      <w:spacing w:before="100" w:beforeAutospacing="1" w:after="100" w:afterAutospacing="1" w:line="240" w:lineRule="auto"/>
      <w:jc w:val="both"/>
    </w:pPr>
    <w:rPr>
      <w:rFonts w:ascii="Arial" w:eastAsia="Times New Roman" w:hAnsi="Arial" w:cs="Arial"/>
      <w:b/>
      <w:bCs/>
      <w:lang w:eastAsia="pt-BR"/>
    </w:rPr>
  </w:style>
  <w:style w:type="paragraph" w:customStyle="1" w:styleId="xl93">
    <w:name w:val="xl93"/>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4">
    <w:name w:val="xl94"/>
    <w:basedOn w:val="Normal"/>
    <w:rsid w:val="00EA02B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5">
    <w:name w:val="xl95"/>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6">
    <w:name w:val="xl96"/>
    <w:basedOn w:val="Normal"/>
    <w:rsid w:val="00EA02B4"/>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97">
    <w:name w:val="xl97"/>
    <w:basedOn w:val="Normal"/>
    <w:rsid w:val="00EA02B4"/>
    <w:pPr>
      <w:pBdr>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8">
    <w:name w:val="xl98"/>
    <w:basedOn w:val="Normal"/>
    <w:rsid w:val="00EA02B4"/>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9">
    <w:name w:val="xl99"/>
    <w:basedOn w:val="Normal"/>
    <w:rsid w:val="00EA02B4"/>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0">
    <w:name w:val="xl100"/>
    <w:basedOn w:val="Normal"/>
    <w:rsid w:val="00EA02B4"/>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1">
    <w:name w:val="xl101"/>
    <w:basedOn w:val="Normal"/>
    <w:rsid w:val="00EA02B4"/>
    <w:pPr>
      <w:pBdr>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2">
    <w:name w:val="xl102"/>
    <w:basedOn w:val="Normal"/>
    <w:rsid w:val="00EA02B4"/>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3">
    <w:name w:val="xl103"/>
    <w:basedOn w:val="Normal"/>
    <w:rsid w:val="00EA02B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4">
    <w:name w:val="xl104"/>
    <w:basedOn w:val="Normal"/>
    <w:rsid w:val="00EA02B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5">
    <w:name w:val="xl105"/>
    <w:basedOn w:val="Normal"/>
    <w:rsid w:val="00EA02B4"/>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06">
    <w:name w:val="xl106"/>
    <w:basedOn w:val="Normal"/>
    <w:rsid w:val="00EA02B4"/>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7">
    <w:name w:val="xl107"/>
    <w:basedOn w:val="Normal"/>
    <w:rsid w:val="00EA02B4"/>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8">
    <w:name w:val="xl108"/>
    <w:basedOn w:val="Normal"/>
    <w:rsid w:val="00EA02B4"/>
    <w:pPr>
      <w:pBdr>
        <w:top w:val="single" w:sz="8"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9">
    <w:name w:val="xl109"/>
    <w:basedOn w:val="Normal"/>
    <w:rsid w:val="00EA02B4"/>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10">
    <w:name w:val="xl110"/>
    <w:basedOn w:val="Normal"/>
    <w:rsid w:val="00EA02B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1">
    <w:name w:val="xl111"/>
    <w:basedOn w:val="Normal"/>
    <w:rsid w:val="00EA02B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2">
    <w:name w:val="xl112"/>
    <w:basedOn w:val="Normal"/>
    <w:rsid w:val="00EA02B4"/>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3">
    <w:name w:val="xl113"/>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4">
    <w:name w:val="xl114"/>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5">
    <w:name w:val="xl115"/>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16">
    <w:name w:val="xl116"/>
    <w:basedOn w:val="Normal"/>
    <w:rsid w:val="00EA02B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7">
    <w:name w:val="xl117"/>
    <w:basedOn w:val="Normal"/>
    <w:rsid w:val="00EA02B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8">
    <w:name w:val="xl118"/>
    <w:basedOn w:val="Normal"/>
    <w:rsid w:val="00EA02B4"/>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19">
    <w:name w:val="xl119"/>
    <w:basedOn w:val="Normal"/>
    <w:rsid w:val="00EA02B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0">
    <w:name w:val="xl120"/>
    <w:basedOn w:val="Normal"/>
    <w:rsid w:val="00EA02B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1">
    <w:name w:val="xl121"/>
    <w:basedOn w:val="Normal"/>
    <w:rsid w:val="00EA02B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2">
    <w:name w:val="xl122"/>
    <w:basedOn w:val="Normal"/>
    <w:rsid w:val="00EA02B4"/>
    <w:pPr>
      <w:pBdr>
        <w:lef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3">
    <w:name w:val="xl123"/>
    <w:basedOn w:val="Normal"/>
    <w:rsid w:val="00EA02B4"/>
    <w:pP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4">
    <w:name w:val="xl124"/>
    <w:basedOn w:val="Normal"/>
    <w:rsid w:val="00EA02B4"/>
    <w:pPr>
      <w:pBdr>
        <w:righ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5">
    <w:name w:val="xl125"/>
    <w:basedOn w:val="Normal"/>
    <w:rsid w:val="00EA02B4"/>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6">
    <w:name w:val="xl126"/>
    <w:basedOn w:val="Normal"/>
    <w:rsid w:val="00EA02B4"/>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7">
    <w:name w:val="xl127"/>
    <w:basedOn w:val="Normal"/>
    <w:rsid w:val="00EA02B4"/>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8">
    <w:name w:val="xl128"/>
    <w:basedOn w:val="Normal"/>
    <w:rsid w:val="00EA02B4"/>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9">
    <w:name w:val="xl129"/>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0">
    <w:name w:val="xl130"/>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1">
    <w:name w:val="xl131"/>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2">
    <w:name w:val="xl132"/>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33">
    <w:name w:val="xl133"/>
    <w:basedOn w:val="Normal"/>
    <w:rsid w:val="00EA02B4"/>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4">
    <w:name w:val="xl134"/>
    <w:basedOn w:val="Normal"/>
    <w:rsid w:val="00EA02B4"/>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5">
    <w:name w:val="xl135"/>
    <w:basedOn w:val="Normal"/>
    <w:rsid w:val="00EA02B4"/>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6">
    <w:name w:val="xl136"/>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7">
    <w:name w:val="xl137"/>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8">
    <w:name w:val="xl138"/>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9">
    <w:name w:val="xl139"/>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0">
    <w:name w:val="xl140"/>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1">
    <w:name w:val="xl141"/>
    <w:basedOn w:val="Normal"/>
    <w:rsid w:val="00EA02B4"/>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2">
    <w:name w:val="xl142"/>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3">
    <w:name w:val="xl143"/>
    <w:basedOn w:val="Normal"/>
    <w:rsid w:val="00EA02B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4">
    <w:name w:val="xl144"/>
    <w:basedOn w:val="Normal"/>
    <w:rsid w:val="00EA02B4"/>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5">
    <w:name w:val="xl145"/>
    <w:basedOn w:val="Normal"/>
    <w:rsid w:val="00EA02B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6">
    <w:name w:val="xl146"/>
    <w:basedOn w:val="Normal"/>
    <w:rsid w:val="00EA02B4"/>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7">
    <w:name w:val="xl147"/>
    <w:basedOn w:val="Normal"/>
    <w:rsid w:val="00EA02B4"/>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8">
    <w:name w:val="xl148"/>
    <w:basedOn w:val="Normal"/>
    <w:rsid w:val="00EA02B4"/>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9">
    <w:name w:val="xl149"/>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50">
    <w:name w:val="xl150"/>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pt-BR"/>
    </w:rPr>
  </w:style>
  <w:style w:type="paragraph" w:customStyle="1" w:styleId="xl151">
    <w:name w:val="xl151"/>
    <w:basedOn w:val="Normal"/>
    <w:rsid w:val="00EA02B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2">
    <w:name w:val="xl152"/>
    <w:basedOn w:val="Normal"/>
    <w:rsid w:val="00EA02B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3">
    <w:name w:val="xl153"/>
    <w:basedOn w:val="Normal"/>
    <w:rsid w:val="00EA02B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4">
    <w:name w:val="xl154"/>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5">
    <w:name w:val="xl155"/>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6">
    <w:name w:val="xl156"/>
    <w:basedOn w:val="Normal"/>
    <w:rsid w:val="00EA02B4"/>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57">
    <w:name w:val="xl157"/>
    <w:basedOn w:val="Normal"/>
    <w:rsid w:val="00EA02B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8">
    <w:name w:val="xl158"/>
    <w:basedOn w:val="Normal"/>
    <w:rsid w:val="00EA02B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9">
    <w:name w:val="xl159"/>
    <w:basedOn w:val="Normal"/>
    <w:rsid w:val="00EA02B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0">
    <w:name w:val="xl160"/>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1">
    <w:name w:val="xl161"/>
    <w:basedOn w:val="Normal"/>
    <w:rsid w:val="00EA02B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2">
    <w:name w:val="xl162"/>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3">
    <w:name w:val="xl163"/>
    <w:basedOn w:val="Normal"/>
    <w:rsid w:val="00EA02B4"/>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4">
    <w:name w:val="xl164"/>
    <w:basedOn w:val="Normal"/>
    <w:rsid w:val="00EA02B4"/>
    <w:pPr>
      <w:pBdr>
        <w:top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5">
    <w:name w:val="xl165"/>
    <w:basedOn w:val="Normal"/>
    <w:rsid w:val="00EA02B4"/>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6">
    <w:name w:val="xl166"/>
    <w:basedOn w:val="Normal"/>
    <w:rsid w:val="00EA02B4"/>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7">
    <w:name w:val="xl167"/>
    <w:basedOn w:val="Normal"/>
    <w:rsid w:val="00EA02B4"/>
    <w:pPr>
      <w:pBdr>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8">
    <w:name w:val="xl168"/>
    <w:basedOn w:val="Normal"/>
    <w:rsid w:val="00EA02B4"/>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9">
    <w:name w:val="xl169"/>
    <w:basedOn w:val="Normal"/>
    <w:rsid w:val="00EA02B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0">
    <w:name w:val="xl170"/>
    <w:basedOn w:val="Normal"/>
    <w:rsid w:val="00EA02B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1">
    <w:name w:val="xl171"/>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72">
    <w:name w:val="xl172"/>
    <w:basedOn w:val="Normal"/>
    <w:rsid w:val="00EA02B4"/>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3">
    <w:name w:val="xl173"/>
    <w:basedOn w:val="Normal"/>
    <w:rsid w:val="00EA02B4"/>
    <w:pPr>
      <w:pBdr>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4">
    <w:name w:val="xl174"/>
    <w:basedOn w:val="Normal"/>
    <w:rsid w:val="00EA02B4"/>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5">
    <w:name w:val="xl175"/>
    <w:basedOn w:val="Normal"/>
    <w:rsid w:val="00EA02B4"/>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6">
    <w:name w:val="xl176"/>
    <w:basedOn w:val="Normal"/>
    <w:rsid w:val="00EA02B4"/>
    <w:pPr>
      <w:pBdr>
        <w:top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7">
    <w:name w:val="xl177"/>
    <w:basedOn w:val="Normal"/>
    <w:rsid w:val="00EA02B4"/>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8">
    <w:name w:val="xl178"/>
    <w:basedOn w:val="Normal"/>
    <w:rsid w:val="00EA02B4"/>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9">
    <w:name w:val="xl179"/>
    <w:basedOn w:val="Normal"/>
    <w:rsid w:val="00EA02B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0">
    <w:name w:val="xl180"/>
    <w:basedOn w:val="Normal"/>
    <w:rsid w:val="00EA02B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1">
    <w:name w:val="xl181"/>
    <w:basedOn w:val="Normal"/>
    <w:rsid w:val="00EA02B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2">
    <w:name w:val="xl182"/>
    <w:basedOn w:val="Normal"/>
    <w:rsid w:val="00EA02B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3">
    <w:name w:val="xl183"/>
    <w:basedOn w:val="Normal"/>
    <w:rsid w:val="00EA02B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4">
    <w:name w:val="xl184"/>
    <w:basedOn w:val="Normal"/>
    <w:rsid w:val="00EA02B4"/>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5">
    <w:name w:val="xl185"/>
    <w:basedOn w:val="Normal"/>
    <w:rsid w:val="00EA02B4"/>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6">
    <w:name w:val="xl186"/>
    <w:basedOn w:val="Normal"/>
    <w:rsid w:val="00EA02B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7">
    <w:name w:val="xl187"/>
    <w:basedOn w:val="Normal"/>
    <w:rsid w:val="00EA02B4"/>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8">
    <w:name w:val="xl188"/>
    <w:basedOn w:val="Normal"/>
    <w:rsid w:val="00EA02B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Fontepargpadro1">
    <w:name w:val="Fonte parág. padrão1"/>
    <w:next w:val="Normal"/>
    <w:rsid w:val="00EA02B4"/>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EA02B4"/>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EA02B4"/>
    <w:pPr>
      <w:spacing w:after="0" w:line="240" w:lineRule="auto"/>
    </w:pPr>
    <w:rPr>
      <w:rFonts w:ascii="Times New Roman" w:eastAsia="Times New Roman" w:hAnsi="Times New Roman" w:cs="Times New Roman"/>
      <w:b/>
      <w:bCs/>
      <w:smallCaps/>
      <w:lang w:eastAsia="pt-BR"/>
    </w:rPr>
  </w:style>
  <w:style w:type="paragraph" w:styleId="Sumrio1">
    <w:name w:val="toc 1"/>
    <w:basedOn w:val="Normal"/>
    <w:next w:val="Normal"/>
    <w:autoRedefine/>
    <w:semiHidden/>
    <w:rsid w:val="00EA02B4"/>
    <w:pPr>
      <w:spacing w:before="360" w:after="360" w:line="240" w:lineRule="auto"/>
    </w:pPr>
    <w:rPr>
      <w:rFonts w:ascii="Arial Narrow" w:eastAsia="Times New Roman" w:hAnsi="Arial Narrow" w:cs="Times New Roman"/>
      <w:b/>
      <w:bCs/>
      <w:caps/>
      <w:sz w:val="20"/>
      <w:u w:val="single"/>
      <w:lang w:eastAsia="pt-BR"/>
    </w:rPr>
  </w:style>
  <w:style w:type="paragraph" w:styleId="Sumrio3">
    <w:name w:val="toc 3"/>
    <w:basedOn w:val="Normal"/>
    <w:next w:val="Normal"/>
    <w:autoRedefine/>
    <w:semiHidden/>
    <w:rsid w:val="00EA02B4"/>
    <w:pPr>
      <w:spacing w:after="0" w:line="240" w:lineRule="auto"/>
    </w:pPr>
    <w:rPr>
      <w:rFonts w:ascii="Times New Roman" w:eastAsia="Times New Roman" w:hAnsi="Times New Roman" w:cs="Times New Roman"/>
      <w:smallCaps/>
      <w:lang w:eastAsia="pt-BR"/>
    </w:rPr>
  </w:style>
  <w:style w:type="paragraph" w:styleId="Sumrio4">
    <w:name w:val="toc 4"/>
    <w:basedOn w:val="Normal"/>
    <w:next w:val="Normal"/>
    <w:autoRedefine/>
    <w:semiHidden/>
    <w:rsid w:val="00EA02B4"/>
    <w:pPr>
      <w:spacing w:after="0" w:line="240" w:lineRule="auto"/>
    </w:pPr>
    <w:rPr>
      <w:rFonts w:ascii="Times New Roman" w:eastAsia="Times New Roman" w:hAnsi="Times New Roman" w:cs="Times New Roman"/>
      <w:lang w:eastAsia="pt-BR"/>
    </w:rPr>
  </w:style>
  <w:style w:type="paragraph" w:styleId="Sumrio5">
    <w:name w:val="toc 5"/>
    <w:basedOn w:val="Normal"/>
    <w:next w:val="Normal"/>
    <w:autoRedefine/>
    <w:semiHidden/>
    <w:rsid w:val="00EA02B4"/>
    <w:pPr>
      <w:spacing w:after="0" w:line="240" w:lineRule="auto"/>
    </w:pPr>
    <w:rPr>
      <w:rFonts w:ascii="Times New Roman" w:eastAsia="Times New Roman" w:hAnsi="Times New Roman" w:cs="Times New Roman"/>
      <w:lang w:eastAsia="pt-BR"/>
    </w:rPr>
  </w:style>
  <w:style w:type="paragraph" w:styleId="Sumrio6">
    <w:name w:val="toc 6"/>
    <w:basedOn w:val="Normal"/>
    <w:next w:val="Normal"/>
    <w:autoRedefine/>
    <w:semiHidden/>
    <w:rsid w:val="00EA02B4"/>
    <w:pPr>
      <w:spacing w:after="0" w:line="240" w:lineRule="auto"/>
    </w:pPr>
    <w:rPr>
      <w:rFonts w:ascii="Times New Roman" w:eastAsia="Times New Roman" w:hAnsi="Times New Roman" w:cs="Times New Roman"/>
      <w:lang w:eastAsia="pt-BR"/>
    </w:rPr>
  </w:style>
  <w:style w:type="paragraph" w:styleId="Sumrio7">
    <w:name w:val="toc 7"/>
    <w:basedOn w:val="Normal"/>
    <w:next w:val="Normal"/>
    <w:autoRedefine/>
    <w:semiHidden/>
    <w:rsid w:val="00EA02B4"/>
    <w:pPr>
      <w:spacing w:after="0" w:line="240" w:lineRule="auto"/>
    </w:pPr>
    <w:rPr>
      <w:rFonts w:ascii="Times New Roman" w:eastAsia="Times New Roman" w:hAnsi="Times New Roman" w:cs="Times New Roman"/>
      <w:lang w:eastAsia="pt-BR"/>
    </w:rPr>
  </w:style>
  <w:style w:type="paragraph" w:styleId="Sumrio8">
    <w:name w:val="toc 8"/>
    <w:basedOn w:val="Normal"/>
    <w:next w:val="Normal"/>
    <w:autoRedefine/>
    <w:semiHidden/>
    <w:rsid w:val="00EA02B4"/>
    <w:pPr>
      <w:spacing w:after="0" w:line="240" w:lineRule="auto"/>
    </w:pPr>
    <w:rPr>
      <w:rFonts w:ascii="Times New Roman" w:eastAsia="Times New Roman" w:hAnsi="Times New Roman" w:cs="Times New Roman"/>
      <w:lang w:eastAsia="pt-BR"/>
    </w:rPr>
  </w:style>
  <w:style w:type="paragraph" w:styleId="Sumrio9">
    <w:name w:val="toc 9"/>
    <w:basedOn w:val="Normal"/>
    <w:next w:val="Normal"/>
    <w:autoRedefine/>
    <w:semiHidden/>
    <w:rsid w:val="00EA02B4"/>
    <w:pPr>
      <w:spacing w:after="0" w:line="240" w:lineRule="auto"/>
    </w:pPr>
    <w:rPr>
      <w:rFonts w:ascii="Times New Roman" w:eastAsia="Times New Roman" w:hAnsi="Times New Roman" w:cs="Times New Roman"/>
      <w:lang w:eastAsia="pt-BR"/>
    </w:rPr>
  </w:style>
  <w:style w:type="character" w:customStyle="1" w:styleId="timestamp">
    <w:name w:val="timestamp"/>
    <w:basedOn w:val="Fontepargpadro"/>
    <w:rsid w:val="00EA02B4"/>
  </w:style>
  <w:style w:type="character" w:customStyle="1" w:styleId="container-close">
    <w:name w:val="container-close"/>
    <w:basedOn w:val="Fontepargpadro"/>
    <w:rsid w:val="00EA02B4"/>
  </w:style>
  <w:style w:type="character" w:styleId="Forte">
    <w:name w:val="Strong"/>
    <w:qFormat/>
    <w:rsid w:val="00EA02B4"/>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5036</Words>
  <Characters>27195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Lasara</dc:creator>
  <cp:lastModifiedBy>sandra.ssantos</cp:lastModifiedBy>
  <cp:revision>2</cp:revision>
  <dcterms:created xsi:type="dcterms:W3CDTF">2013-06-27T11:58:00Z</dcterms:created>
  <dcterms:modified xsi:type="dcterms:W3CDTF">2013-06-27T11:58:00Z</dcterms:modified>
</cp:coreProperties>
</file>