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C1" w:rsidRPr="00C17D86" w:rsidRDefault="002274C1" w:rsidP="002274C1">
      <w:pPr>
        <w:tabs>
          <w:tab w:val="left" w:pos="7410"/>
        </w:tabs>
        <w:spacing w:line="360" w:lineRule="auto"/>
        <w:jc w:val="center"/>
        <w:rPr>
          <w:rFonts w:ascii="Times New Roman" w:hAnsi="Times New Roman" w:cs="Times New Roman"/>
          <w:b/>
          <w:color w:val="000000"/>
          <w:sz w:val="24"/>
          <w:szCs w:val="24"/>
          <w:u w:val="single"/>
        </w:rPr>
      </w:pPr>
    </w:p>
    <w:p w:rsidR="002274C1" w:rsidRDefault="002274C1" w:rsidP="002274C1">
      <w:pPr>
        <w:tabs>
          <w:tab w:val="left" w:pos="0"/>
        </w:tabs>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E D I T A L D E CHAMADA PÚBLICA Nº. 003/2013</w:t>
      </w:r>
    </w:p>
    <w:p w:rsidR="00017BDE" w:rsidRPr="00C17D86" w:rsidRDefault="008C7AC3" w:rsidP="002274C1">
      <w:pPr>
        <w:tabs>
          <w:tab w:val="left" w:pos="0"/>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PRORROGAÇÃO (02</w:t>
      </w:r>
      <w:r w:rsidR="00017BDE">
        <w:rPr>
          <w:rFonts w:ascii="Times New Roman" w:hAnsi="Times New Roman" w:cs="Times New Roman"/>
          <w:b/>
          <w:color w:val="000000"/>
          <w:sz w:val="24"/>
          <w:szCs w:val="24"/>
        </w:rPr>
        <w:t>)</w:t>
      </w:r>
    </w:p>
    <w:p w:rsidR="002274C1" w:rsidRPr="00C17D86" w:rsidRDefault="002274C1" w:rsidP="002274C1">
      <w:pPr>
        <w:spacing w:line="360" w:lineRule="auto"/>
        <w:jc w:val="both"/>
        <w:rPr>
          <w:rFonts w:ascii="Times New Roman" w:hAnsi="Times New Roman" w:cs="Times New Roman"/>
          <w:color w:val="000000"/>
          <w:sz w:val="24"/>
          <w:szCs w:val="24"/>
          <w:lang w:val="pt-PT"/>
        </w:rPr>
      </w:pPr>
    </w:p>
    <w:p w:rsidR="002274C1" w:rsidRPr="00C17D86" w:rsidRDefault="002274C1" w:rsidP="002274C1">
      <w:pPr>
        <w:spacing w:line="360" w:lineRule="auto"/>
        <w:jc w:val="both"/>
        <w:rPr>
          <w:rFonts w:ascii="Times New Roman" w:hAnsi="Times New Roman" w:cs="Times New Roman"/>
          <w:b/>
          <w:color w:val="000000"/>
          <w:sz w:val="24"/>
          <w:szCs w:val="24"/>
          <w:lang w:val="pt-PT"/>
        </w:rPr>
      </w:pPr>
      <w:r w:rsidRPr="00C17D86">
        <w:rPr>
          <w:rFonts w:ascii="Times New Roman" w:hAnsi="Times New Roman" w:cs="Times New Roman"/>
          <w:color w:val="000000"/>
          <w:sz w:val="24"/>
          <w:szCs w:val="24"/>
          <w:lang w:val="pt-PT"/>
        </w:rPr>
        <w:t xml:space="preserve">O Conselho Escolar Carlos de Pina  da Unidade Escolar </w:t>
      </w:r>
      <w:r w:rsidRPr="00C17D86">
        <w:rPr>
          <w:rFonts w:ascii="Times New Roman" w:hAnsi="Times New Roman" w:cs="Times New Roman"/>
          <w:b/>
          <w:color w:val="000000"/>
          <w:sz w:val="24"/>
          <w:szCs w:val="24"/>
          <w:lang w:val="pt-PT"/>
        </w:rPr>
        <w:t>Colégio Estadual Carlos de Pina</w:t>
      </w:r>
      <w:r w:rsidRPr="00C17D86">
        <w:rPr>
          <w:rFonts w:ascii="Times New Roman" w:hAnsi="Times New Roman" w:cs="Times New Roman"/>
          <w:color w:val="000000"/>
          <w:sz w:val="24"/>
          <w:szCs w:val="24"/>
          <w:lang w:val="pt-PT"/>
        </w:rPr>
        <w:t xml:space="preserve">  município de Anápolis no Estado de Goiás, pessoa jurídica de Direito Privado, com sede  na Avenida Brasil Central S/N – Bairro Boa Vista – Anápolis - GO, inscrita no CNPJ/MF sob o nº 00.674.965/0001-60, neste ato representado pelo Presidente do Conselho a Sra Mirinaide Soares Galvão, Professora IV inscrita no CPF/MF sob o nº 789980691-72, Carteira de Identidade nº 2952701,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17D86">
        <w:rPr>
          <w:rFonts w:ascii="Times New Roman" w:hAnsi="Times New Roman" w:cs="Times New Roman"/>
          <w:b/>
          <w:color w:val="000000"/>
          <w:sz w:val="24"/>
          <w:szCs w:val="24"/>
          <w:lang w:val="pt-PT"/>
        </w:rPr>
        <w:t>01/08/2013 a 31/08/2013.</w:t>
      </w:r>
      <w:r w:rsidRPr="00C17D86">
        <w:rPr>
          <w:rFonts w:ascii="Times New Roman" w:hAnsi="Times New Roman" w:cs="Times New Roman"/>
          <w:color w:val="000000"/>
          <w:sz w:val="24"/>
          <w:szCs w:val="24"/>
          <w:lang w:val="pt-PT"/>
        </w:rPr>
        <w:t xml:space="preserve"> Os interessados deverão apresentar a documentação para habilitação e proposta de preços até o dia </w:t>
      </w:r>
      <w:r w:rsidR="008C7AC3">
        <w:rPr>
          <w:rFonts w:ascii="Times New Roman" w:hAnsi="Times New Roman" w:cs="Times New Roman"/>
          <w:b/>
          <w:color w:val="000000"/>
          <w:sz w:val="24"/>
          <w:szCs w:val="24"/>
          <w:lang w:val="pt-PT"/>
        </w:rPr>
        <w:t>21</w:t>
      </w:r>
      <w:r w:rsidRPr="00C17D86">
        <w:rPr>
          <w:rFonts w:ascii="Times New Roman" w:hAnsi="Times New Roman" w:cs="Times New Roman"/>
          <w:b/>
          <w:color w:val="000000"/>
          <w:sz w:val="24"/>
          <w:szCs w:val="24"/>
          <w:lang w:val="pt-PT"/>
        </w:rPr>
        <w:t>/08/2013</w:t>
      </w:r>
      <w:r w:rsidRPr="00C17D86">
        <w:rPr>
          <w:rFonts w:ascii="Times New Roman" w:hAnsi="Times New Roman" w:cs="Times New Roman"/>
          <w:color w:val="000000"/>
          <w:sz w:val="24"/>
          <w:szCs w:val="24"/>
          <w:lang w:val="pt-PT"/>
        </w:rPr>
        <w:t xml:space="preserve">, no horário das 19:00h, na sede do Conselho Escolar, situada à </w:t>
      </w:r>
      <w:r w:rsidRPr="00C17D86">
        <w:rPr>
          <w:rFonts w:ascii="Times New Roman" w:hAnsi="Times New Roman" w:cs="Times New Roman"/>
          <w:b/>
          <w:color w:val="000000"/>
          <w:sz w:val="24"/>
          <w:szCs w:val="24"/>
          <w:lang w:val="pt-PT"/>
        </w:rPr>
        <w:t>Avenida Brasil Central S/N Bairro Boa Vista – Anápolis /GO.</w:t>
      </w:r>
    </w:p>
    <w:p w:rsidR="002274C1" w:rsidRPr="00C17D86" w:rsidRDefault="002274C1" w:rsidP="002274C1">
      <w:pPr>
        <w:spacing w:line="360" w:lineRule="auto"/>
        <w:jc w:val="both"/>
        <w:rPr>
          <w:rFonts w:ascii="Times New Roman" w:hAnsi="Times New Roman" w:cs="Times New Roman"/>
          <w:color w:val="000000"/>
          <w:sz w:val="24"/>
          <w:szCs w:val="24"/>
          <w:lang w:val="pt-PT"/>
        </w:rPr>
      </w:pPr>
    </w:p>
    <w:p w:rsidR="002274C1" w:rsidRPr="00C17D86" w:rsidRDefault="002274C1" w:rsidP="002274C1">
      <w:pPr>
        <w:pStyle w:val="Cabealho"/>
        <w:tabs>
          <w:tab w:val="clear" w:pos="4419"/>
          <w:tab w:val="clear" w:pos="8838"/>
        </w:tabs>
        <w:spacing w:line="360" w:lineRule="auto"/>
        <w:ind w:right="-143"/>
        <w:jc w:val="both"/>
        <w:rPr>
          <w:b/>
          <w:bCs/>
          <w:color w:val="000000"/>
          <w:sz w:val="24"/>
          <w:szCs w:val="24"/>
        </w:rPr>
      </w:pPr>
      <w:r w:rsidRPr="00C17D86">
        <w:rPr>
          <w:b/>
          <w:bCs/>
          <w:color w:val="000000"/>
          <w:sz w:val="24"/>
          <w:szCs w:val="24"/>
        </w:rPr>
        <w:t xml:space="preserve">1. OBJETO </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roofErr w:type="gramStart"/>
      <w:r w:rsidRPr="00C17D86">
        <w:rPr>
          <w:color w:val="000000"/>
          <w:sz w:val="24"/>
          <w:szCs w:val="24"/>
        </w:rPr>
        <w:t>O objeto da presente Chamada Pública</w:t>
      </w:r>
      <w:proofErr w:type="gramEnd"/>
      <w:r w:rsidRPr="00C17D86">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roofErr w:type="gramStart"/>
      <w:r w:rsidRPr="00C17D86">
        <w:rPr>
          <w:b/>
          <w:bCs/>
          <w:color w:val="000000"/>
          <w:sz w:val="24"/>
          <w:szCs w:val="24"/>
        </w:rPr>
        <w:t>2 –</w:t>
      </w:r>
      <w:r w:rsidRPr="00C17D86">
        <w:rPr>
          <w:color w:val="000000"/>
          <w:sz w:val="24"/>
          <w:szCs w:val="24"/>
        </w:rPr>
        <w:t xml:space="preserve"> </w:t>
      </w:r>
      <w:r w:rsidRPr="00C17D86">
        <w:rPr>
          <w:b/>
          <w:color w:val="000000"/>
          <w:sz w:val="24"/>
          <w:szCs w:val="24"/>
        </w:rPr>
        <w:t>DATA</w:t>
      </w:r>
      <w:proofErr w:type="gramEnd"/>
      <w:r w:rsidRPr="00C17D86">
        <w:rPr>
          <w:b/>
          <w:color w:val="000000"/>
          <w:sz w:val="24"/>
          <w:szCs w:val="24"/>
        </w:rPr>
        <w:t>, LOCAL E HORA PARA RECEBIMENTO DOS ENVELOPES</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r w:rsidRPr="00C17D86">
        <w:rPr>
          <w:color w:val="000000"/>
          <w:sz w:val="24"/>
          <w:szCs w:val="24"/>
        </w:rPr>
        <w:t>Até o dia, hora, e local mencionados no preâmbulo deste Edital, os interessados entregarão dois envelopes distintos, sendo um de documentação – HABILITAÇÃO e outro de Proposta de Preços.</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r w:rsidRPr="00C17D86">
        <w:rPr>
          <w:rFonts w:ascii="Times New Roman" w:hAnsi="Times New Roman" w:cs="Times New Roman"/>
          <w:b/>
          <w:bCs/>
          <w:snapToGrid w:val="0"/>
          <w:color w:val="000000"/>
          <w:sz w:val="24"/>
          <w:szCs w:val="24"/>
        </w:rPr>
        <w:t xml:space="preserve">2.1 - </w:t>
      </w:r>
      <w:r w:rsidRPr="00C17D86">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74C1" w:rsidRPr="00C17D86" w:rsidRDefault="002274C1" w:rsidP="002274C1">
      <w:pPr>
        <w:widowControl w:val="0"/>
        <w:spacing w:line="360" w:lineRule="auto"/>
        <w:ind w:right="-142"/>
        <w:jc w:val="both"/>
        <w:rPr>
          <w:rFonts w:ascii="Times New Roman" w:hAnsi="Times New Roman" w:cs="Times New Roman"/>
          <w:snapToGrid w:val="0"/>
          <w:color w:val="000000"/>
          <w:sz w:val="24"/>
          <w:szCs w:val="24"/>
        </w:rPr>
      </w:pPr>
      <w:r w:rsidRPr="00C17D86">
        <w:rPr>
          <w:rFonts w:ascii="Times New Roman" w:hAnsi="Times New Roman" w:cs="Times New Roman"/>
          <w:b/>
          <w:snapToGrid w:val="0"/>
          <w:color w:val="000000"/>
          <w:sz w:val="24"/>
          <w:szCs w:val="24"/>
        </w:rPr>
        <w:t>2.2</w:t>
      </w:r>
      <w:r w:rsidRPr="00C17D86">
        <w:rPr>
          <w:rFonts w:ascii="Times New Roman" w:hAnsi="Times New Roman" w:cs="Times New Roman"/>
          <w:snapToGrid w:val="0"/>
          <w:color w:val="000000"/>
          <w:sz w:val="24"/>
          <w:szCs w:val="24"/>
        </w:rPr>
        <w:t xml:space="preserve"> - Aquisição do edital: site: </w:t>
      </w:r>
      <w:r w:rsidRPr="00C17D86">
        <w:rPr>
          <w:rFonts w:ascii="Times New Roman" w:hAnsi="Times New Roman" w:cs="Times New Roman"/>
          <w:b/>
          <w:snapToGrid w:val="0"/>
          <w:color w:val="000000"/>
          <w:sz w:val="24"/>
          <w:szCs w:val="24"/>
        </w:rPr>
        <w:t>www.seduc.go.gov.br</w:t>
      </w:r>
    </w:p>
    <w:p w:rsidR="002274C1" w:rsidRPr="00C17D86" w:rsidRDefault="002274C1" w:rsidP="002274C1">
      <w:pPr>
        <w:widowControl w:val="0"/>
        <w:spacing w:line="360" w:lineRule="auto"/>
        <w:ind w:right="-142"/>
        <w:jc w:val="both"/>
        <w:rPr>
          <w:rFonts w:ascii="Times New Roman" w:hAnsi="Times New Roman" w:cs="Times New Roman"/>
          <w:snapToGrid w:val="0"/>
          <w:color w:val="000000"/>
          <w:sz w:val="24"/>
          <w:szCs w:val="24"/>
        </w:rPr>
      </w:pPr>
    </w:p>
    <w:p w:rsidR="002274C1" w:rsidRPr="00C17D86" w:rsidRDefault="002274C1" w:rsidP="002274C1">
      <w:pPr>
        <w:widowControl w:val="0"/>
        <w:spacing w:line="360" w:lineRule="auto"/>
        <w:ind w:right="-142"/>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3. FONTE DE RECURSO</w:t>
      </w:r>
    </w:p>
    <w:p w:rsidR="002274C1" w:rsidRPr="00C17D86" w:rsidRDefault="002274C1" w:rsidP="002274C1">
      <w:pPr>
        <w:widowControl w:val="0"/>
        <w:spacing w:line="360" w:lineRule="auto"/>
        <w:ind w:left="540" w:right="-143" w:hanging="540"/>
        <w:jc w:val="both"/>
        <w:rPr>
          <w:rFonts w:ascii="Times New Roman" w:hAnsi="Times New Roman" w:cs="Times New Roman"/>
          <w:snapToGrid w:val="0"/>
          <w:color w:val="000000"/>
          <w:sz w:val="24"/>
          <w:szCs w:val="24"/>
        </w:rPr>
      </w:pPr>
      <w:r w:rsidRPr="00C17D86">
        <w:rPr>
          <w:rFonts w:ascii="Times New Roman" w:hAnsi="Times New Roman" w:cs="Times New Roman"/>
          <w:snapToGrid w:val="0"/>
          <w:color w:val="000000"/>
          <w:sz w:val="24"/>
          <w:szCs w:val="24"/>
        </w:rPr>
        <w:t>Recursos provenientes do Convênio FNDE.</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4. DOCUMENTAÇÃO PARA HABILITAÇÃO – Envelope nº 001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4.1 Grupos Formais de Agricultores Familiares e de Empreendedores Familiares Rurais </w:t>
      </w:r>
      <w:r w:rsidRPr="00C17D86">
        <w:rPr>
          <w:rFonts w:ascii="Times New Roman" w:hAnsi="Times New Roman" w:cs="Times New Roman"/>
          <w:color w:val="000000"/>
          <w:sz w:val="24"/>
          <w:szCs w:val="24"/>
        </w:rPr>
        <w:t xml:space="preserve">deverão entregar ao Presidente Conselho da Unidade Escolar ou à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de aquisição de Produtos da Agricultura Familiar e Empreendedor Familiar Rural Para a Merenda Escolar, no período determinado, os documentos relacionados abaixo para serem avaliados e aprovados: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 cópia e original de inscrição no Cadastro de Pessoa Jurídica (CNPJ);</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 – cópia da Declaração de Aptidão ao Programa Nacional de Fortalecimento da Agricultura Familiar (PRONAF) DAP principal, ou extrato da DAP, de cada Agricultor Familiar participante;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III – Certidão Negativa de Débitos junto à Previdência Social – CND;</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IV – Certidão Negativa junto ao FGTS - CRF;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V – </w:t>
      </w:r>
      <w:r w:rsidRPr="00C17D86">
        <w:rPr>
          <w:rFonts w:ascii="Times New Roman" w:hAnsi="Times New Roman" w:cs="Times New Roman"/>
          <w:bCs/>
          <w:color w:val="000000"/>
          <w:sz w:val="24"/>
          <w:szCs w:val="24"/>
        </w:rPr>
        <w:t>Certidão Conjunta Negativa de Débitos relativos a Tributos Federais e à Dívida Ativa da União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VII – Projeto de Venda de Gêneros Alimentícios da Agricultura Familiar para Alimentação Escolar, de acordo com os anexos dessa Chamada Pública, assinada pela diretoria da entidade articuladora;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IX – Declaração de capacidade de produção, beneficiamento e transporte.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5. DOCUMENTAÇÃO PARA HABILITAÇÃO – Envelope nº 001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lastRenderedPageBreak/>
        <w:t xml:space="preserve">5.1. Grupos Informais de Agricultores </w:t>
      </w:r>
      <w:r w:rsidRPr="00C17D86">
        <w:rPr>
          <w:rFonts w:ascii="Times New Roman" w:hAnsi="Times New Roman" w:cs="Times New Roman"/>
          <w:color w:val="000000"/>
          <w:sz w:val="24"/>
          <w:szCs w:val="24"/>
        </w:rPr>
        <w:t xml:space="preserve">deverão entregar à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de aquisição de Produtos da Agricultura Familiar e Empreendedor Familiar Rural para a Merenda Escolar, no período determinado, os documentos relacionados abaixo para serem avaliados e aprovados: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 cópia de inscrição no cadastro de pessoa física (CPF);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 – cópia da Declaração de Aptidão ao Programa Nacional de Fortalecimento da Agricultura Familiar (PRONAF) DAP principal, ou extrato da DAP, de cada Agricultor Familiar participante;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III – Prova de atendimento de requisitos previstos em Lei especial, quando for o caso.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6. ENVELOPE Nº 002- PROPOSTA DE PREÇOS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6.1. </w:t>
      </w:r>
      <w:r w:rsidRPr="00C17D86">
        <w:rPr>
          <w:rFonts w:ascii="Times New Roman" w:hAnsi="Times New Roman" w:cs="Times New Roman"/>
          <w:bCs/>
          <w:color w:val="000000"/>
          <w:sz w:val="24"/>
          <w:szCs w:val="24"/>
        </w:rPr>
        <w:t>A previsão de quantidade de gêneros alimentícios a serem adquiridos é estimada com base nos cardápios elaborados por nutricionista da SEDUC e executados pelas escolas, anexo III;</w:t>
      </w:r>
    </w:p>
    <w:p w:rsidR="002274C1" w:rsidRPr="00C17D86" w:rsidRDefault="002274C1" w:rsidP="002274C1">
      <w:pPr>
        <w:widowControl w:val="0"/>
        <w:spacing w:line="360" w:lineRule="auto"/>
        <w:ind w:left="540" w:right="-143" w:hanging="5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6.2. No envelope nº 002 deverá conter a Proposta de Preços, ao que se segue:</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ser formulada em 01 (uma) via, contendo a identificação da associação ou cooperativa, datada, assinada por seu representante legal;</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 discriminação completa dos gêneros alimentícios ofertados, conforme especificações e condições do Anexo II; </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 Preço unitário de cada item (algarismo), devendo ser cotado em Real e com até duas casas decimais após a vírgula (R$ 0,00).</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p>
    <w:p w:rsidR="002274C1" w:rsidRPr="00C17D86" w:rsidRDefault="002274C1" w:rsidP="002274C1">
      <w:pPr>
        <w:widowControl w:val="0"/>
        <w:spacing w:line="360" w:lineRule="auto"/>
        <w:ind w:right="-143"/>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7. LOCAL DE ENTREGA E PERIODICIDADE</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r w:rsidRPr="00C17D86">
        <w:rPr>
          <w:rFonts w:ascii="Times New Roman" w:hAnsi="Times New Roman" w:cs="Times New Roman"/>
          <w:snapToGrid w:val="0"/>
          <w:color w:val="000000"/>
          <w:sz w:val="24"/>
          <w:szCs w:val="24"/>
        </w:rPr>
        <w:t xml:space="preserve">Os gêneros alimentícios deverão ser entregues, semanalmente, no </w:t>
      </w:r>
      <w:r w:rsidRPr="00C17D86">
        <w:rPr>
          <w:rFonts w:ascii="Times New Roman" w:hAnsi="Times New Roman" w:cs="Times New Roman"/>
          <w:b/>
          <w:snapToGrid w:val="0"/>
          <w:color w:val="000000"/>
          <w:sz w:val="24"/>
          <w:szCs w:val="24"/>
        </w:rPr>
        <w:t>Colégio Estadual Carlos de Pina,</w:t>
      </w:r>
      <w:r w:rsidRPr="00C17D86">
        <w:rPr>
          <w:rFonts w:ascii="Times New Roman" w:hAnsi="Times New Roman" w:cs="Times New Roman"/>
          <w:snapToGrid w:val="0"/>
          <w:color w:val="000000"/>
          <w:sz w:val="24"/>
          <w:szCs w:val="24"/>
        </w:rPr>
        <w:t xml:space="preserve"> durante o período </w:t>
      </w:r>
      <w:r w:rsidRPr="00C17D86">
        <w:rPr>
          <w:rFonts w:ascii="Times New Roman" w:hAnsi="Times New Roman" w:cs="Times New Roman"/>
          <w:b/>
          <w:color w:val="000000"/>
          <w:sz w:val="24"/>
          <w:szCs w:val="24"/>
          <w:lang w:val="pt-PT"/>
        </w:rPr>
        <w:t>01/08/2013 a 31</w:t>
      </w:r>
      <w:r w:rsidR="00C17D86">
        <w:rPr>
          <w:rFonts w:ascii="Times New Roman" w:hAnsi="Times New Roman" w:cs="Times New Roman"/>
          <w:b/>
          <w:color w:val="000000"/>
          <w:sz w:val="24"/>
          <w:szCs w:val="24"/>
          <w:lang w:val="pt-PT"/>
        </w:rPr>
        <w:t>/10</w:t>
      </w:r>
      <w:r w:rsidRPr="00C17D86">
        <w:rPr>
          <w:rFonts w:ascii="Times New Roman" w:hAnsi="Times New Roman" w:cs="Times New Roman"/>
          <w:b/>
          <w:color w:val="000000"/>
          <w:sz w:val="24"/>
          <w:szCs w:val="24"/>
          <w:lang w:val="pt-PT"/>
        </w:rPr>
        <w:t>/2013</w:t>
      </w:r>
      <w:r w:rsidRPr="00C17D86">
        <w:rPr>
          <w:rFonts w:ascii="Times New Roman" w:hAnsi="Times New Roman" w:cs="Times New Roman"/>
          <w:b/>
          <w:snapToGrid w:val="0"/>
          <w:color w:val="000000"/>
          <w:sz w:val="24"/>
          <w:szCs w:val="24"/>
        </w:rPr>
        <w:t>,</w:t>
      </w:r>
      <w:r w:rsidRPr="00C17D86">
        <w:rPr>
          <w:rFonts w:ascii="Times New Roman" w:hAnsi="Times New Roman" w:cs="Times New Roman"/>
          <w:snapToGrid w:val="0"/>
          <w:color w:val="000000"/>
          <w:sz w:val="24"/>
          <w:szCs w:val="24"/>
        </w:rPr>
        <w:t xml:space="preserve"> no horário compreendido entre 19:</w:t>
      </w:r>
      <w:r w:rsidR="00C17D86">
        <w:rPr>
          <w:rFonts w:ascii="Times New Roman" w:hAnsi="Times New Roman" w:cs="Times New Roman"/>
          <w:snapToGrid w:val="0"/>
          <w:color w:val="000000"/>
          <w:sz w:val="24"/>
          <w:szCs w:val="24"/>
        </w:rPr>
        <w:t xml:space="preserve"> </w:t>
      </w:r>
      <w:proofErr w:type="gramStart"/>
      <w:r w:rsidRPr="00C17D86">
        <w:rPr>
          <w:rFonts w:ascii="Times New Roman" w:hAnsi="Times New Roman" w:cs="Times New Roman"/>
          <w:snapToGrid w:val="0"/>
          <w:color w:val="000000"/>
          <w:sz w:val="24"/>
          <w:szCs w:val="24"/>
        </w:rPr>
        <w:t>00</w:t>
      </w:r>
      <w:r w:rsidR="00C17D86">
        <w:rPr>
          <w:rFonts w:ascii="Times New Roman" w:hAnsi="Times New Roman" w:cs="Times New Roman"/>
          <w:snapToGrid w:val="0"/>
          <w:color w:val="000000"/>
          <w:sz w:val="24"/>
          <w:szCs w:val="24"/>
        </w:rPr>
        <w:t xml:space="preserve"> </w:t>
      </w:r>
      <w:r w:rsidRPr="00C17D86">
        <w:rPr>
          <w:rFonts w:ascii="Times New Roman" w:hAnsi="Times New Roman" w:cs="Times New Roman"/>
          <w:snapToGrid w:val="0"/>
          <w:color w:val="000000"/>
          <w:sz w:val="24"/>
          <w:szCs w:val="24"/>
        </w:rPr>
        <w:t>horas</w:t>
      </w:r>
      <w:proofErr w:type="gramEnd"/>
      <w:r w:rsidRPr="00C17D86">
        <w:rPr>
          <w:rFonts w:ascii="Times New Roman" w:hAnsi="Times New Roman" w:cs="Times New Roman"/>
          <w:snapToGrid w:val="0"/>
          <w:color w:val="000000"/>
          <w:sz w:val="24"/>
          <w:szCs w:val="24"/>
        </w:rPr>
        <w:t>, de acordo com o cardápio, na qual se atestará o seu recebimento.</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p>
    <w:p w:rsidR="002274C1" w:rsidRPr="00C17D86" w:rsidRDefault="002274C1" w:rsidP="002274C1">
      <w:pPr>
        <w:widowControl w:val="0"/>
        <w:spacing w:line="360" w:lineRule="auto"/>
        <w:ind w:right="-143"/>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8. PAGAMENTO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8.1 Os pagamentos dos produtos da Agricultura Familiar ou Empreendedor Familia</w:t>
      </w:r>
      <w:r w:rsidR="00C17D86">
        <w:rPr>
          <w:rFonts w:ascii="Times New Roman" w:hAnsi="Times New Roman" w:cs="Times New Roman"/>
          <w:color w:val="000000"/>
          <w:sz w:val="24"/>
          <w:szCs w:val="24"/>
        </w:rPr>
        <w:t>r Rural habilitado, como consequ</w:t>
      </w:r>
      <w:r w:rsidRPr="00C17D86">
        <w:rPr>
          <w:rFonts w:ascii="Times New Roman" w:hAnsi="Times New Roman" w:cs="Times New Roman"/>
          <w:color w:val="000000"/>
          <w:sz w:val="24"/>
          <w:szCs w:val="24"/>
        </w:rPr>
        <w:t xml:space="preserve">ência do fornecimento para a Alimentação Escolar do Conselho Escolar do </w:t>
      </w:r>
      <w:r w:rsidRPr="00C17D86">
        <w:rPr>
          <w:rFonts w:ascii="Times New Roman" w:hAnsi="Times New Roman" w:cs="Times New Roman"/>
          <w:b/>
          <w:snapToGrid w:val="0"/>
          <w:color w:val="000000"/>
          <w:sz w:val="24"/>
          <w:szCs w:val="24"/>
        </w:rPr>
        <w:t>Colégio Estadual Carlos de Pina</w:t>
      </w:r>
      <w:r w:rsidRPr="00C17D86">
        <w:rPr>
          <w:rFonts w:ascii="Times New Roman" w:hAnsi="Times New Roman" w:cs="Times New Roman"/>
          <w:color w:val="000000"/>
          <w:sz w:val="24"/>
          <w:szCs w:val="24"/>
        </w:rPr>
        <w:t xml:space="preserve"> da Secretaria da Educação do Estado de Goiás, corresponderá ao documento fiscal emitido a cada entrega.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8.2 Os pagamentos serão efetuados após a última entrega do mês, por cheque nominal, contados da data de atestação do recebimento do produto pelo </w:t>
      </w:r>
      <w:proofErr w:type="gramStart"/>
      <w:r w:rsidRPr="00C17D86">
        <w:rPr>
          <w:rFonts w:ascii="Times New Roman" w:hAnsi="Times New Roman" w:cs="Times New Roman"/>
          <w:color w:val="000000"/>
          <w:sz w:val="24"/>
          <w:szCs w:val="24"/>
        </w:rPr>
        <w:t>setor competente vedada</w:t>
      </w:r>
      <w:proofErr w:type="gramEnd"/>
      <w:r w:rsidRPr="00C17D86">
        <w:rPr>
          <w:rFonts w:ascii="Times New Roman" w:hAnsi="Times New Roman" w:cs="Times New Roman"/>
          <w:color w:val="000000"/>
          <w:sz w:val="24"/>
          <w:szCs w:val="24"/>
        </w:rPr>
        <w:t xml:space="preserve"> a antecipação de pagamento, para cada faturamento;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8.3 As notas fiscais deverão vir acompanhadas de documento padrão de controle de entregas;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smartTag w:uri="urn:schemas-microsoft-com:office:smarttags" w:element="metricconverter">
        <w:smartTagPr>
          <w:attr w:name="ProductID" w:val="8.4 A"/>
        </w:smartTagPr>
        <w:r w:rsidRPr="00C17D86">
          <w:rPr>
            <w:rFonts w:ascii="Times New Roman" w:hAnsi="Times New Roman" w:cs="Times New Roman"/>
            <w:color w:val="000000"/>
            <w:sz w:val="24"/>
            <w:szCs w:val="24"/>
          </w:rPr>
          <w:t>8.4 A</w:t>
        </w:r>
      </w:smartTag>
      <w:r w:rsidRPr="00C17D86">
        <w:rPr>
          <w:rFonts w:ascii="Times New Roman" w:hAnsi="Times New Roman" w:cs="Times New Roman"/>
          <w:color w:val="000000"/>
          <w:sz w:val="24"/>
          <w:szCs w:val="24"/>
        </w:rPr>
        <w:t xml:space="preserve"> documentação fiscal para fins de pagamento deverá conter o mesmo número de inscrição no Cadastro Nacional de Pessoas Jurídicas – CNPJ indicado no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8.5 O preço de compra dos gêneros alimentícios será o menor preço apresentado pelos proponentes;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8.6 Serão utilizados para composição do preço de referência: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os preços de Referência praticados no âmbito do Programa de Aquisição de Alimentos – PAA,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II- média dos preços pagos aos Agricultores Familiares por </w:t>
      </w:r>
      <w:proofErr w:type="gramStart"/>
      <w:r w:rsidRPr="00C17D86">
        <w:rPr>
          <w:rFonts w:ascii="Times New Roman" w:hAnsi="Times New Roman" w:cs="Times New Roman"/>
          <w:color w:val="000000"/>
          <w:sz w:val="24"/>
          <w:szCs w:val="24"/>
        </w:rPr>
        <w:t>3</w:t>
      </w:r>
      <w:proofErr w:type="gramEnd"/>
      <w:r w:rsidRPr="00C17D86">
        <w:rPr>
          <w:rFonts w:ascii="Times New Roman" w:hAnsi="Times New Roman" w:cs="Times New Roman"/>
          <w:color w:val="000000"/>
          <w:sz w:val="24"/>
          <w:szCs w:val="24"/>
        </w:rPr>
        <w:t xml:space="preserve"> (três) mercados varejistas, priorizando a feira do produtor da agricultura familiar;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8.7 O valor pago anualmente a cada agricultor familiar ou empreendedor familiar rural deve respeitar o valor máximo de R$ 20.000,00 (vinte mil reais), por declaração de aptidão no PRONAF (DAP</w:t>
      </w:r>
      <w:proofErr w:type="gramStart"/>
      <w:r w:rsidRPr="00C17D86">
        <w:rPr>
          <w:rFonts w:ascii="Times New Roman" w:hAnsi="Times New Roman" w:cs="Times New Roman"/>
          <w:color w:val="000000"/>
          <w:sz w:val="24"/>
          <w:szCs w:val="24"/>
        </w:rPr>
        <w:t>)</w:t>
      </w:r>
      <w:proofErr w:type="gramEnd"/>
      <w:r w:rsidRPr="00C17D86">
        <w:rPr>
          <w:rFonts w:ascii="Times New Roman" w:hAnsi="Times New Roman" w:cs="Times New Roman"/>
          <w:color w:val="000000"/>
          <w:sz w:val="24"/>
          <w:szCs w:val="24"/>
        </w:rPr>
        <w:t>/ano.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9.</w:t>
      </w:r>
      <w:r w:rsidRPr="00C17D86">
        <w:rPr>
          <w:rFonts w:ascii="Times New Roman" w:hAnsi="Times New Roman" w:cs="Times New Roman"/>
          <w:b/>
          <w:bCs/>
          <w:color w:val="000000"/>
          <w:sz w:val="24"/>
          <w:szCs w:val="24"/>
        </w:rPr>
        <w:t xml:space="preserve"> CLASSIFICAÇÃO DAS PROPOSTAS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9.1 </w:t>
      </w:r>
      <w:r w:rsidRPr="00C17D86">
        <w:rPr>
          <w:rFonts w:ascii="Times New Roman" w:hAnsi="Times New Roman" w:cs="Times New Roman"/>
          <w:color w:val="000000"/>
          <w:sz w:val="24"/>
          <w:szCs w:val="24"/>
        </w:rPr>
        <w:t>Serão consideradas as propostas classificadas, que preencham as condições fixadas nesta Chamada Pública;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9.2 </w:t>
      </w:r>
      <w:r w:rsidRPr="00C17D86">
        <w:rPr>
          <w:rFonts w:ascii="Times New Roman" w:hAnsi="Times New Roman" w:cs="Times New Roman"/>
          <w:color w:val="000000"/>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9.3 </w:t>
      </w:r>
      <w:r w:rsidRPr="00C17D86">
        <w:rPr>
          <w:rFonts w:ascii="Times New Roman" w:hAnsi="Times New Roman" w:cs="Times New Roman"/>
          <w:bCs/>
          <w:color w:val="000000"/>
          <w:sz w:val="24"/>
          <w:szCs w:val="24"/>
        </w:rPr>
        <w:t>O Conselho Escolar da Unidade Escolar ou a</w:t>
      </w:r>
      <w:r w:rsidRPr="00C17D86">
        <w:rPr>
          <w:rFonts w:ascii="Times New Roman" w:hAnsi="Times New Roman" w:cs="Times New Roman"/>
          <w:color w:val="000000"/>
          <w:sz w:val="24"/>
          <w:szCs w:val="24"/>
        </w:rPr>
        <w:t xml:space="preserve">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classificará as propostas considerando o preço dos produtos embalados individualmente, de acordo com a solicitação do Conselho Escolar do</w:t>
      </w:r>
      <w:r w:rsidRPr="00C17D86">
        <w:rPr>
          <w:rFonts w:ascii="Times New Roman" w:hAnsi="Times New Roman" w:cs="Times New Roman"/>
          <w:b/>
          <w:snapToGrid w:val="0"/>
          <w:color w:val="000000"/>
          <w:sz w:val="24"/>
          <w:szCs w:val="24"/>
        </w:rPr>
        <w:t xml:space="preserve"> Colégio Estadual Carlos de Pina</w:t>
      </w:r>
      <w:r w:rsidRPr="00C17D86">
        <w:rPr>
          <w:rFonts w:ascii="Times New Roman" w:hAnsi="Times New Roman" w:cs="Times New Roman"/>
          <w:color w:val="000000"/>
          <w:sz w:val="24"/>
          <w:szCs w:val="24"/>
        </w:rPr>
        <w:t>, do frete para transporte e distribuição ponto a ponto. O Conselho escolar do</w:t>
      </w:r>
      <w:r w:rsidRPr="00C17D86">
        <w:rPr>
          <w:rFonts w:ascii="Times New Roman" w:hAnsi="Times New Roman" w:cs="Times New Roman"/>
          <w:b/>
          <w:snapToGrid w:val="0"/>
          <w:color w:val="000000"/>
          <w:sz w:val="24"/>
          <w:szCs w:val="24"/>
        </w:rPr>
        <w:t xml:space="preserve"> Colégio Estadual Carlos de Pina</w:t>
      </w:r>
      <w:r w:rsidRPr="00C17D86">
        <w:rPr>
          <w:rFonts w:ascii="Times New Roman" w:hAnsi="Times New Roman" w:cs="Times New Roman"/>
          <w:color w:val="000000"/>
          <w:sz w:val="24"/>
          <w:szCs w:val="24"/>
        </w:rPr>
        <w:t xml:space="preserve"> dará preferência para os produtos orgânicos ou agro ecológicos, respeitando-se as orientações da resolução 38/FNDE;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9.4 </w:t>
      </w:r>
      <w:r w:rsidRPr="00C17D86">
        <w:rPr>
          <w:rFonts w:ascii="Times New Roman" w:hAnsi="Times New Roman" w:cs="Times New Roman"/>
          <w:color w:val="000000"/>
          <w:sz w:val="24"/>
          <w:szCs w:val="24"/>
        </w:rPr>
        <w:t xml:space="preserve">Após a classificação, o critério final de julgamento será definido pela Comissão de Avaliação Alimentícia designada pela </w:t>
      </w:r>
      <w:r w:rsidRPr="00C17D86">
        <w:rPr>
          <w:rFonts w:ascii="Times New Roman" w:hAnsi="Times New Roman" w:cs="Times New Roman"/>
          <w:b/>
          <w:bCs/>
          <w:color w:val="000000"/>
          <w:sz w:val="24"/>
          <w:szCs w:val="24"/>
        </w:rPr>
        <w:t>Portaria (caso tenha)</w:t>
      </w:r>
      <w:r w:rsidRPr="00C17D86">
        <w:rPr>
          <w:rFonts w:ascii="Times New Roman" w:hAnsi="Times New Roman" w:cs="Times New Roman"/>
          <w:color w:val="000000"/>
          <w:sz w:val="24"/>
          <w:szCs w:val="24"/>
        </w:rPr>
        <w:t xml:space="preserve">, que poderá ainda propor </w:t>
      </w:r>
      <w:r w:rsidRPr="00C17D86">
        <w:rPr>
          <w:rFonts w:ascii="Times New Roman" w:hAnsi="Times New Roman" w:cs="Times New Roman"/>
          <w:color w:val="000000"/>
          <w:sz w:val="24"/>
          <w:szCs w:val="24"/>
        </w:rPr>
        <w:lastRenderedPageBreak/>
        <w:t>aos participantes que se estabeleçam um acordo para o fornecimento, em benefício da implantação do programa com a distribuição descentralizada dos recursos e atendimento na totalidade da estimativa de aquisição anual.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9.5 </w:t>
      </w:r>
      <w:r w:rsidRPr="00C17D86">
        <w:rPr>
          <w:rFonts w:ascii="Times New Roman" w:hAnsi="Times New Roman" w:cs="Times New Roman"/>
          <w:color w:val="000000"/>
          <w:sz w:val="24"/>
          <w:szCs w:val="24"/>
        </w:rPr>
        <w:t>Em atenção à legislação que estabelece o teto máximo de R$ 20.000,00 (vinte mil reais) será considerado o produto na embalagem original no atacado.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9.6 </w:t>
      </w:r>
      <w:r w:rsidRPr="00C17D86">
        <w:rPr>
          <w:rFonts w:ascii="Times New Roman" w:hAnsi="Times New Roman" w:cs="Times New Roman"/>
          <w:color w:val="000000"/>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7D86">
        <w:rPr>
          <w:rFonts w:ascii="Times New Roman" w:hAnsi="Times New Roman" w:cs="Times New Roman"/>
          <w:color w:val="000000"/>
          <w:sz w:val="24"/>
          <w:szCs w:val="24"/>
        </w:rPr>
        <w:t>DAPs</w:t>
      </w:r>
      <w:proofErr w:type="spellEnd"/>
      <w:r w:rsidRPr="00C17D86">
        <w:rPr>
          <w:rFonts w:ascii="Times New Roman" w:hAnsi="Times New Roman" w:cs="Times New Roman"/>
          <w:color w:val="000000"/>
          <w:sz w:val="24"/>
          <w:szCs w:val="24"/>
        </w:rPr>
        <w:t xml:space="preserve"> já cadastradas. Para efeito de documento fiscal, caso esta nova entidade venha emitir documento fiscal, será necessário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assinatura de novo contrato, com a anuência da entidade.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10. RESULTADO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Conselho Escolar, ou a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 xml:space="preserve">após o julgamento e classificação, dará ampla publicidade ao resultado da presente Chamada Pública nº </w:t>
      </w:r>
      <w:r w:rsidRPr="00C17D86">
        <w:rPr>
          <w:rFonts w:ascii="Times New Roman" w:hAnsi="Times New Roman" w:cs="Times New Roman"/>
          <w:b/>
          <w:color w:val="000000"/>
          <w:sz w:val="24"/>
          <w:szCs w:val="24"/>
        </w:rPr>
        <w:t>003/2013.</w:t>
      </w:r>
      <w:r w:rsidRPr="00C17D86">
        <w:rPr>
          <w:rFonts w:ascii="Times New Roman" w:hAnsi="Times New Roman" w:cs="Times New Roman"/>
          <w:color w:val="000000"/>
          <w:sz w:val="24"/>
          <w:szCs w:val="24"/>
        </w:rPr>
        <w:t xml:space="preserve"> Caso não tenha recebido nenhum Projeto de Venda, deverá ser realizada outra Chamada Pública, ampliando a divulgação para o âmbito da região, território rural, estado e país.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11. CONTRATAÇÃO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11.1 </w:t>
      </w:r>
      <w:r w:rsidRPr="00C17D86">
        <w:rPr>
          <w:rFonts w:ascii="Times New Roman" w:hAnsi="Times New Roman" w:cs="Times New Roman"/>
          <w:color w:val="000000"/>
          <w:sz w:val="24"/>
          <w:szCs w:val="24"/>
        </w:rPr>
        <w:t>O Proponente Vencedor deverá assinar o Contrato de Compra e Venda de gêneros alimentícios, conforme Minuta de Contrato Anexo IV, atendendo aos termos do anexo IV da Resolução/CD/FNDE Nº 38, DE 16 DE JULHO DE 2009.</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bCs/>
          <w:color w:val="000000"/>
          <w:sz w:val="24"/>
          <w:szCs w:val="24"/>
        </w:rPr>
        <w:t xml:space="preserve">11.2 </w:t>
      </w:r>
      <w:r w:rsidRPr="00C17D86">
        <w:rPr>
          <w:rFonts w:ascii="Times New Roman" w:hAnsi="Times New Roman" w:cs="Times New Roman"/>
          <w:color w:val="000000"/>
          <w:sz w:val="24"/>
          <w:szCs w:val="24"/>
        </w:rPr>
        <w:t xml:space="preserve">O prazo de vigência do contrato será de </w:t>
      </w:r>
      <w:r w:rsidRPr="00C17D86">
        <w:rPr>
          <w:rFonts w:ascii="Times New Roman" w:hAnsi="Times New Roman" w:cs="Times New Roman"/>
          <w:b/>
          <w:color w:val="000000"/>
          <w:sz w:val="24"/>
          <w:szCs w:val="24"/>
        </w:rPr>
        <w:t>(03) meses</w:t>
      </w:r>
      <w:r w:rsidRPr="00C17D86">
        <w:rPr>
          <w:rFonts w:ascii="Times New Roman" w:hAnsi="Times New Roman" w:cs="Times New Roman"/>
          <w:color w:val="000000"/>
          <w:sz w:val="24"/>
          <w:szCs w:val="24"/>
        </w:rPr>
        <w:t xml:space="preserve">, período este compreendido de </w:t>
      </w:r>
      <w:r w:rsidRPr="00C17D86">
        <w:rPr>
          <w:rFonts w:ascii="Times New Roman" w:hAnsi="Times New Roman" w:cs="Times New Roman"/>
          <w:b/>
          <w:color w:val="000000"/>
          <w:sz w:val="24"/>
          <w:szCs w:val="24"/>
        </w:rPr>
        <w:t>01 de agosto de 2013 a 31 de outubro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12. RESPONSABILIDADE DOS FORNECEDORES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12.1 </w:t>
      </w:r>
      <w:r w:rsidRPr="00C17D86">
        <w:rPr>
          <w:rFonts w:ascii="Times New Roman" w:hAnsi="Times New Roman" w:cs="Times New Roman"/>
          <w:color w:val="000000"/>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12.2 </w:t>
      </w:r>
      <w:r w:rsidRPr="00C17D86">
        <w:rPr>
          <w:rFonts w:ascii="Times New Roman" w:hAnsi="Times New Roman" w:cs="Times New Roman"/>
          <w:color w:val="000000"/>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rsidRPr="00C17D86">
        <w:rPr>
          <w:rFonts w:ascii="Times New Roman" w:hAnsi="Times New Roman" w:cs="Times New Roman"/>
          <w:color w:val="000000"/>
          <w:sz w:val="24"/>
          <w:szCs w:val="24"/>
        </w:rPr>
        <w:lastRenderedPageBreak/>
        <w:t xml:space="preserve">Abastecimento e </w:t>
      </w:r>
      <w:proofErr w:type="spellStart"/>
      <w:r w:rsidRPr="00C17D86">
        <w:rPr>
          <w:rFonts w:ascii="Times New Roman" w:hAnsi="Times New Roman" w:cs="Times New Roman"/>
          <w:color w:val="000000"/>
          <w:sz w:val="24"/>
          <w:szCs w:val="24"/>
        </w:rPr>
        <w:t>Seagro</w:t>
      </w:r>
      <w:proofErr w:type="spellEnd"/>
      <w:r w:rsidRPr="00C17D86">
        <w:rPr>
          <w:rFonts w:ascii="Times New Roman" w:hAnsi="Times New Roman" w:cs="Times New Roman"/>
          <w:color w:val="000000"/>
          <w:sz w:val="24"/>
          <w:szCs w:val="24"/>
        </w:rPr>
        <w:t>, por meio da PNATER. E especificações de acordo com os anexos dessa Chamada Pública. É parte integrante dessa chamada pública o anexo com estimativa de consumo mensal, de fornecimento contínuo.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12.3 </w:t>
      </w:r>
      <w:r w:rsidRPr="00C17D86">
        <w:rPr>
          <w:rFonts w:ascii="Times New Roman" w:hAnsi="Times New Roman" w:cs="Times New Roman"/>
          <w:color w:val="000000"/>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12.4 </w:t>
      </w:r>
      <w:r w:rsidRPr="00C17D86">
        <w:rPr>
          <w:rFonts w:ascii="Times New Roman" w:hAnsi="Times New Roman" w:cs="Times New Roman"/>
          <w:color w:val="000000"/>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12.4.1 </w:t>
      </w:r>
      <w:r w:rsidRPr="00C17D86">
        <w:rPr>
          <w:rFonts w:ascii="Times New Roman" w:hAnsi="Times New Roman" w:cs="Times New Roman"/>
          <w:color w:val="000000"/>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12.5 </w:t>
      </w:r>
      <w:proofErr w:type="gramStart"/>
      <w:r w:rsidRPr="00C17D86">
        <w:rPr>
          <w:rFonts w:ascii="Times New Roman" w:hAnsi="Times New Roman" w:cs="Times New Roman"/>
          <w:color w:val="000000"/>
          <w:sz w:val="24"/>
          <w:szCs w:val="24"/>
        </w:rPr>
        <w:t>Fica</w:t>
      </w:r>
      <w:proofErr w:type="gramEnd"/>
      <w:r w:rsidRPr="00C17D86">
        <w:rPr>
          <w:rFonts w:ascii="Times New Roman" w:hAnsi="Times New Roman" w:cs="Times New Roman"/>
          <w:color w:val="000000"/>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12.6 O Conselho Escolar da Unidade Escolar</w:t>
      </w:r>
      <w:r w:rsidRPr="00C17D86">
        <w:rPr>
          <w:rFonts w:ascii="Times New Roman" w:hAnsi="Times New Roman" w:cs="Times New Roman"/>
          <w:color w:val="000000"/>
          <w:sz w:val="24"/>
          <w:szCs w:val="24"/>
        </w:rPr>
        <w:t>, reserva-se no direito, também de subtrair, substituir ou incluir novos pontos de entrega, durante a vigência do contrato, de acordo com sua real necessidade.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12.7 </w:t>
      </w:r>
      <w:r w:rsidRPr="00C17D86">
        <w:rPr>
          <w:rFonts w:ascii="Times New Roman" w:hAnsi="Times New Roman" w:cs="Times New Roman"/>
          <w:color w:val="000000"/>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bCs/>
          <w:color w:val="000000"/>
          <w:sz w:val="24"/>
          <w:szCs w:val="24"/>
        </w:rPr>
        <w:t xml:space="preserve">12.8 </w:t>
      </w:r>
      <w:r w:rsidRPr="00C17D86">
        <w:rPr>
          <w:rFonts w:ascii="Times New Roman" w:hAnsi="Times New Roman" w:cs="Times New Roman"/>
          <w:color w:val="000000"/>
          <w:sz w:val="24"/>
          <w:szCs w:val="24"/>
        </w:rPr>
        <w:t xml:space="preserve">O período de fornecimento desta Chamada Pública se dará de </w:t>
      </w:r>
      <w:r w:rsidRPr="00C17D86">
        <w:rPr>
          <w:rFonts w:ascii="Times New Roman" w:hAnsi="Times New Roman" w:cs="Times New Roman"/>
          <w:b/>
          <w:color w:val="000000"/>
          <w:sz w:val="24"/>
          <w:szCs w:val="24"/>
        </w:rPr>
        <w:t>01 de agosto de 2013 a 31 de outubro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13. FATOS SUPERVENIENTES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lastRenderedPageBreak/>
        <w:t xml:space="preserve">13.1 </w:t>
      </w:r>
      <w:r w:rsidRPr="00C17D86">
        <w:rPr>
          <w:rFonts w:ascii="Times New Roman" w:hAnsi="Times New Roman" w:cs="Times New Roman"/>
          <w:color w:val="000000"/>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Carlos de Pina ou da Comissão de Avaliação Alimentícia designada pela </w:t>
      </w:r>
      <w:r w:rsidRPr="00C17D86">
        <w:rPr>
          <w:rFonts w:ascii="Times New Roman" w:hAnsi="Times New Roman" w:cs="Times New Roman"/>
          <w:b/>
          <w:bCs/>
          <w:color w:val="000000"/>
          <w:sz w:val="24"/>
          <w:szCs w:val="24"/>
        </w:rPr>
        <w:t>Portaria (se for o caso).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Adiamento do processo;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 revogação desta Chamada ou sua modificação no todo ou em parte.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14. DISPOSIÇÕES FINAIS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participação de qualquer proponente Vendedor no processo implica a aceitação tácita, incondicional, irrevogável e irretratável dos seus termos, regras e condições, assim como dos seus anexos.</w:t>
      </w:r>
    </w:p>
    <w:p w:rsidR="002274C1" w:rsidRPr="00C17D86" w:rsidRDefault="002274C1" w:rsidP="002274C1">
      <w:pPr>
        <w:pStyle w:val="Recuodecorpodetexto2"/>
        <w:spacing w:line="360" w:lineRule="auto"/>
        <w:ind w:firstLine="0"/>
        <w:rPr>
          <w:rFonts w:ascii="Times New Roman" w:hAnsi="Times New Roman"/>
          <w:color w:val="000000"/>
          <w:sz w:val="24"/>
          <w:szCs w:val="24"/>
        </w:rPr>
      </w:pPr>
      <w:r w:rsidRPr="00C17D86">
        <w:rPr>
          <w:rFonts w:ascii="Times New Roman" w:hAnsi="Times New Roman"/>
          <w:color w:val="000000"/>
          <w:sz w:val="24"/>
          <w:szCs w:val="24"/>
        </w:rPr>
        <w:t xml:space="preserve">Caberá ao </w:t>
      </w:r>
      <w:r w:rsidRPr="00C17D86">
        <w:rPr>
          <w:rFonts w:ascii="Times New Roman" w:hAnsi="Times New Roman"/>
          <w:b/>
          <w:color w:val="000000"/>
          <w:sz w:val="24"/>
          <w:szCs w:val="24"/>
        </w:rPr>
        <w:t>CONSELHO ESCOLAR</w:t>
      </w:r>
      <w:r w:rsidRPr="00C17D86">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color w:val="000000"/>
          <w:sz w:val="24"/>
          <w:szCs w:val="24"/>
        </w:rPr>
        <w:t xml:space="preserve">Os interessados poderão dirimir quaisquer dúvidas por meio do Telefone </w:t>
      </w:r>
      <w:r w:rsidRPr="00C17D86">
        <w:rPr>
          <w:rFonts w:ascii="Times New Roman" w:hAnsi="Times New Roman" w:cs="Times New Roman"/>
          <w:b/>
          <w:color w:val="000000"/>
          <w:sz w:val="24"/>
          <w:szCs w:val="24"/>
        </w:rPr>
        <w:t>(062)3318-1264,</w:t>
      </w:r>
      <w:r w:rsidRPr="00C17D86">
        <w:rPr>
          <w:rFonts w:ascii="Times New Roman" w:hAnsi="Times New Roman" w:cs="Times New Roman"/>
          <w:color w:val="000000"/>
          <w:sz w:val="24"/>
          <w:szCs w:val="24"/>
        </w:rPr>
        <w:t xml:space="preserve"> Conselho Escolar do Colégio Estadual Carlos de Pina</w:t>
      </w:r>
      <w:r w:rsidRPr="00C17D86">
        <w:rPr>
          <w:rFonts w:ascii="Times New Roman" w:hAnsi="Times New Roman" w:cs="Times New Roman"/>
          <w:b/>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15. FORO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 presente</w:t>
      </w:r>
      <w:proofErr w:type="gramEnd"/>
      <w:r w:rsidRPr="00C17D86">
        <w:rPr>
          <w:rFonts w:ascii="Times New Roman" w:hAnsi="Times New Roman" w:cs="Times New Roman"/>
          <w:color w:val="000000"/>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 – RELAÇÃO DAS ESCOLAS DO ESTADO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II – RELAÇÃO DE GÊNEROS (ESTIMATIVA DE CONSUMO) - IDENTIFICAÇÃO E CLASSIFICAÇÃO DOS PRODUTOS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III- MODELO DE PROJETO DE VENDA CONFORME ANEXO V DA RESOLUÇÃO Nº 38 DO FNDE, DE 16/07/2009.</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IV – MINUTA DO CONTRATO</w:t>
      </w:r>
    </w:p>
    <w:p w:rsid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C17D86" w:rsidRP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roofErr w:type="spellStart"/>
      <w:r w:rsidRPr="00C17D86">
        <w:rPr>
          <w:rFonts w:ascii="Times New Roman" w:hAnsi="Times New Roman" w:cs="Times New Roman"/>
          <w:b/>
          <w:bCs/>
          <w:color w:val="000000"/>
          <w:sz w:val="24"/>
          <w:szCs w:val="24"/>
        </w:rPr>
        <w:t>Mirinaide</w:t>
      </w:r>
      <w:proofErr w:type="spellEnd"/>
      <w:r w:rsidRPr="00C17D86">
        <w:rPr>
          <w:rFonts w:ascii="Times New Roman" w:hAnsi="Times New Roman" w:cs="Times New Roman"/>
          <w:b/>
          <w:bCs/>
          <w:color w:val="000000"/>
          <w:sz w:val="24"/>
          <w:szCs w:val="24"/>
        </w:rPr>
        <w:t xml:space="preserve"> Soares Galvão</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Presidente do Conselho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w:t>
      </w:r>
      <w:r w:rsidRPr="00C17D86">
        <w:rPr>
          <w:rFonts w:ascii="Times New Roman" w:hAnsi="Times New Roman" w:cs="Times New Roman"/>
          <w:color w:val="000000"/>
          <w:sz w:val="24"/>
          <w:szCs w:val="24"/>
        </w:rPr>
        <w:t>Colégio Estadual Carlos de Pina</w:t>
      </w: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center"/>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SECRETARIA DA EDUCAÇÃO</w:t>
      </w:r>
    </w:p>
    <w:p w:rsidR="002274C1" w:rsidRPr="00C17D86" w:rsidRDefault="002274C1" w:rsidP="002274C1">
      <w:pPr>
        <w:tabs>
          <w:tab w:val="left" w:pos="1701"/>
          <w:tab w:val="left" w:pos="9639"/>
        </w:tabs>
        <w:spacing w:line="360" w:lineRule="auto"/>
        <w:ind w:right="-81"/>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 xml:space="preserve">                             ANEXO I</w:t>
      </w:r>
      <w:r w:rsidRPr="00C17D86">
        <w:rPr>
          <w:rFonts w:ascii="Times New Roman" w:hAnsi="Times New Roman" w:cs="Times New Roman"/>
          <w:color w:val="000000"/>
          <w:sz w:val="24"/>
          <w:szCs w:val="24"/>
        </w:rPr>
        <w:t xml:space="preserve"> - </w:t>
      </w:r>
      <w:r w:rsidRPr="00C17D86">
        <w:rPr>
          <w:rFonts w:ascii="Times New Roman" w:hAnsi="Times New Roman" w:cs="Times New Roman"/>
          <w:b/>
          <w:bCs/>
          <w:color w:val="000000"/>
          <w:sz w:val="24"/>
          <w:szCs w:val="24"/>
        </w:rPr>
        <w:t>RELAÇÃO DAS ESCOLAS DO ESTADO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ANEXO II – RELAÇÃO DE GÊNEROS ALIMENTÍCIOS (ESTIMATIVA DE CONSUMO) - IDENTIFICAÇÃO E CLASSIFICAÇÃO DOS PRODUTOS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ESPECIFICAÇÕES TÉCNICAS DOS ALIMENTOS A SEREM ADQUIRIDOS PELO PROGRAMA ESTADUAL DE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De acordo com a Legislação brasileira para Rotulagem Geral de Alimentos e Bebidas Embalados, (RDC 259/02 – ANVISA/MS) as informações abaixo são obrigatórias nas embalagens de alimentos: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Denominação de venda do alimento;</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Lista de ingredientes;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Conteúdos líquidos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Identificação do lote;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Prazo de validade;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Instruções sobre o preparo e uso do alimento, quando necessário;</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Registro no órgão competente;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Informação nutricional;</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Os produtos alimentícios a base de farinha de trigo, aveia, cevada e centeio devem constar também a informação: </w:t>
      </w:r>
      <w:r w:rsidRPr="00C17D86">
        <w:rPr>
          <w:rFonts w:ascii="Times New Roman" w:hAnsi="Times New Roman" w:cs="Times New Roman"/>
          <w:b/>
          <w:color w:val="000000"/>
          <w:sz w:val="24"/>
          <w:szCs w:val="24"/>
        </w:rPr>
        <w:t>Contém glúten.</w:t>
      </w:r>
    </w:p>
    <w:p w:rsidR="002274C1" w:rsidRPr="00C17D86" w:rsidRDefault="002274C1" w:rsidP="002274C1">
      <w:pPr>
        <w:autoSpaceDE w:val="0"/>
        <w:autoSpaceDN w:val="0"/>
        <w:adjustRightInd w:val="0"/>
        <w:spacing w:line="360" w:lineRule="auto"/>
        <w:ind w:left="360"/>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 xml:space="preserve">Obs. </w:t>
      </w:r>
      <w:r w:rsidRPr="00C17D86">
        <w:rPr>
          <w:rFonts w:ascii="Times New Roman" w:hAnsi="Times New Roman" w:cs="Times New Roman"/>
          <w:color w:val="000000"/>
          <w:sz w:val="24"/>
          <w:szCs w:val="24"/>
        </w:rPr>
        <w:t xml:space="preserve">A declaração do prazo de validade </w:t>
      </w:r>
      <w:r w:rsidRPr="00C17D86">
        <w:rPr>
          <w:rFonts w:ascii="Times New Roman" w:hAnsi="Times New Roman" w:cs="Times New Roman"/>
          <w:b/>
          <w:color w:val="000000"/>
          <w:sz w:val="24"/>
          <w:szCs w:val="24"/>
        </w:rPr>
        <w:t xml:space="preserve">não </w:t>
      </w:r>
      <w:r w:rsidRPr="00C17D86">
        <w:rPr>
          <w:rFonts w:ascii="Times New Roman" w:hAnsi="Times New Roman" w:cs="Times New Roman"/>
          <w:color w:val="000000"/>
          <w:sz w:val="24"/>
          <w:szCs w:val="24"/>
        </w:rPr>
        <w:t>é exigida para:</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Frutas e hortaliças frescas;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Vinagre;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Açúcar;</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Sal.</w:t>
      </w:r>
    </w:p>
    <w:p w:rsidR="002274C1" w:rsidRPr="00C17D86" w:rsidRDefault="002274C1" w:rsidP="002274C1">
      <w:pPr>
        <w:autoSpaceDE w:val="0"/>
        <w:autoSpaceDN w:val="0"/>
        <w:adjustRightInd w:val="0"/>
        <w:spacing w:line="360" w:lineRule="auto"/>
        <w:ind w:left="360"/>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Órgãos responsáveis pela legislação de alimentos: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ANVISA (Agência Nacional de Vigilância Sanitária)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MAPA (Ministério da Agricultura, Pecuária e Abastecimento</w:t>
      </w:r>
      <w:proofErr w:type="gramStart"/>
      <w:r w:rsidRPr="00C17D86">
        <w:rPr>
          <w:rFonts w:ascii="Times New Roman" w:hAnsi="Times New Roman" w:cs="Times New Roman"/>
          <w:color w:val="000000"/>
          <w:sz w:val="24"/>
          <w:szCs w:val="24"/>
        </w:rPr>
        <w:t>)</w:t>
      </w: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INMETRO (Instituto de Metrologia)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1 – HORTIFRUTIGRANJEIROS</w:t>
      </w: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7D86">
        <w:rPr>
          <w:rFonts w:ascii="Times New Roman" w:hAnsi="Times New Roman" w:cs="Times New Roman"/>
          <w:b/>
          <w:i/>
          <w:color w:val="000000"/>
          <w:sz w:val="24"/>
          <w:szCs w:val="24"/>
        </w:rPr>
        <w:t xml:space="preserve">in natura, </w:t>
      </w:r>
      <w:r w:rsidRPr="00C17D86">
        <w:rPr>
          <w:rFonts w:ascii="Times New Roman" w:hAnsi="Times New Roman" w:cs="Times New Roman"/>
          <w:color w:val="000000"/>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ALIMENTOS</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UNIDADE</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VARIEDADES</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Abacaxi</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roofErr w:type="spellStart"/>
            <w:r w:rsidRPr="00C17D86">
              <w:rPr>
                <w:rFonts w:ascii="Times New Roman" w:hAnsi="Times New Roman" w:cs="Times New Roman"/>
                <w:color w:val="000000"/>
                <w:sz w:val="24"/>
                <w:szCs w:val="24"/>
              </w:rPr>
              <w:t>Un</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 </w:t>
            </w:r>
            <w:proofErr w:type="gramStart"/>
            <w:r w:rsidRPr="00C17D86">
              <w:rPr>
                <w:rFonts w:ascii="Times New Roman" w:hAnsi="Times New Roman" w:cs="Times New Roman"/>
                <w:color w:val="000000"/>
                <w:sz w:val="24"/>
                <w:szCs w:val="24"/>
              </w:rPr>
              <w:t>pérola</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Banana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Madura;</w:t>
            </w:r>
            <w:proofErr w:type="gramStart"/>
            <w:r w:rsidRPr="00C17D86">
              <w:rPr>
                <w:rFonts w:ascii="Times New Roman" w:hAnsi="Times New Roman" w:cs="Times New Roman"/>
                <w:color w:val="000000"/>
                <w:sz w:val="24"/>
                <w:szCs w:val="24"/>
              </w:rPr>
              <w:t xml:space="preserve">  </w:t>
            </w:r>
            <w:proofErr w:type="gramEnd"/>
            <w:r w:rsidRPr="00C17D86">
              <w:rPr>
                <w:rFonts w:ascii="Times New Roman" w:hAnsi="Times New Roman" w:cs="Times New Roman"/>
                <w:color w:val="000000"/>
                <w:sz w:val="24"/>
                <w:szCs w:val="24"/>
              </w:rPr>
              <w:t>maçã, prata, da terra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Maçã</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Fuji ou gala, </w:t>
            </w:r>
            <w:proofErr w:type="gramStart"/>
            <w:r w:rsidRPr="00C17D86">
              <w:rPr>
                <w:rFonts w:ascii="Times New Roman" w:hAnsi="Times New Roman" w:cs="Times New Roman"/>
                <w:color w:val="000000"/>
                <w:sz w:val="24"/>
                <w:szCs w:val="24"/>
              </w:rPr>
              <w:t>nacional</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Mamão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Formosa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Melancia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Peso entre 10 a 15 Kg</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Abóbora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Madura; </w:t>
            </w:r>
            <w:proofErr w:type="spellStart"/>
            <w:r w:rsidRPr="00C17D86">
              <w:rPr>
                <w:rFonts w:ascii="Times New Roman" w:hAnsi="Times New Roman" w:cs="Times New Roman"/>
                <w:color w:val="000000"/>
                <w:sz w:val="24"/>
                <w:szCs w:val="24"/>
              </w:rPr>
              <w:t>cabotiá</w:t>
            </w:r>
            <w:proofErr w:type="spell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Alface </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Couve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Manteiga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Milho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Pimentão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Repolho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Tomate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Para salada extra 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Vagem</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Mandioca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Salsa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Cebolinha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Cebola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Branca ou roxa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Cenoura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Chuchu</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Branco ou roxo, sem réstia, bulbo </w:t>
            </w:r>
            <w:proofErr w:type="gramStart"/>
            <w:r w:rsidRPr="00C17D86">
              <w:rPr>
                <w:rFonts w:ascii="Times New Roman" w:hAnsi="Times New Roman" w:cs="Times New Roman"/>
                <w:color w:val="000000"/>
                <w:sz w:val="24"/>
                <w:szCs w:val="24"/>
              </w:rPr>
              <w:t>inteiriço</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Beterraba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Especial tipo 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Batata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Doce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Batata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Inglesa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Limão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Taiti</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Inhame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Ovo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Dz</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De galinha, branco ou de cor, classe A, casca limpa, sem manchas ou </w:t>
            </w:r>
            <w:proofErr w:type="gramStart"/>
            <w:r w:rsidRPr="00C17D86">
              <w:rPr>
                <w:rFonts w:ascii="Times New Roman" w:hAnsi="Times New Roman" w:cs="Times New Roman"/>
                <w:color w:val="000000"/>
                <w:sz w:val="24"/>
                <w:szCs w:val="24"/>
              </w:rPr>
              <w:t>deformações</w:t>
            </w:r>
            <w:proofErr w:type="gramEnd"/>
          </w:p>
        </w:tc>
      </w:tr>
    </w:tbl>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COLORAU</w:t>
            </w:r>
            <w:r w:rsidRPr="00C17D86">
              <w:rPr>
                <w:rFonts w:ascii="Times New Roman" w:hAnsi="Times New Roman" w:cs="Times New Roman"/>
                <w:color w:val="000000"/>
                <w:sz w:val="24"/>
                <w:szCs w:val="24"/>
              </w:rPr>
              <w:t xml:space="preserve"> (</w:t>
            </w:r>
            <w:proofErr w:type="spellStart"/>
            <w:r w:rsidRPr="00C17D86">
              <w:rPr>
                <w:rFonts w:ascii="Times New Roman" w:hAnsi="Times New Roman" w:cs="Times New Roman"/>
                <w:color w:val="000000"/>
                <w:sz w:val="24"/>
                <w:szCs w:val="24"/>
              </w:rPr>
              <w:t>colorífero</w:t>
            </w:r>
            <w:proofErr w:type="spellEnd"/>
            <w:r w:rsidRPr="00C17D86">
              <w:rPr>
                <w:rFonts w:ascii="Times New Roman" w:hAnsi="Times New Roman" w:cs="Times New Roman"/>
                <w:color w:val="000000"/>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de polietileno transparente, resistente. De 500g a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FARINHA DE MANDIOCA</w:t>
            </w:r>
            <w:r w:rsidRPr="00C17D86">
              <w:rPr>
                <w:rFonts w:ascii="Times New Roman" w:hAnsi="Times New Roman" w:cs="Times New Roman"/>
                <w:color w:val="000000"/>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de polietileno. De 500g a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 xml:space="preserve">POLPA DE FRUTAS </w:t>
            </w:r>
            <w:r w:rsidRPr="00C17D86">
              <w:rPr>
                <w:rFonts w:ascii="Times New Roman" w:hAnsi="Times New Roman" w:cs="Times New Roman"/>
                <w:color w:val="000000"/>
                <w:sz w:val="24"/>
                <w:szCs w:val="24"/>
              </w:rPr>
              <w:t xml:space="preserve">produto obtido a partir de frutas, conteúdo líquido pasteurizado, podendo ou não conter adição de açúcar. Ausente de substâncias estranhas. Produto </w:t>
            </w:r>
            <w:r w:rsidRPr="00C17D86">
              <w:rPr>
                <w:rFonts w:ascii="Times New Roman" w:hAnsi="Times New Roman" w:cs="Times New Roman"/>
                <w:color w:val="000000"/>
                <w:sz w:val="24"/>
                <w:szCs w:val="24"/>
              </w:rPr>
              <w:lastRenderedPageBreak/>
              <w:t>congelado, não fermentado e sem conservantes.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lastRenderedPageBreak/>
              <w:t xml:space="preserve">RAPADURA DE CANA </w:t>
            </w:r>
            <w:r w:rsidRPr="00C17D86">
              <w:rPr>
                <w:rFonts w:ascii="Times New Roman" w:hAnsi="Times New Roman" w:cs="Times New Roman"/>
                <w:color w:val="000000"/>
                <w:sz w:val="24"/>
                <w:szCs w:val="24"/>
              </w:rPr>
              <w:t>produto sólido obtido pela concentração a quente do caldo de cana (</w:t>
            </w:r>
            <w:proofErr w:type="spellStart"/>
            <w:r w:rsidRPr="00C17D86">
              <w:rPr>
                <w:rFonts w:ascii="Times New Roman" w:hAnsi="Times New Roman" w:cs="Times New Roman"/>
                <w:color w:val="000000"/>
                <w:sz w:val="24"/>
                <w:szCs w:val="24"/>
              </w:rPr>
              <w:t>Sacharum</w:t>
            </w:r>
            <w:proofErr w:type="spellEnd"/>
            <w:r w:rsidRPr="00C17D86">
              <w:rPr>
                <w:rFonts w:ascii="Times New Roman" w:hAnsi="Times New Roman" w:cs="Times New Roman"/>
                <w:color w:val="000000"/>
                <w:sz w:val="24"/>
                <w:szCs w:val="24"/>
              </w:rPr>
              <w:t xml:space="preserve"> </w:t>
            </w:r>
            <w:proofErr w:type="spellStart"/>
            <w:r w:rsidRPr="00C17D86">
              <w:rPr>
                <w:rFonts w:ascii="Times New Roman" w:hAnsi="Times New Roman" w:cs="Times New Roman"/>
                <w:color w:val="000000"/>
                <w:sz w:val="24"/>
                <w:szCs w:val="24"/>
              </w:rPr>
              <w:t>officinarum</w:t>
            </w:r>
            <w:proofErr w:type="spellEnd"/>
            <w:r w:rsidRPr="00C17D86">
              <w:rPr>
                <w:rFonts w:ascii="Times New Roman" w:hAnsi="Times New Roman" w:cs="Times New Roman"/>
                <w:color w:val="000000"/>
                <w:sz w:val="24"/>
                <w:szCs w:val="24"/>
              </w:rPr>
              <w:t xml:space="preserve">). Devem ser fabricados com matéria prima não fermentada, isenta de matéria terrosa, parasitas e detritos animais ou vegetais. Vedada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edição de essências, corantes naturais ou artificiais, conservadores e edulcorantes.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em polietileno de baixa densidade atóxico. De 30g até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bl>
    <w:p w:rsidR="002274C1" w:rsidRPr="00C17D86" w:rsidRDefault="002274C1" w:rsidP="002274C1">
      <w:pPr>
        <w:autoSpaceDE w:val="0"/>
        <w:autoSpaceDN w:val="0"/>
        <w:adjustRightInd w:val="0"/>
        <w:spacing w:line="360" w:lineRule="auto"/>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ESTIMATIVA DE QUANTITATIVO DE GÊNEROS ALIMENTÍCIOS A SEREM ADQUIRIDOS DA AGRICULTURA FAMILIAR E EMPREENDEDOR FAMILIAR RURAL</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274C1" w:rsidRPr="00C17D86" w:rsidTr="0029525A">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GÊNEROS ALIMENTÍCIOS</w:t>
            </w:r>
          </w:p>
        </w:tc>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QUANTITATIVO</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Batata inglesa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30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Cebola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65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Cenoura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smartTag w:uri="urn:schemas-microsoft-com:office:smarttags" w:element="metricconverter">
              <w:smartTagPr>
                <w:attr w:name="ProductID" w:val="60 Kg"/>
              </w:smartTagPr>
              <w:r w:rsidRPr="00C17D86">
                <w:rPr>
                  <w:rFonts w:ascii="Times New Roman" w:hAnsi="Times New Roman" w:cs="Times New Roman"/>
                  <w:color w:val="000000"/>
                  <w:sz w:val="24"/>
                  <w:szCs w:val="24"/>
                </w:rPr>
                <w:t>60 Kg</w:t>
              </w:r>
            </w:smartTag>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Couve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30 (Maço industrial)</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Mandioca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22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Milho verde in natura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Polpa de frutas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100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Repolho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color w:val="000000"/>
                <w:sz w:val="24"/>
                <w:szCs w:val="24"/>
              </w:rPr>
              <w:t xml:space="preserve">Tomate </w:t>
            </w:r>
          </w:p>
        </w:tc>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Cs/>
                <w:color w:val="000000"/>
                <w:sz w:val="24"/>
                <w:szCs w:val="24"/>
              </w:rPr>
            </w:pPr>
            <w:r w:rsidRPr="00C17D86">
              <w:rPr>
                <w:rFonts w:ascii="Times New Roman" w:hAnsi="Times New Roman" w:cs="Times New Roman"/>
                <w:bCs/>
                <w:color w:val="000000"/>
                <w:sz w:val="24"/>
                <w:szCs w:val="24"/>
              </w:rPr>
              <w:t>35 Kg</w:t>
            </w:r>
          </w:p>
        </w:tc>
      </w:tr>
    </w:tbl>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CONSELHO ESCOLAR DO</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 Colégio Estadual Carlos de Pina</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Na Avenida Brasil Central </w:t>
      </w:r>
      <w:proofErr w:type="gramStart"/>
      <w:r w:rsidRPr="00C17D86">
        <w:rPr>
          <w:rFonts w:ascii="Times New Roman" w:hAnsi="Times New Roman" w:cs="Times New Roman"/>
          <w:b/>
          <w:color w:val="000000"/>
          <w:sz w:val="24"/>
          <w:szCs w:val="24"/>
        </w:rPr>
        <w:t>S/N Bairro Boa Vista</w:t>
      </w:r>
      <w:proofErr w:type="gramEnd"/>
      <w:r w:rsidRPr="00C17D86">
        <w:rPr>
          <w:rFonts w:ascii="Times New Roman" w:hAnsi="Times New Roman" w:cs="Times New Roman"/>
          <w:b/>
          <w:color w:val="000000"/>
          <w:sz w:val="24"/>
          <w:szCs w:val="24"/>
        </w:rPr>
        <w:t xml:space="preserve"> </w:t>
      </w:r>
    </w:p>
    <w:p w:rsidR="002274C1" w:rsidRPr="00C17D86" w:rsidRDefault="00C17D86" w:rsidP="002274C1">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Anápolis, 01 DE AGOSTO DE</w:t>
      </w:r>
      <w:r w:rsidR="002274C1" w:rsidRPr="00C17D86">
        <w:rPr>
          <w:rFonts w:ascii="Times New Roman" w:hAnsi="Times New Roman" w:cs="Times New Roman"/>
          <w:b/>
          <w:color w:val="000000"/>
          <w:sz w:val="24"/>
          <w:szCs w:val="24"/>
        </w:rPr>
        <w:t>2013.</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ANEXO III- MODELO DE PROJETO DE VENDA CONFORME ANEXO V DA RESOLUÇÃO Nº 38 DO FNDE, DE 16/07/2009.</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PROGRAMA NACIONAL DE ALIMENTAÇÃO ESCOLAR – PNAE</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PROJETO DE VENDA DE GENEROS ALIMENTÍCIOS DA AGRICULTURA FAMILIAR PARA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I- IDENTIFICAÇÃO DOS FORNECEDORES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Identificação da Proposta de Atendimento ao Edital da Chamada Pública nº ________ /2013</w:t>
      </w: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w:t>
      </w:r>
      <w:proofErr w:type="gramStart"/>
      <w:r w:rsidRPr="00C17D86">
        <w:rPr>
          <w:rFonts w:ascii="Times New Roman" w:hAnsi="Times New Roman" w:cs="Times New Roman"/>
          <w:b/>
          <w:bCs/>
          <w:color w:val="000000"/>
          <w:sz w:val="24"/>
          <w:szCs w:val="24"/>
        </w:rPr>
        <w:t xml:space="preserve">  </w:t>
      </w:r>
      <w:proofErr w:type="gramEnd"/>
      <w:r w:rsidRPr="00C17D86">
        <w:rPr>
          <w:rFonts w:ascii="Times New Roman" w:hAnsi="Times New Roman" w:cs="Times New Roman"/>
          <w:b/>
          <w:bCs/>
          <w:color w:val="000000"/>
          <w:sz w:val="24"/>
          <w:szCs w:val="24"/>
        </w:rPr>
        <w:t>Grupo 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 Nome do Proponente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 2. CNPJ</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Endereço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4. Município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CEP</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6. Nome representante Legal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7.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 DDD/Fone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9. Banco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10. Nº Agência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11. Nº Conta Corrente</w:t>
      </w: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w:t>
      </w:r>
      <w:proofErr w:type="gramStart"/>
      <w:r w:rsidRPr="00C17D86">
        <w:rPr>
          <w:rFonts w:ascii="Times New Roman" w:hAnsi="Times New Roman" w:cs="Times New Roman"/>
          <w:b/>
          <w:bCs/>
          <w:color w:val="000000"/>
          <w:sz w:val="24"/>
          <w:szCs w:val="24"/>
        </w:rPr>
        <w:t xml:space="preserve">  </w:t>
      </w:r>
      <w:proofErr w:type="gramEnd"/>
      <w:r w:rsidRPr="00C17D86">
        <w:rPr>
          <w:rFonts w:ascii="Times New Roman" w:hAnsi="Times New Roman" w:cs="Times New Roman"/>
          <w:b/>
          <w:bCs/>
          <w:color w:val="000000"/>
          <w:sz w:val="24"/>
          <w:szCs w:val="24"/>
        </w:rPr>
        <w:t>Grupo Informal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 Nome Proponente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2. CPF</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Endereço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4. Município</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CEP</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6. Nome da Entidade Articuladora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7.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 DDD/Fone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B- Fornecedores Participantes (Grupo Formal e Informal)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 Nome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2.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DAP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4. Nº Agência</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Nº Conta Corrente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p>
    <w:p w:rsid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ANEXO IV – MINUTA CONTRATO Nº                /2013 (MODELO)</w:t>
      </w:r>
      <w:proofErr w:type="gramStart"/>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Processo nº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spacing w:line="360" w:lineRule="auto"/>
        <w:ind w:left="4820"/>
        <w:jc w:val="both"/>
        <w:rPr>
          <w:rFonts w:ascii="Times New Roman" w:hAnsi="Times New Roman" w:cs="Times New Roman"/>
          <w:color w:val="000000"/>
          <w:sz w:val="24"/>
          <w:szCs w:val="24"/>
        </w:rPr>
      </w:pPr>
    </w:p>
    <w:p w:rsidR="002274C1" w:rsidRPr="00C17D86" w:rsidRDefault="002274C1" w:rsidP="002274C1">
      <w:pPr>
        <w:spacing w:line="360" w:lineRule="auto"/>
        <w:ind w:left="482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Contrato n.º            /2013 que celebram o CONSELHO ESCOLAR DA UNIDADE ESCOLAR-----------------, por meio da SECRETARIA DA EDUCAÇÃO E _______________, para os fins que especifica, sob as condições a seguir descritas:</w:t>
      </w:r>
    </w:p>
    <w:p w:rsidR="002274C1" w:rsidRPr="00C17D86" w:rsidRDefault="002274C1" w:rsidP="002274C1">
      <w:pPr>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color w:val="000000"/>
          <w:sz w:val="24"/>
          <w:szCs w:val="24"/>
        </w:rPr>
        <w:t>CONSELHO ESCOLAR DA UNIDADE ESCOLAR ----------------</w:t>
      </w:r>
      <w:r w:rsidRPr="00C17D86">
        <w:rPr>
          <w:rFonts w:ascii="Times New Roman" w:hAnsi="Times New Roman" w:cs="Times New Roman"/>
          <w:color w:val="000000"/>
          <w:sz w:val="24"/>
          <w:szCs w:val="24"/>
        </w:rPr>
        <w:t>, Pessoa Jurídica de direito privado, com sede à _____________ nº, setor, /GO,</w:t>
      </w:r>
      <w:proofErr w:type="gramStart"/>
      <w:r w:rsidRPr="00C17D86">
        <w:rPr>
          <w:rFonts w:ascii="Times New Roman" w:hAnsi="Times New Roman" w:cs="Times New Roman"/>
          <w:color w:val="000000"/>
          <w:sz w:val="24"/>
          <w:szCs w:val="24"/>
        </w:rPr>
        <w:t xml:space="preserve">  </w:t>
      </w:r>
      <w:proofErr w:type="gramEnd"/>
      <w:r w:rsidRPr="00C17D86">
        <w:rPr>
          <w:rFonts w:ascii="Times New Roman" w:hAnsi="Times New Roman" w:cs="Times New Roman"/>
          <w:color w:val="000000"/>
          <w:sz w:val="24"/>
          <w:szCs w:val="24"/>
        </w:rPr>
        <w:t xml:space="preserve">inscrita no CNPJ sob o nº ______________, representada neste ato pelo Sr. (a) ----------- doravante denominado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xml:space="preserve">, e do outro lado ____________ com sede à Rua _____________ inscrita no CNPJ sob o nº ________ ou fornecedores do grupo informal ( nomear todos e CPF ), doravante denominado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 xml:space="preserve">, fundamentados nas disposições da Lei nº 11.947, de 16/06/2009, e tendo em vista o que consta na CHAMADA PÚBLICA Nº         ______/2013 resolvem celebrar o presente </w:t>
      </w:r>
      <w:r w:rsidRPr="00C17D86">
        <w:rPr>
          <w:rFonts w:ascii="Times New Roman" w:hAnsi="Times New Roman" w:cs="Times New Roman"/>
          <w:b/>
          <w:bCs/>
          <w:color w:val="000000"/>
          <w:sz w:val="24"/>
          <w:szCs w:val="24"/>
        </w:rPr>
        <w:t>CONTRATO DE AQUISIÇÃO DE GÊNEROS ALIMENTÍCIOS DA AGRICULTURA E DO EMPREENDEDOR FAMILIAR RURAL para atendimento do Programa Nacional de Alimentação Escolar/PNAE</w:t>
      </w:r>
      <w:r w:rsidRPr="00C17D86">
        <w:rPr>
          <w:rFonts w:ascii="Times New Roman" w:hAnsi="Times New Roman" w:cs="Times New Roman"/>
          <w:color w:val="000000"/>
          <w:sz w:val="24"/>
          <w:szCs w:val="24"/>
        </w:rPr>
        <w:t>, mediante as cláusulas que seguem:</w:t>
      </w: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PRIMEIRA: DO OBJETO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CLÁSULA SEGUNDA: DAS OBRIGAÇÕES DA CONTRATANTE</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2.1</w:t>
      </w:r>
      <w:r w:rsidRPr="00C17D86">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2274C1" w:rsidRPr="00C17D86" w:rsidRDefault="002274C1" w:rsidP="002274C1">
      <w:pPr>
        <w:keepLines/>
        <w:widowControl w:val="0"/>
        <w:spacing w:line="360" w:lineRule="auto"/>
        <w:ind w:right="-79" w:firstLine="360"/>
        <w:jc w:val="both"/>
        <w:rPr>
          <w:rFonts w:ascii="Times New Roman" w:hAnsi="Times New Roman" w:cs="Times New Roman"/>
          <w:color w:val="000000"/>
          <w:sz w:val="24"/>
          <w:szCs w:val="24"/>
          <w:u w:val="single"/>
        </w:rPr>
      </w:pPr>
    </w:p>
    <w:p w:rsidR="002274C1" w:rsidRPr="00C17D86" w:rsidRDefault="002274C1" w:rsidP="002274C1">
      <w:pPr>
        <w:keepLines/>
        <w:widowControl w:val="0"/>
        <w:spacing w:line="360" w:lineRule="auto"/>
        <w:ind w:right="-79"/>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2.2</w:t>
      </w:r>
      <w:r w:rsidRPr="00C17D86">
        <w:rPr>
          <w:rFonts w:ascii="Times New Roman" w:hAnsi="Times New Roman" w:cs="Times New Roman"/>
          <w:color w:val="000000"/>
          <w:sz w:val="24"/>
          <w:szCs w:val="24"/>
        </w:rPr>
        <w:t xml:space="preserve"> Fiscalizar a qualidade dos gêneros alimentícios a serem fornecidos;</w:t>
      </w:r>
    </w:p>
    <w:p w:rsidR="002274C1" w:rsidRPr="00C17D86" w:rsidRDefault="002274C1" w:rsidP="002274C1">
      <w:pPr>
        <w:keepLines/>
        <w:widowControl w:val="0"/>
        <w:spacing w:line="360" w:lineRule="auto"/>
        <w:ind w:right="-79" w:firstLine="360"/>
        <w:jc w:val="both"/>
        <w:rPr>
          <w:rFonts w:ascii="Times New Roman" w:hAnsi="Times New Roman" w:cs="Times New Roman"/>
          <w:color w:val="000000"/>
          <w:sz w:val="24"/>
          <w:szCs w:val="24"/>
        </w:rPr>
      </w:pPr>
    </w:p>
    <w:p w:rsidR="002274C1" w:rsidRPr="00C17D86" w:rsidRDefault="002274C1" w:rsidP="002274C1">
      <w:pPr>
        <w:keepLines/>
        <w:widowControl w:val="0"/>
        <w:spacing w:line="360" w:lineRule="auto"/>
        <w:ind w:right="-79"/>
        <w:jc w:val="both"/>
        <w:rPr>
          <w:rFonts w:ascii="Times New Roman" w:hAnsi="Times New Roman" w:cs="Times New Roman"/>
          <w:bCs/>
          <w:color w:val="000000"/>
          <w:sz w:val="24"/>
          <w:szCs w:val="24"/>
        </w:rPr>
      </w:pPr>
      <w:r w:rsidRPr="00C17D86">
        <w:rPr>
          <w:rFonts w:ascii="Times New Roman" w:hAnsi="Times New Roman" w:cs="Times New Roman"/>
          <w:b/>
          <w:bCs/>
          <w:color w:val="000000"/>
          <w:sz w:val="24"/>
          <w:szCs w:val="24"/>
        </w:rPr>
        <w:t>2.3</w:t>
      </w:r>
      <w:r w:rsidRPr="00C17D86">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2274C1" w:rsidRPr="00C17D86" w:rsidRDefault="002274C1" w:rsidP="002274C1">
      <w:pPr>
        <w:keepLines/>
        <w:spacing w:line="360" w:lineRule="auto"/>
        <w:ind w:right="-79" w:firstLine="360"/>
        <w:jc w:val="both"/>
        <w:rPr>
          <w:rFonts w:ascii="Times New Roman" w:hAnsi="Times New Roman" w:cs="Times New Roman"/>
          <w:b/>
          <w:color w:val="000000"/>
          <w:sz w:val="24"/>
          <w:szCs w:val="24"/>
        </w:rPr>
      </w:pPr>
    </w:p>
    <w:p w:rsidR="002274C1" w:rsidRPr="00C17D86" w:rsidRDefault="002274C1" w:rsidP="002274C1">
      <w:pPr>
        <w:pStyle w:val="Recuodecorpodetexto"/>
        <w:keepLines/>
        <w:spacing w:line="360" w:lineRule="auto"/>
        <w:ind w:right="-79"/>
        <w:rPr>
          <w:rFonts w:ascii="Times New Roman" w:hAnsi="Times New Roman"/>
          <w:sz w:val="24"/>
          <w:szCs w:val="24"/>
        </w:rPr>
      </w:pPr>
      <w:r w:rsidRPr="00C17D86">
        <w:rPr>
          <w:rFonts w:ascii="Times New Roman" w:hAnsi="Times New Roman"/>
          <w:b/>
          <w:sz w:val="24"/>
          <w:szCs w:val="24"/>
        </w:rPr>
        <w:t>2.4</w:t>
      </w:r>
      <w:r w:rsidRPr="00C17D86">
        <w:rPr>
          <w:rFonts w:ascii="Times New Roman" w:hAnsi="Times New Roman"/>
          <w:sz w:val="24"/>
          <w:szCs w:val="24"/>
        </w:rPr>
        <w:t xml:space="preserve"> Proporcionar todas as facilidades para que a contratada possa desempenhar seus trabalhos dentro das normas do contrato;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2.5</w:t>
      </w:r>
      <w:r w:rsidRPr="00C17D86">
        <w:rPr>
          <w:rFonts w:ascii="Times New Roman" w:hAnsi="Times New Roman" w:cs="Times New Roman"/>
          <w:color w:val="000000"/>
          <w:sz w:val="24"/>
          <w:szCs w:val="24"/>
        </w:rPr>
        <w:t xml:space="preserve"> </w:t>
      </w:r>
      <w:proofErr w:type="gramStart"/>
      <w:r w:rsidRPr="00C17D86">
        <w:rPr>
          <w:rFonts w:ascii="Times New Roman" w:hAnsi="Times New Roman" w:cs="Times New Roman"/>
          <w:color w:val="000000"/>
          <w:sz w:val="24"/>
          <w:szCs w:val="24"/>
        </w:rPr>
        <w:t>Fica</w:t>
      </w:r>
      <w:proofErr w:type="gramEnd"/>
      <w:r w:rsidRPr="00C17D86">
        <w:rPr>
          <w:rFonts w:ascii="Times New Roman" w:hAnsi="Times New Roman" w:cs="Times New Roman"/>
          <w:color w:val="000000"/>
          <w:sz w:val="24"/>
          <w:szCs w:val="24"/>
        </w:rPr>
        <w:t xml:space="preserve"> reservado a Contratante</w:t>
      </w:r>
      <w:r w:rsidRPr="00C17D86">
        <w:rPr>
          <w:rFonts w:ascii="Times New Roman" w:hAnsi="Times New Roman" w:cs="Times New Roman"/>
          <w:b/>
          <w:color w:val="000000"/>
          <w:sz w:val="24"/>
          <w:szCs w:val="24"/>
        </w:rPr>
        <w:t xml:space="preserve"> </w:t>
      </w:r>
      <w:r w:rsidRPr="00C17D86">
        <w:rPr>
          <w:rFonts w:ascii="Times New Roman" w:hAnsi="Times New Roman" w:cs="Times New Roman"/>
          <w:color w:val="000000"/>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smartTag w:uri="urn:schemas-microsoft-com:office:smarttags" w:element="metricconverter">
        <w:smartTagPr>
          <w:attr w:name="ProductID" w:val="2.6 A"/>
        </w:smartTagPr>
        <w:r w:rsidRPr="00C17D86">
          <w:rPr>
            <w:rFonts w:ascii="Times New Roman" w:hAnsi="Times New Roman" w:cs="Times New Roman"/>
            <w:b/>
            <w:bCs/>
            <w:color w:val="000000"/>
            <w:sz w:val="24"/>
            <w:szCs w:val="24"/>
          </w:rPr>
          <w:t xml:space="preserve">2.6 </w:t>
        </w:r>
        <w:r w:rsidRPr="00C17D86">
          <w:rPr>
            <w:rFonts w:ascii="Times New Roman" w:hAnsi="Times New Roman" w:cs="Times New Roman"/>
            <w:bCs/>
            <w:color w:val="000000"/>
            <w:sz w:val="24"/>
            <w:szCs w:val="24"/>
          </w:rPr>
          <w:t>A</w:t>
        </w:r>
      </w:smartTag>
      <w:r w:rsidRPr="00C17D86">
        <w:rPr>
          <w:rFonts w:ascii="Times New Roman" w:hAnsi="Times New Roman" w:cs="Times New Roman"/>
          <w:bCs/>
          <w:color w:val="000000"/>
          <w:sz w:val="24"/>
          <w:szCs w:val="24"/>
        </w:rPr>
        <w:t xml:space="preserve"> Contratante</w:t>
      </w:r>
      <w:r w:rsidRPr="00C17D86">
        <w:rPr>
          <w:rFonts w:ascii="Times New Roman" w:hAnsi="Times New Roman" w:cs="Times New Roman"/>
          <w:b/>
          <w:bCs/>
          <w:color w:val="000000"/>
          <w:sz w:val="24"/>
          <w:szCs w:val="24"/>
        </w:rPr>
        <w:t xml:space="preserve"> </w:t>
      </w:r>
      <w:r w:rsidRPr="00C17D86">
        <w:rPr>
          <w:rFonts w:ascii="Times New Roman" w:hAnsi="Times New Roman" w:cs="Times New Roman"/>
          <w:color w:val="000000"/>
          <w:sz w:val="24"/>
          <w:szCs w:val="24"/>
        </w:rPr>
        <w:t>reserva-se no direito, também de subtrair, substituir ou incluir novos pontos de entrega, durante a vigência do contrato, de acordo com sua real necessidade.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CLÁSULA TERCEIRA: DAS OBRIGAÇÕES DO CONTRATADO</w:t>
      </w:r>
    </w:p>
    <w:p w:rsidR="002274C1" w:rsidRPr="00C17D86" w:rsidRDefault="002274C1" w:rsidP="002274C1">
      <w:pPr>
        <w:pStyle w:val="Recuodecorpodetexto"/>
        <w:tabs>
          <w:tab w:val="left" w:pos="9639"/>
        </w:tabs>
        <w:spacing w:line="360" w:lineRule="auto"/>
        <w:ind w:right="-79"/>
        <w:rPr>
          <w:rFonts w:ascii="Times New Roman" w:hAnsi="Times New Roman"/>
          <w:sz w:val="24"/>
          <w:szCs w:val="24"/>
        </w:rPr>
      </w:pPr>
      <w:r w:rsidRPr="00C17D86">
        <w:rPr>
          <w:rFonts w:ascii="Times New Roman" w:hAnsi="Times New Roman"/>
          <w:b/>
          <w:sz w:val="24"/>
          <w:szCs w:val="24"/>
        </w:rPr>
        <w:t>3.1</w:t>
      </w:r>
      <w:r w:rsidRPr="00C17D86">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3.2</w:t>
      </w:r>
      <w:r w:rsidRPr="00C17D86">
        <w:rPr>
          <w:rFonts w:ascii="Times New Roman" w:hAnsi="Times New Roman" w:cs="Times New Roman"/>
          <w:color w:val="000000"/>
          <w:sz w:val="24"/>
          <w:szCs w:val="24"/>
        </w:rPr>
        <w:t xml:space="preserve"> </w:t>
      </w:r>
      <w:r w:rsidRPr="00C17D86">
        <w:rPr>
          <w:rFonts w:ascii="Times New Roman" w:hAnsi="Times New Roman" w:cs="Times New Roman"/>
          <w:b/>
          <w:color w:val="000000"/>
          <w:sz w:val="24"/>
          <w:szCs w:val="24"/>
        </w:rPr>
        <w:t>O</w:t>
      </w:r>
      <w:r w:rsidRPr="00C17D86">
        <w:rPr>
          <w:rFonts w:ascii="Times New Roman" w:hAnsi="Times New Roman" w:cs="Times New Roman"/>
          <w:color w:val="000000"/>
          <w:sz w:val="24"/>
          <w:szCs w:val="24"/>
        </w:rPr>
        <w:t xml:space="preserve"> </w:t>
      </w:r>
      <w:r w:rsidRPr="00C17D86">
        <w:rPr>
          <w:rFonts w:ascii="Times New Roman" w:hAnsi="Times New Roman" w:cs="Times New Roman"/>
          <w:b/>
          <w:bCs/>
          <w:color w:val="000000"/>
          <w:sz w:val="24"/>
          <w:szCs w:val="24"/>
        </w:rPr>
        <w:t xml:space="preserve">CONTRATADO </w:t>
      </w:r>
      <w:r w:rsidRPr="00C17D86">
        <w:rPr>
          <w:rFonts w:ascii="Times New Roman" w:hAnsi="Times New Roman" w:cs="Times New Roman"/>
          <w:color w:val="000000"/>
          <w:sz w:val="24"/>
          <w:szCs w:val="24"/>
        </w:rPr>
        <w:t xml:space="preserve">se compromete a fornecer os gêneros alimentícios da agricultura e do empreendedor familiar Rural ao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conforme descrito no Projeto de Venda de Gêneros Alimentícios da Agricultura Familiar, parte integrante deste Instrumento;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lastRenderedPageBreak/>
        <w:t>3.3</w:t>
      </w:r>
      <w:r w:rsidRPr="00C17D86">
        <w:rPr>
          <w:rFonts w:ascii="Times New Roman" w:hAnsi="Times New Roman" w:cs="Times New Roman"/>
          <w:color w:val="000000"/>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7D86">
        <w:rPr>
          <w:rFonts w:ascii="Times New Roman" w:hAnsi="Times New Roman" w:cs="Times New Roman"/>
          <w:color w:val="000000"/>
          <w:sz w:val="24"/>
          <w:szCs w:val="24"/>
        </w:rPr>
        <w:t>Seagro</w:t>
      </w:r>
      <w:proofErr w:type="spellEnd"/>
      <w:r w:rsidRPr="00C17D86">
        <w:rPr>
          <w:rFonts w:ascii="Times New Roman" w:hAnsi="Times New Roman" w:cs="Times New Roman"/>
          <w:color w:val="000000"/>
          <w:sz w:val="24"/>
          <w:szCs w:val="24"/>
        </w:rPr>
        <w:t>, por meio da PNATER. E especificações de acordo com os anexos dessa Chamada Pública. É parte integrante dessa chamada pública o anexo com estimativa de consumo mensal, de fornecimento contínuo;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w:t>
      </w:r>
      <w:r w:rsidRPr="00C17D86">
        <w:rPr>
          <w:rFonts w:ascii="Times New Roman" w:hAnsi="Times New Roman" w:cs="Times New Roman"/>
          <w:color w:val="000000"/>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3.4.1</w:t>
      </w:r>
      <w:r w:rsidRPr="00C17D86">
        <w:rPr>
          <w:rFonts w:ascii="Times New Roman" w:hAnsi="Times New Roman" w:cs="Times New Roman"/>
          <w:color w:val="000000"/>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3.4.2</w:t>
      </w:r>
      <w:r w:rsidRPr="00C17D86">
        <w:rPr>
          <w:rFonts w:ascii="Times New Roman" w:hAnsi="Times New Roman" w:cs="Times New Roman"/>
          <w:color w:val="000000"/>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3.5</w:t>
      </w:r>
      <w:r w:rsidRPr="00C17D86">
        <w:rPr>
          <w:rFonts w:ascii="Times New Roman" w:hAnsi="Times New Roman" w:cs="Times New Roman"/>
          <w:color w:val="000000"/>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CLÁSULA QUARTA: DO LIMITE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QUINTA: DO FORNECIMENTO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início da entrega dos gêneros alimentícios será imediatamente após o recebimento da Ordem 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Compra, expedida pelo Conselho Escolar da Unidade Escolar ------------------ devendo esta entrega ser realizada</w:t>
      </w:r>
      <w:r w:rsidRPr="00C17D86">
        <w:rPr>
          <w:rFonts w:ascii="Times New Roman" w:hAnsi="Times New Roman" w:cs="Times New Roman"/>
          <w:snapToGrid w:val="0"/>
          <w:color w:val="000000"/>
          <w:sz w:val="24"/>
          <w:szCs w:val="24"/>
        </w:rPr>
        <w:t>, semanalmente, no período --------------, no horário compreendido entre -------------, de acordo com o cardápio.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 A entrega dos gêneros alimentícios deverá ser feita nos locais, dias e quantidades de acordo com a CHAMADA PÚBLICA n. º ____________, e seus Anexos.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O recebimento dos gêneros alimentícios dar-se mediante apresentação do Termo de Recebimento e as Notas Fiscais de Venda pela Pessoa responsável pela alimentação no local e entrega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SEXTA: DO PAGAMENTO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SÉTIMA: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OITAVA: DO PREÇO E DA DOTAÇÃO ORÇAMENTÁRIA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O CONTRATANTE pagará a CONTRATADA, pelo fornecimento dos gêneros alimentícios da Agricultura e do empreendedor Familiar Rural o valor total de R$                       (___________________).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As despesas decorrentes do presente contrato correrão à conta das seguintes dotações orçamentárias: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CLÁUSULA NONA</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após receber os documentos descritos na cláusula quinta, alínea “b”, e após a tramitação do Processo para instrução e liquidação, efetuará o seu pagamento no valor correspondente às entregas do mês anterior.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Não será efetuado qualquer pagamento ao </w:t>
      </w:r>
      <w:r w:rsidRPr="00C17D86">
        <w:rPr>
          <w:rFonts w:ascii="Times New Roman" w:hAnsi="Times New Roman" w:cs="Times New Roman"/>
          <w:b/>
          <w:bCs/>
          <w:color w:val="000000"/>
          <w:sz w:val="24"/>
          <w:szCs w:val="24"/>
        </w:rPr>
        <w:t xml:space="preserve">CONTRATADO </w:t>
      </w:r>
      <w:r w:rsidRPr="00C17D86">
        <w:rPr>
          <w:rFonts w:ascii="Times New Roman" w:hAnsi="Times New Roman" w:cs="Times New Roman"/>
          <w:color w:val="000000"/>
          <w:sz w:val="24"/>
          <w:szCs w:val="24"/>
        </w:rPr>
        <w:t>enquanto houver pendência de liquidação de obrigação financeira em virtude de penalidade ou inadimplência contratual.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Nos casos de inadimplência da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xml:space="preserve">, proceder-se á conforme o 1º, do art. 20 da Lei </w:t>
      </w:r>
      <w:proofErr w:type="gramStart"/>
      <w:r w:rsidRPr="00C17D86">
        <w:rPr>
          <w:rFonts w:ascii="Times New Roman" w:hAnsi="Times New Roman" w:cs="Times New Roman"/>
          <w:color w:val="000000"/>
          <w:sz w:val="24"/>
          <w:szCs w:val="24"/>
        </w:rPr>
        <w:t>n.º</w:t>
      </w: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11.947, de 16/06/2009 e demais legislações relacionadas.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PRIMEIRA: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CONTRATADO FORNECEDOR </w:t>
      </w:r>
      <w:r w:rsidRPr="00C17D86">
        <w:rPr>
          <w:rFonts w:ascii="Times New Roman" w:hAnsi="Times New Roman" w:cs="Times New Roman"/>
          <w:color w:val="000000"/>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SEGUNDA: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TERCEIRA: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É de exclusiva responsabilidade do </w:t>
      </w:r>
      <w:r w:rsidRPr="00C17D86">
        <w:rPr>
          <w:rFonts w:ascii="Times New Roman" w:hAnsi="Times New Roman" w:cs="Times New Roman"/>
          <w:b/>
          <w:bCs/>
          <w:color w:val="000000"/>
          <w:sz w:val="24"/>
          <w:szCs w:val="24"/>
        </w:rPr>
        <w:t xml:space="preserve">CONTRATADO FORNECEDOR </w:t>
      </w:r>
      <w:r w:rsidRPr="00C17D86">
        <w:rPr>
          <w:rFonts w:ascii="Times New Roman" w:hAnsi="Times New Roman" w:cs="Times New Roman"/>
          <w:color w:val="000000"/>
          <w:sz w:val="24"/>
          <w:szCs w:val="24"/>
        </w:rPr>
        <w:t xml:space="preserve">o ressarcimento de danos causados ao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 xml:space="preserve">ou a terceiros, decorrentes de </w:t>
      </w:r>
      <w:r w:rsidRPr="00C17D86">
        <w:rPr>
          <w:rFonts w:ascii="Times New Roman" w:hAnsi="Times New Roman" w:cs="Times New Roman"/>
          <w:color w:val="000000"/>
          <w:sz w:val="24"/>
          <w:szCs w:val="24"/>
        </w:rPr>
        <w:lastRenderedPageBreak/>
        <w:t>sua culpa ou dolo na execução do contrato, não excluindo ou reduzindo esta responsabilidade à fiscalização.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QUARTA: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em razão de supremacia de interesses públicos sobre os interesses particulares poderá:</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Modificar unilateralmente o contrato para melhor adequação às finalidades de interesse público, respeitando os direitos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Rescindir unilateralmente o contrato, nos casos de infração contratual ou inaptidão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c.</w:t>
      </w:r>
      <w:proofErr w:type="gramEnd"/>
      <w:r w:rsidRPr="00C17D86">
        <w:rPr>
          <w:rFonts w:ascii="Times New Roman" w:hAnsi="Times New Roman" w:cs="Times New Roman"/>
          <w:color w:val="000000"/>
          <w:sz w:val="24"/>
          <w:szCs w:val="24"/>
        </w:rPr>
        <w:t xml:space="preserve"> Fiscalizar a execução do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d.</w:t>
      </w:r>
      <w:proofErr w:type="gramEnd"/>
      <w:r w:rsidRPr="00C17D86">
        <w:rPr>
          <w:rFonts w:ascii="Times New Roman" w:hAnsi="Times New Roman" w:cs="Times New Roman"/>
          <w:color w:val="000000"/>
          <w:sz w:val="24"/>
          <w:szCs w:val="24"/>
        </w:rPr>
        <w:t xml:space="preserve"> Aplicar sanções motivadas pela inexecução total ou parcial do ajuste.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Parágrafo Primeiro:</w:t>
      </w:r>
      <w:r w:rsidRPr="00C17D86">
        <w:rPr>
          <w:rFonts w:ascii="Times New Roman" w:hAnsi="Times New Roman" w:cs="Times New Roman"/>
          <w:color w:val="000000"/>
          <w:sz w:val="24"/>
          <w:szCs w:val="24"/>
        </w:rPr>
        <w:t xml:space="preserve"> Sempre que a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 xml:space="preserve">alterar ou rescindir o contrato sem culpa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 deve respeitar o equilíbrio econômico financeiro, garantindo-lhe o aumento das remunerações respectivas ou da indenização por despesas já realizadas.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QUINTA: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A multa aplicada após regular processo administrativo poderá ser descontada dos pagamentos eventualmente divididos pelo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ou, quando for o caso, cobrada judicialmente.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SEXTA: DA FISCALIZAÇÃO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fiscalização do presente contrato ficará a cargo da Secretaria da Educação, do Conselho Escolar da Unidade Escolar (______________________________________________________), e outras Entidades designadas pelo FNDE.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SÉTIMA: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presente contrato rege-se, ainda, pela CHAMADA PÚBLICA nº ______/2013, pela Resolução CD/FNDE nº 38, pela Lei nº 11.947, em todos os seus termos, a qual será aplicada, também, onde o contrato for omisso.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CLÁUSULA DÉCIMA OITAVA: DA PRORROGAÇÃO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Este Contrato poderá ser aditado a qualquer tempo, mediante acordo formal entre as partes, resguardada as suas condições essenciais.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NONA: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As comunicações com origem neste contrato deverão ser formais e expressas, por meio de documento formal, que somente terá validade se enviada mediante registro de recebimento, por fac-símile transmitido pelas partes.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Por acordo entre as partes;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Pela inobservância de qualquer de suas condições;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c.</w:t>
      </w:r>
      <w:proofErr w:type="gramEnd"/>
      <w:r w:rsidRPr="00C17D86">
        <w:rPr>
          <w:rFonts w:ascii="Times New Roman" w:hAnsi="Times New Roman" w:cs="Times New Roman"/>
          <w:color w:val="000000"/>
          <w:sz w:val="24"/>
          <w:szCs w:val="24"/>
        </w:rPr>
        <w:t xml:space="preserve"> Qualquer dos motivos previstos em Lei.</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 PRIMEIRA: DA VIGÊNCIA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presente contrato vigorará da sua assinatura até ___________________, período este compreendido entre ________________________ e_____________________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CLÁUSULA VIGÈSIMA SEGUNDA - </w:t>
      </w:r>
      <w:r w:rsidRPr="00C17D86">
        <w:rPr>
          <w:rFonts w:ascii="Times New Roman" w:hAnsi="Times New Roman" w:cs="Times New Roman"/>
          <w:b/>
          <w:color w:val="000000"/>
          <w:sz w:val="24"/>
          <w:szCs w:val="24"/>
        </w:rPr>
        <w:t>DA PUBLICAÇÃO</w:t>
      </w:r>
    </w:p>
    <w:p w:rsidR="002274C1" w:rsidRPr="00C17D86" w:rsidRDefault="002274C1" w:rsidP="002274C1">
      <w:pPr>
        <w:pStyle w:val="Recuodecorpodetexto2"/>
        <w:spacing w:line="360" w:lineRule="auto"/>
        <w:ind w:firstLine="0"/>
        <w:rPr>
          <w:rFonts w:ascii="Times New Roman" w:hAnsi="Times New Roman"/>
          <w:color w:val="000000"/>
          <w:sz w:val="24"/>
          <w:szCs w:val="24"/>
        </w:rPr>
      </w:pPr>
      <w:r w:rsidRPr="00C17D86">
        <w:rPr>
          <w:rFonts w:ascii="Times New Roman" w:hAnsi="Times New Roman"/>
          <w:color w:val="000000"/>
          <w:sz w:val="24"/>
          <w:szCs w:val="24"/>
        </w:rPr>
        <w:t xml:space="preserve">Caberá ao </w:t>
      </w:r>
      <w:r w:rsidRPr="00C17D86">
        <w:rPr>
          <w:rFonts w:ascii="Times New Roman" w:hAnsi="Times New Roman"/>
          <w:b/>
          <w:color w:val="000000"/>
          <w:sz w:val="24"/>
          <w:szCs w:val="24"/>
        </w:rPr>
        <w:t>CONTRATANTE</w:t>
      </w:r>
      <w:r w:rsidRPr="00C17D86">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 TERCEIRA: DO FORO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É competente o Foro da Comarca de Goiânia - GO para dirimir qualquer controvérsia que se originar deste contrato.</w:t>
      </w:r>
    </w:p>
    <w:p w:rsidR="002274C1" w:rsidRDefault="002274C1" w:rsidP="002274C1">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E, por estarem assim, justos e contratados, assinam o presente instrumento em três vias iguais de igual teor e forma, na presença de duas testemunhas.</w:t>
      </w:r>
    </w:p>
    <w:p w:rsid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C17D86" w:rsidRP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CONSELHO ESCOLAR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 Colégio Estadual Carlos de Pina </w:t>
      </w:r>
    </w:p>
    <w:p w:rsidR="002274C1" w:rsidRDefault="002274C1" w:rsidP="002274C1">
      <w:pPr>
        <w:autoSpaceDE w:val="0"/>
        <w:autoSpaceDN w:val="0"/>
        <w:adjustRightInd w:val="0"/>
        <w:spacing w:line="360" w:lineRule="auto"/>
        <w:jc w:val="center"/>
        <w:rPr>
          <w:rFonts w:ascii="Times New Roman" w:hAnsi="Times New Roman" w:cs="Times New Roman"/>
          <w:color w:val="000000"/>
          <w:sz w:val="24"/>
          <w:szCs w:val="24"/>
        </w:rPr>
      </w:pPr>
      <w:r w:rsidRPr="00C17D86">
        <w:rPr>
          <w:rFonts w:ascii="Times New Roman" w:hAnsi="Times New Roman" w:cs="Times New Roman"/>
          <w:b/>
          <w:color w:val="000000"/>
          <w:sz w:val="24"/>
          <w:szCs w:val="24"/>
        </w:rPr>
        <w:t>Anápolis (GO), ____ DE ________________ DE 2013</w:t>
      </w:r>
      <w:r w:rsidRPr="00C17D86">
        <w:rPr>
          <w:rFonts w:ascii="Times New Roman" w:hAnsi="Times New Roman" w:cs="Times New Roman"/>
          <w:color w:val="000000"/>
          <w:sz w:val="24"/>
          <w:szCs w:val="24"/>
        </w:rPr>
        <w:t>.</w:t>
      </w:r>
    </w:p>
    <w:p w:rsidR="00C17D86" w:rsidRDefault="00C17D86" w:rsidP="002274C1">
      <w:pPr>
        <w:autoSpaceDE w:val="0"/>
        <w:autoSpaceDN w:val="0"/>
        <w:adjustRightInd w:val="0"/>
        <w:spacing w:line="360" w:lineRule="auto"/>
        <w:jc w:val="center"/>
        <w:rPr>
          <w:rFonts w:ascii="Times New Roman" w:hAnsi="Times New Roman" w:cs="Times New Roman"/>
          <w:color w:val="000000"/>
          <w:sz w:val="24"/>
          <w:szCs w:val="24"/>
        </w:rPr>
      </w:pPr>
    </w:p>
    <w:p w:rsidR="00C17D86" w:rsidRPr="00C17D86" w:rsidRDefault="00C17D86" w:rsidP="002274C1">
      <w:pPr>
        <w:autoSpaceDE w:val="0"/>
        <w:autoSpaceDN w:val="0"/>
        <w:adjustRightInd w:val="0"/>
        <w:spacing w:line="360" w:lineRule="auto"/>
        <w:jc w:val="center"/>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_____________________________________________________</w:t>
      </w:r>
      <w:r w:rsidR="00C17D86">
        <w:rPr>
          <w:rFonts w:ascii="Times New Roman" w:hAnsi="Times New Roman" w:cs="Times New Roman"/>
          <w:color w:val="000000"/>
          <w:sz w:val="24"/>
          <w:szCs w:val="24"/>
        </w:rPr>
        <w:t>________________</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PRESIDENTE DO CONSELHO ESCOLAR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CONTRATANTE</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_____________________________________________________</w:t>
      </w:r>
      <w:r w:rsidR="00C17D86">
        <w:rPr>
          <w:rFonts w:ascii="Times New Roman" w:hAnsi="Times New Roman" w:cs="Times New Roman"/>
          <w:b/>
          <w:bCs/>
          <w:color w:val="000000"/>
          <w:sz w:val="24"/>
          <w:szCs w:val="24"/>
        </w:rPr>
        <w:t>________________</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AGRICULTORES </w:t>
      </w:r>
      <w:proofErr w:type="gramStart"/>
      <w:r w:rsidRPr="00C17D86">
        <w:rPr>
          <w:rFonts w:ascii="Times New Roman" w:hAnsi="Times New Roman" w:cs="Times New Roman"/>
          <w:b/>
          <w:bCs/>
          <w:color w:val="000000"/>
          <w:sz w:val="24"/>
          <w:szCs w:val="24"/>
        </w:rPr>
        <w:t>FAMILIARES - FORMAL</w:t>
      </w:r>
      <w:proofErr w:type="gramEnd"/>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AGRICULTORES </w:t>
      </w:r>
      <w:proofErr w:type="gramStart"/>
      <w:r w:rsidRPr="00C17D86">
        <w:rPr>
          <w:rFonts w:ascii="Times New Roman" w:hAnsi="Times New Roman" w:cs="Times New Roman"/>
          <w:b/>
          <w:bCs/>
          <w:color w:val="000000"/>
          <w:sz w:val="24"/>
          <w:szCs w:val="24"/>
        </w:rPr>
        <w:t>FAMILIARES - INFORMAL</w:t>
      </w:r>
      <w:proofErr w:type="gramEnd"/>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CONTRATADO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Testemunhas: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2.</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037D55" w:rsidRPr="00C17D86" w:rsidRDefault="00037D55">
      <w:pPr>
        <w:rPr>
          <w:rFonts w:ascii="Times New Roman" w:hAnsi="Times New Roman" w:cs="Times New Roman"/>
          <w:sz w:val="24"/>
          <w:szCs w:val="24"/>
        </w:rPr>
      </w:pPr>
    </w:p>
    <w:sectPr w:rsidR="00037D55" w:rsidRPr="00C17D86" w:rsidSect="00037D55">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C17" w:rsidRDefault="000F3C17" w:rsidP="002274C1">
      <w:r>
        <w:separator/>
      </w:r>
    </w:p>
  </w:endnote>
  <w:endnote w:type="continuationSeparator" w:id="0">
    <w:p w:rsidR="000F3C17" w:rsidRDefault="000F3C17" w:rsidP="00227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C17" w:rsidRDefault="000F3C17" w:rsidP="002274C1">
      <w:r>
        <w:separator/>
      </w:r>
    </w:p>
  </w:footnote>
  <w:footnote w:type="continuationSeparator" w:id="0">
    <w:p w:rsidR="000F3C17" w:rsidRDefault="000F3C17" w:rsidP="00227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C1" w:rsidRDefault="00C17D86" w:rsidP="00C17D86">
    <w:pPr>
      <w:tabs>
        <w:tab w:val="left" w:pos="210"/>
        <w:tab w:val="left" w:pos="405"/>
        <w:tab w:val="left" w:pos="690"/>
        <w:tab w:val="left" w:pos="795"/>
        <w:tab w:val="left" w:pos="1170"/>
        <w:tab w:val="right" w:pos="8504"/>
      </w:tabs>
    </w:pPr>
    <w:r>
      <w:rPr>
        <w:noProof/>
        <w:lang w:eastAsia="pt-BR"/>
      </w:rPr>
      <w:drawing>
        <wp:anchor distT="0" distB="0" distL="114300" distR="114300" simplePos="0" relativeHeight="251658240" behindDoc="0" locked="0" layoutInCell="1" allowOverlap="1">
          <wp:simplePos x="0" y="0"/>
          <wp:positionH relativeFrom="column">
            <wp:posOffset>577215</wp:posOffset>
          </wp:positionH>
          <wp:positionV relativeFrom="paragraph">
            <wp:posOffset>-325755</wp:posOffset>
          </wp:positionV>
          <wp:extent cx="5476875" cy="552450"/>
          <wp:effectExtent l="19050" t="0" r="9525" b="0"/>
          <wp:wrapSquare wrapText="bothSides"/>
          <wp:docPr id="1"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r w:rsidR="002274C1">
      <w:tab/>
    </w:r>
    <w:r w:rsidR="002274C1">
      <w:tab/>
    </w:r>
    <w:r w:rsidR="002274C1">
      <w:tab/>
    </w:r>
    <w:r>
      <w:tab/>
    </w:r>
    <w:r>
      <w:tab/>
    </w:r>
    <w:r w:rsidR="002274C1">
      <w:tab/>
    </w:r>
  </w:p>
  <w:p w:rsidR="002274C1" w:rsidRDefault="002274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274C1"/>
    <w:rsid w:val="000034AC"/>
    <w:rsid w:val="000078DA"/>
    <w:rsid w:val="0001458B"/>
    <w:rsid w:val="00015B49"/>
    <w:rsid w:val="00016074"/>
    <w:rsid w:val="00017BDE"/>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3C17"/>
    <w:rsid w:val="000F639D"/>
    <w:rsid w:val="00122BD6"/>
    <w:rsid w:val="00146CD9"/>
    <w:rsid w:val="00150445"/>
    <w:rsid w:val="00152F69"/>
    <w:rsid w:val="001630BD"/>
    <w:rsid w:val="00165B85"/>
    <w:rsid w:val="001726AC"/>
    <w:rsid w:val="001A4996"/>
    <w:rsid w:val="001C1F30"/>
    <w:rsid w:val="001C666A"/>
    <w:rsid w:val="001C6B76"/>
    <w:rsid w:val="001D3228"/>
    <w:rsid w:val="001D6954"/>
    <w:rsid w:val="00211FFE"/>
    <w:rsid w:val="002274C1"/>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C7AC3"/>
    <w:rsid w:val="008D2959"/>
    <w:rsid w:val="008D3FF6"/>
    <w:rsid w:val="008E23D6"/>
    <w:rsid w:val="008E7DC9"/>
    <w:rsid w:val="008F35BA"/>
    <w:rsid w:val="00901A87"/>
    <w:rsid w:val="009059EB"/>
    <w:rsid w:val="00912226"/>
    <w:rsid w:val="0092699B"/>
    <w:rsid w:val="00931991"/>
    <w:rsid w:val="0093677A"/>
    <w:rsid w:val="00950D2E"/>
    <w:rsid w:val="009515A6"/>
    <w:rsid w:val="009520F4"/>
    <w:rsid w:val="00957886"/>
    <w:rsid w:val="0097267D"/>
    <w:rsid w:val="00973692"/>
    <w:rsid w:val="00977343"/>
    <w:rsid w:val="00982F5E"/>
    <w:rsid w:val="009871FA"/>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68E"/>
    <w:rsid w:val="00AB4D0A"/>
    <w:rsid w:val="00AB4DBA"/>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32E3"/>
    <w:rsid w:val="00C15017"/>
    <w:rsid w:val="00C15BB9"/>
    <w:rsid w:val="00C1614A"/>
    <w:rsid w:val="00C17D86"/>
    <w:rsid w:val="00C33AB8"/>
    <w:rsid w:val="00C559CB"/>
    <w:rsid w:val="00C570AC"/>
    <w:rsid w:val="00C73DA3"/>
    <w:rsid w:val="00C74CB4"/>
    <w:rsid w:val="00C758EF"/>
    <w:rsid w:val="00C83A91"/>
    <w:rsid w:val="00C87FA4"/>
    <w:rsid w:val="00CA1E53"/>
    <w:rsid w:val="00CB346D"/>
    <w:rsid w:val="00CB3D53"/>
    <w:rsid w:val="00CC2846"/>
    <w:rsid w:val="00CC5292"/>
    <w:rsid w:val="00CE477B"/>
    <w:rsid w:val="00CF1F44"/>
    <w:rsid w:val="00CF5B9E"/>
    <w:rsid w:val="00D0427C"/>
    <w:rsid w:val="00D104E6"/>
    <w:rsid w:val="00D10A4E"/>
    <w:rsid w:val="00D1533A"/>
    <w:rsid w:val="00D21A1E"/>
    <w:rsid w:val="00D932B1"/>
    <w:rsid w:val="00D95E87"/>
    <w:rsid w:val="00D97B07"/>
    <w:rsid w:val="00DA45A5"/>
    <w:rsid w:val="00DA4B0E"/>
    <w:rsid w:val="00DA6EFD"/>
    <w:rsid w:val="00DD1EE5"/>
    <w:rsid w:val="00DE1632"/>
    <w:rsid w:val="00DE659C"/>
    <w:rsid w:val="00E0350A"/>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274C1"/>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274C1"/>
    <w:rPr>
      <w:i/>
      <w:iCs/>
    </w:rPr>
  </w:style>
  <w:style w:type="paragraph" w:styleId="Cabealho">
    <w:name w:val="header"/>
    <w:basedOn w:val="Normal"/>
    <w:link w:val="CabealhoChar"/>
    <w:rsid w:val="002274C1"/>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2274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274C1"/>
    <w:pPr>
      <w:widowControl w:val="0"/>
      <w:autoSpaceDE w:val="0"/>
      <w:autoSpaceDN w:val="0"/>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2274C1"/>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274C1"/>
    <w:pPr>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2274C1"/>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2274C1"/>
    <w:pPr>
      <w:tabs>
        <w:tab w:val="center" w:pos="4252"/>
        <w:tab w:val="right" w:pos="8504"/>
      </w:tabs>
    </w:pPr>
  </w:style>
  <w:style w:type="character" w:customStyle="1" w:styleId="RodapChar">
    <w:name w:val="Rodapé Char"/>
    <w:basedOn w:val="Fontepargpadro"/>
    <w:link w:val="Rodap"/>
    <w:uiPriority w:val="99"/>
    <w:semiHidden/>
    <w:rsid w:val="002274C1"/>
  </w:style>
</w:styles>
</file>

<file path=word/webSettings.xml><?xml version="1.0" encoding="utf-8"?>
<w:webSettings xmlns:r="http://schemas.openxmlformats.org/officeDocument/2006/relationships" xmlns:w="http://schemas.openxmlformats.org/wordprocessingml/2006/main">
  <w:divs>
    <w:div w:id="2073581943">
      <w:bodyDiv w:val="1"/>
      <w:marLeft w:val="0"/>
      <w:marRight w:val="0"/>
      <w:marTop w:val="0"/>
      <w:marBottom w:val="0"/>
      <w:divBdr>
        <w:top w:val="none" w:sz="0" w:space="0" w:color="auto"/>
        <w:left w:val="none" w:sz="0" w:space="0" w:color="auto"/>
        <w:bottom w:val="none" w:sz="0" w:space="0" w:color="auto"/>
        <w:right w:val="none" w:sz="0" w:space="0" w:color="auto"/>
      </w:divBdr>
      <w:divsChild>
        <w:div w:id="99268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4998</Words>
  <Characters>26995</Characters>
  <Application>Microsoft Office Word</Application>
  <DocSecurity>0</DocSecurity>
  <Lines>224</Lines>
  <Paragraphs>63</Paragraphs>
  <ScaleCrop>false</ScaleCrop>
  <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2013-08-08T20:21:00Z</dcterms:created>
  <dcterms:modified xsi:type="dcterms:W3CDTF">2013-08-08T20:21:00Z</dcterms:modified>
</cp:coreProperties>
</file>