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371A47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371A4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107CEA">
        <w:rPr>
          <w:b/>
        </w:rPr>
        <w:t>CHAMADA PÚBLICA 004</w:t>
      </w:r>
      <w:r>
        <w:rPr>
          <w:b/>
        </w:rPr>
        <w:t>/201</w:t>
      </w:r>
      <w:r w:rsidR="008B20C9">
        <w:rPr>
          <w:b/>
        </w:rPr>
        <w:t>3</w:t>
      </w:r>
    </w:p>
    <w:p w:rsidR="00EB40F1" w:rsidRDefault="00EB40F1" w:rsidP="00371A47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371A47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107CEA">
        <w:rPr>
          <w:b/>
          <w:color w:val="000000"/>
          <w:lang w:val="pt-PT"/>
        </w:rPr>
        <w:t xml:space="preserve">01/11/2013 </w:t>
      </w:r>
      <w:r w:rsidR="00107CEA">
        <w:rPr>
          <w:color w:val="000000"/>
          <w:lang w:val="pt-PT"/>
        </w:rPr>
        <w:t xml:space="preserve">a </w:t>
      </w:r>
      <w:r w:rsidR="00107CEA">
        <w:rPr>
          <w:b/>
          <w:color w:val="000000"/>
          <w:lang w:val="pt-PT"/>
        </w:rPr>
        <w:t>31/12/2013</w:t>
      </w:r>
      <w:r w:rsidR="0098673A">
        <w:rPr>
          <w:b/>
          <w:color w:val="000000"/>
          <w:lang w:val="pt-PT"/>
        </w:rPr>
        <w:t>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5E3E87">
        <w:rPr>
          <w:b/>
          <w:color w:val="000000"/>
          <w:lang w:val="pt-PT"/>
        </w:rPr>
        <w:t>08</w:t>
      </w:r>
      <w:r w:rsidR="00107CEA">
        <w:rPr>
          <w:b/>
          <w:color w:val="000000"/>
          <w:lang w:val="pt-PT"/>
        </w:rPr>
        <w:t>/11</w:t>
      </w:r>
      <w:r w:rsidR="00C65880">
        <w:rPr>
          <w:b/>
          <w:color w:val="000000"/>
          <w:lang w:val="pt-PT"/>
        </w:rPr>
        <w:t>/2013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371A47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9002C8" w:rsidRDefault="009002C8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lastRenderedPageBreak/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371A4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371A47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371A47">
      <w:pPr>
        <w:widowControl w:val="0"/>
        <w:spacing w:line="360" w:lineRule="auto"/>
        <w:ind w:right="-143"/>
        <w:jc w:val="both"/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98673A" w:rsidRPr="0077425B">
        <w:rPr>
          <w:b/>
          <w:color w:val="000000"/>
          <w:lang w:val="pt-PT"/>
        </w:rPr>
        <w:t>01/</w:t>
      </w:r>
      <w:r w:rsidR="00E658FA">
        <w:rPr>
          <w:b/>
          <w:color w:val="000000"/>
          <w:lang w:val="pt-PT"/>
        </w:rPr>
        <w:t>11</w:t>
      </w:r>
      <w:r w:rsidR="0098673A" w:rsidRPr="0077425B">
        <w:rPr>
          <w:b/>
          <w:color w:val="000000"/>
          <w:lang w:val="pt-PT"/>
        </w:rPr>
        <w:t xml:space="preserve">/2013 </w:t>
      </w:r>
      <w:r w:rsidR="0098673A" w:rsidRPr="0077425B">
        <w:rPr>
          <w:color w:val="000000"/>
          <w:lang w:val="pt-PT"/>
        </w:rPr>
        <w:t xml:space="preserve">a </w:t>
      </w:r>
      <w:r w:rsidR="00E658FA">
        <w:rPr>
          <w:b/>
          <w:color w:val="000000"/>
          <w:lang w:val="pt-PT"/>
        </w:rPr>
        <w:t>31/12</w:t>
      </w:r>
      <w:r w:rsidR="0098673A" w:rsidRPr="0077425B">
        <w:rPr>
          <w:b/>
          <w:color w:val="000000"/>
          <w:lang w:val="pt-PT"/>
        </w:rPr>
        <w:t>/2013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 xml:space="preserve">o </w:t>
      </w:r>
      <w:r>
        <w:lastRenderedPageBreak/>
        <w:t>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</w:t>
      </w:r>
      <w:r>
        <w:lastRenderedPageBreak/>
        <w:t xml:space="preserve">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3E651E">
        <w:rPr>
          <w:b/>
        </w:rPr>
        <w:t>04</w:t>
      </w:r>
      <w:r w:rsidRPr="00254D3B">
        <w:rPr>
          <w:b/>
        </w:rPr>
        <w:t>/2013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r w:rsidR="003E651E" w:rsidRPr="00B1030E">
        <w:rPr>
          <w:b/>
        </w:rPr>
        <w:t>02</w:t>
      </w:r>
      <w:r w:rsidR="009D3317" w:rsidRPr="00B1030E">
        <w:rPr>
          <w:b/>
        </w:rPr>
        <w:t xml:space="preserve"> </w:t>
      </w:r>
      <w:r w:rsidR="00B1030E" w:rsidRPr="00B1030E">
        <w:rPr>
          <w:b/>
        </w:rPr>
        <w:t xml:space="preserve">(dois) </w:t>
      </w:r>
      <w:r w:rsidRPr="00B1030E">
        <w:rPr>
          <w:b/>
        </w:rPr>
        <w:t>meses</w:t>
      </w:r>
      <w:r w:rsidR="00B1030E">
        <w:t xml:space="preserve">, </w:t>
      </w:r>
      <w:r>
        <w:t>pe</w:t>
      </w:r>
      <w:r w:rsidR="00D967B3">
        <w:t xml:space="preserve">ríodo este compreendido de </w:t>
      </w:r>
      <w:r w:rsidR="00E658FA">
        <w:rPr>
          <w:b/>
          <w:color w:val="000000"/>
          <w:lang w:val="pt-PT"/>
        </w:rPr>
        <w:t>01/11</w:t>
      </w:r>
      <w:r w:rsidR="0098673A" w:rsidRPr="0077425B">
        <w:rPr>
          <w:b/>
          <w:color w:val="000000"/>
          <w:lang w:val="pt-PT"/>
        </w:rPr>
        <w:t xml:space="preserve">/2013 </w:t>
      </w:r>
      <w:r w:rsidR="0098673A" w:rsidRPr="0077425B">
        <w:rPr>
          <w:color w:val="000000"/>
          <w:lang w:val="pt-PT"/>
        </w:rPr>
        <w:t xml:space="preserve">a </w:t>
      </w:r>
      <w:r w:rsidR="00E658FA">
        <w:rPr>
          <w:b/>
          <w:color w:val="000000"/>
          <w:lang w:val="pt-PT"/>
        </w:rPr>
        <w:t>31/12</w:t>
      </w:r>
      <w:r w:rsidR="0098673A" w:rsidRPr="0077425B">
        <w:rPr>
          <w:b/>
          <w:color w:val="000000"/>
          <w:lang w:val="pt-PT"/>
        </w:rPr>
        <w:t>/2013</w:t>
      </w:r>
      <w:r w:rsidRPr="00C4419D">
        <w:rPr>
          <w:b/>
        </w:rPr>
        <w:t>.</w:t>
      </w:r>
    </w:p>
    <w:p w:rsidR="008B20C9" w:rsidRPr="008B7306" w:rsidRDefault="008B20C9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 xml:space="preserve">Os fornecedores que aderirem a este processo declaram que atendem a todas as exigências legais e regulatórias para tanto e que possuem autorização legal para fazer a </w:t>
      </w:r>
      <w:r w:rsidRPr="000B2D17">
        <w:lastRenderedPageBreak/>
        <w:t>proposta, sujeitando-se, em caso de declaração falsa, às penalidades da legislação civil e penal aplicáveis.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3E651E">
        <w:rPr>
          <w:b/>
          <w:color w:val="000000"/>
          <w:lang w:val="pt-PT"/>
        </w:rPr>
        <w:t xml:space="preserve">01/11/2013 </w:t>
      </w:r>
      <w:r w:rsidR="003E651E">
        <w:rPr>
          <w:color w:val="000000"/>
          <w:lang w:val="pt-PT"/>
        </w:rPr>
        <w:t xml:space="preserve">a </w:t>
      </w:r>
      <w:r w:rsidR="003E651E">
        <w:rPr>
          <w:b/>
          <w:color w:val="000000"/>
          <w:lang w:val="pt-PT"/>
        </w:rPr>
        <w:t>31/12/2013</w:t>
      </w:r>
      <w:r w:rsidRPr="00C4419D">
        <w:rPr>
          <w:b/>
        </w:rPr>
        <w:t>.</w:t>
      </w:r>
    </w:p>
    <w:p w:rsidR="002E1FBA" w:rsidRPr="000B2D17" w:rsidRDefault="002E1FBA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371A47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lastRenderedPageBreak/>
        <w:t>ANEXO III – MODELO DE PROJETO DE VENDA CONFORME ANEXO IV DA RESOLUÇÃO Nº26 DO FNDE, DE 17/06/2013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4419D" w:rsidRPr="00016A40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Açúcar;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</w:p>
    <w:p w:rsidR="00BC7E7C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lastRenderedPageBreak/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(Maço Industrial)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Milho Verde in Natura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E658FA">
        <w:rPr>
          <w:b/>
          <w:bCs/>
        </w:rPr>
        <w:t xml:space="preserve"> </w:t>
      </w:r>
      <w:r>
        <w:rPr>
          <w:b/>
          <w:bCs/>
        </w:rPr>
        <w:t xml:space="preserve">GOIÁS </w:t>
      </w:r>
      <w:r w:rsidR="005E3E87">
        <w:rPr>
          <w:b/>
          <w:bCs/>
        </w:rPr>
        <w:t>04</w:t>
      </w:r>
      <w:r w:rsidR="00E658FA">
        <w:rPr>
          <w:b/>
          <w:bCs/>
        </w:rPr>
        <w:t>/11</w:t>
      </w:r>
      <w:r>
        <w:rPr>
          <w:b/>
          <w:bCs/>
        </w:rPr>
        <w:t>/2013.</w:t>
      </w:r>
    </w:p>
    <w:p w:rsidR="00E15965" w:rsidRDefault="00E15965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Identificação da Proposta de Atendimento ao Edital da Chamada Pública nº ________ /2013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B- Fornecedores Participantes (Grupo Formal e Informal)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95" w:rsidRDefault="00541595" w:rsidP="00016A40">
      <w:r>
        <w:separator/>
      </w:r>
    </w:p>
  </w:endnote>
  <w:endnote w:type="continuationSeparator" w:id="0">
    <w:p w:rsidR="00541595" w:rsidRDefault="00541595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95" w:rsidRDefault="00541595" w:rsidP="00016A40">
      <w:r>
        <w:separator/>
      </w:r>
    </w:p>
  </w:footnote>
  <w:footnote w:type="continuationSeparator" w:id="0">
    <w:p w:rsidR="00541595" w:rsidRDefault="00541595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1272540</wp:posOffset>
          </wp:positionH>
          <wp:positionV relativeFrom="paragraph">
            <wp:posOffset>-173355</wp:posOffset>
          </wp:positionV>
          <wp:extent cx="4686300" cy="504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48" t="43294" r="1904" b="39024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77B6"/>
    <w:rsid w:val="000729B6"/>
    <w:rsid w:val="000935FB"/>
    <w:rsid w:val="000D71A4"/>
    <w:rsid w:val="000F3BC3"/>
    <w:rsid w:val="001039FE"/>
    <w:rsid w:val="00107CEA"/>
    <w:rsid w:val="00136DB3"/>
    <w:rsid w:val="00155A4A"/>
    <w:rsid w:val="00196DEE"/>
    <w:rsid w:val="001B2505"/>
    <w:rsid w:val="001C3B3C"/>
    <w:rsid w:val="001D0133"/>
    <w:rsid w:val="00202978"/>
    <w:rsid w:val="002A1A6E"/>
    <w:rsid w:val="002D4C17"/>
    <w:rsid w:val="002E1FBA"/>
    <w:rsid w:val="002F15E1"/>
    <w:rsid w:val="00306724"/>
    <w:rsid w:val="00336929"/>
    <w:rsid w:val="00371A47"/>
    <w:rsid w:val="003D299A"/>
    <w:rsid w:val="003E52E2"/>
    <w:rsid w:val="003E651E"/>
    <w:rsid w:val="00426E58"/>
    <w:rsid w:val="00454F0F"/>
    <w:rsid w:val="004B6E34"/>
    <w:rsid w:val="004C67C7"/>
    <w:rsid w:val="00541595"/>
    <w:rsid w:val="0056345D"/>
    <w:rsid w:val="00565032"/>
    <w:rsid w:val="005E3E87"/>
    <w:rsid w:val="006239BD"/>
    <w:rsid w:val="0063598E"/>
    <w:rsid w:val="006F1DB0"/>
    <w:rsid w:val="007019CB"/>
    <w:rsid w:val="00721539"/>
    <w:rsid w:val="007568B0"/>
    <w:rsid w:val="007949EA"/>
    <w:rsid w:val="007B4622"/>
    <w:rsid w:val="00825042"/>
    <w:rsid w:val="00865FE3"/>
    <w:rsid w:val="008B20C9"/>
    <w:rsid w:val="008D3A45"/>
    <w:rsid w:val="009002C8"/>
    <w:rsid w:val="009272DC"/>
    <w:rsid w:val="009771FE"/>
    <w:rsid w:val="0098673A"/>
    <w:rsid w:val="009D3317"/>
    <w:rsid w:val="009E3837"/>
    <w:rsid w:val="00A11424"/>
    <w:rsid w:val="00A21CEB"/>
    <w:rsid w:val="00A40E2C"/>
    <w:rsid w:val="00A934CD"/>
    <w:rsid w:val="00B04839"/>
    <w:rsid w:val="00B1030E"/>
    <w:rsid w:val="00B2725C"/>
    <w:rsid w:val="00B564F3"/>
    <w:rsid w:val="00BC3713"/>
    <w:rsid w:val="00BC7E7C"/>
    <w:rsid w:val="00C35E23"/>
    <w:rsid w:val="00C4419D"/>
    <w:rsid w:val="00C63306"/>
    <w:rsid w:val="00C65880"/>
    <w:rsid w:val="00CB0898"/>
    <w:rsid w:val="00CC72F6"/>
    <w:rsid w:val="00D51E5C"/>
    <w:rsid w:val="00D739A3"/>
    <w:rsid w:val="00D82421"/>
    <w:rsid w:val="00D967B3"/>
    <w:rsid w:val="00DC12BD"/>
    <w:rsid w:val="00E15965"/>
    <w:rsid w:val="00E54F38"/>
    <w:rsid w:val="00E62FE9"/>
    <w:rsid w:val="00E658FA"/>
    <w:rsid w:val="00E71DDF"/>
    <w:rsid w:val="00EB40F1"/>
    <w:rsid w:val="00F06FB3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3165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2013-11-11T18:52:00Z</dcterms:created>
  <dcterms:modified xsi:type="dcterms:W3CDTF">2013-11-11T18:52:00Z</dcterms:modified>
</cp:coreProperties>
</file>