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 xml:space="preserve">E D I T A L D E CHAMADA PÚBLICA Nº.  </w:t>
      </w:r>
      <w:r>
        <w:rPr>
          <w:b/>
        </w:rPr>
        <w:t>0</w:t>
      </w:r>
      <w:r w:rsidR="004F1326">
        <w:rPr>
          <w:b/>
        </w:rPr>
        <w:t>0</w:t>
      </w:r>
      <w:r>
        <w:rPr>
          <w:b/>
        </w:rPr>
        <w:t>3/2013</w:t>
      </w:r>
    </w:p>
    <w:p w:rsidR="002410A9" w:rsidRDefault="002410A9" w:rsidP="00300344">
      <w:pPr>
        <w:spacing w:line="360" w:lineRule="auto"/>
        <w:jc w:val="both"/>
        <w:rPr>
          <w:lang w:val="pt-PT"/>
        </w:rPr>
      </w:pPr>
    </w:p>
    <w:p w:rsidR="002410A9" w:rsidRPr="00F96B7E" w:rsidRDefault="002410A9" w:rsidP="00300344">
      <w:pPr>
        <w:spacing w:line="360" w:lineRule="auto"/>
        <w:jc w:val="both"/>
        <w:rPr>
          <w:b/>
          <w:lang w:val="pt-PT"/>
        </w:rPr>
      </w:pPr>
      <w:r w:rsidRPr="00300344">
        <w:rPr>
          <w:lang w:val="pt-PT"/>
        </w:rPr>
        <w:t xml:space="preserve">O Conselho Escolar </w:t>
      </w:r>
      <w:r w:rsidRPr="00DC0D30">
        <w:rPr>
          <w:lang w:val="pt-PT"/>
        </w:rPr>
        <w:t xml:space="preserve">da </w:t>
      </w:r>
      <w:r w:rsidRPr="007F436D">
        <w:rPr>
          <w:b/>
          <w:lang w:val="pt-PT"/>
        </w:rPr>
        <w:t>Escola Estadual José de Faria</w:t>
      </w:r>
      <w:r>
        <w:rPr>
          <w:color w:val="FF0000"/>
          <w:lang w:val="pt-PT"/>
        </w:rPr>
        <w:t xml:space="preserve"> </w:t>
      </w:r>
      <w:r w:rsidRPr="00300344">
        <w:rPr>
          <w:lang w:val="pt-PT"/>
        </w:rPr>
        <w:t xml:space="preserve">da Unidade Escolar </w:t>
      </w:r>
      <w:r w:rsidRPr="00DC0D30">
        <w:rPr>
          <w:b/>
          <w:lang w:val="pt-PT"/>
        </w:rPr>
        <w:t>Escola Estadual José de Faria</w:t>
      </w:r>
      <w:r w:rsidRPr="00300344">
        <w:rPr>
          <w:color w:val="FF0000"/>
          <w:lang w:val="pt-PT"/>
        </w:rPr>
        <w:t xml:space="preserve"> </w:t>
      </w:r>
      <w:r w:rsidRPr="00300344">
        <w:rPr>
          <w:lang w:val="pt-PT"/>
        </w:rPr>
        <w:t xml:space="preserve">município de </w:t>
      </w:r>
      <w:r w:rsidRPr="007F436D">
        <w:rPr>
          <w:b/>
          <w:lang w:val="pt-PT"/>
        </w:rPr>
        <w:t>Edéia</w:t>
      </w:r>
      <w:r w:rsidRPr="00300344">
        <w:rPr>
          <w:lang w:val="pt-PT"/>
        </w:rPr>
        <w:t xml:space="preserve"> no Estado de Goiás, pessoa jurídica de Direito Privado, com sede  na </w:t>
      </w:r>
      <w:r w:rsidRPr="007F436D">
        <w:rPr>
          <w:b/>
          <w:lang w:val="pt-PT"/>
        </w:rPr>
        <w:t>Praça Otávio</w:t>
      </w:r>
      <w:r>
        <w:rPr>
          <w:lang w:val="pt-PT"/>
        </w:rPr>
        <w:t xml:space="preserve"> </w:t>
      </w:r>
      <w:r w:rsidRPr="007F436D">
        <w:rPr>
          <w:b/>
          <w:lang w:val="pt-PT"/>
        </w:rPr>
        <w:t>Pires martins</w:t>
      </w:r>
      <w:r>
        <w:rPr>
          <w:b/>
          <w:lang w:val="pt-PT"/>
        </w:rPr>
        <w:t xml:space="preserve"> nº 684</w:t>
      </w:r>
      <w:r w:rsidRPr="007F436D">
        <w:rPr>
          <w:b/>
          <w:lang w:val="pt-PT"/>
        </w:rPr>
        <w:t>, Edéia-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Pr="00747A9E">
        <w:rPr>
          <w:b/>
          <w:lang w:val="pt-PT"/>
        </w:rPr>
        <w:t>Cleonice Maria de Carvalho Almeida</w:t>
      </w:r>
      <w:r w:rsidRPr="00747A9E">
        <w:rPr>
          <w:lang w:val="pt-PT"/>
        </w:rPr>
        <w:t xml:space="preserve">, </w:t>
      </w:r>
      <w:r w:rsidRPr="00747A9E">
        <w:rPr>
          <w:b/>
          <w:lang w:val="pt-PT"/>
        </w:rPr>
        <w:t>Professora</w:t>
      </w:r>
      <w:r w:rsidRPr="00747A9E">
        <w:rPr>
          <w:b/>
          <w:color w:val="FF0000"/>
          <w:lang w:val="pt-PT"/>
        </w:rPr>
        <w:t xml:space="preserve"> </w:t>
      </w:r>
      <w:r w:rsidRPr="00747A9E">
        <w:rPr>
          <w:b/>
          <w:lang w:val="pt-PT"/>
        </w:rPr>
        <w:t>III ( Pedagoga)</w:t>
      </w:r>
      <w:r>
        <w:rPr>
          <w:color w:val="FF0000"/>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723E">
        <w:rPr>
          <w:b/>
          <w:lang w:val="pt-PT"/>
        </w:rPr>
        <w:t>01/08/2013 a 31/10</w:t>
      </w:r>
      <w:r w:rsidRPr="00747A9E">
        <w:rPr>
          <w:b/>
          <w:lang w:val="pt-PT"/>
        </w:rPr>
        <w:t>/2013</w:t>
      </w:r>
      <w:r w:rsidRPr="00F96B7E">
        <w:rPr>
          <w:b/>
          <w:lang w:val="pt-PT"/>
        </w:rPr>
        <w:t>.</w:t>
      </w:r>
      <w:r w:rsidRPr="00300344">
        <w:rPr>
          <w:lang w:val="pt-PT"/>
        </w:rPr>
        <w:t xml:space="preserve">  Os interessados deverão apresentar a documentação para habilitação e proposta de preços até o dia </w:t>
      </w:r>
      <w:r w:rsidR="00FC723E">
        <w:rPr>
          <w:b/>
          <w:lang w:val="pt-PT"/>
        </w:rPr>
        <w:t>28</w:t>
      </w:r>
      <w:r w:rsidRPr="00747A9E">
        <w:rPr>
          <w:b/>
          <w:lang w:val="pt-PT"/>
        </w:rPr>
        <w:t>/08/2013</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Praça Otávio Pires Martins nº 684, Edéia-Go</w:t>
      </w:r>
      <w:r>
        <w:rPr>
          <w:lang w:val="pt-PT"/>
        </w:rPr>
        <w:t>.</w:t>
      </w:r>
    </w:p>
    <w:p w:rsidR="002410A9" w:rsidRPr="00300344" w:rsidRDefault="002410A9" w:rsidP="00300344">
      <w:pPr>
        <w:spacing w:line="360" w:lineRule="auto"/>
        <w:jc w:val="both"/>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10A9" w:rsidRPr="00300344" w:rsidRDefault="002410A9"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10A9" w:rsidRDefault="002410A9" w:rsidP="00300344">
      <w:pPr>
        <w:widowControl w:val="0"/>
        <w:spacing w:line="360" w:lineRule="auto"/>
        <w:ind w:right="-142"/>
        <w:jc w:val="both"/>
        <w:rPr>
          <w:b/>
          <w:snapToGrid w:val="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2410A9" w:rsidRPr="00300344" w:rsidRDefault="002410A9" w:rsidP="00300344">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Escola Estadual José de Faria</w:t>
      </w:r>
      <w:r>
        <w:rPr>
          <w:snapToGrid w:val="0"/>
        </w:rPr>
        <w:t xml:space="preserve">, situada na </w:t>
      </w:r>
      <w:r w:rsidRPr="00BE3013">
        <w:rPr>
          <w:b/>
          <w:snapToGrid w:val="0"/>
        </w:rPr>
        <w:t xml:space="preserve">Praça Otávio Pires Martins nº 684, </w:t>
      </w:r>
      <w:proofErr w:type="gramStart"/>
      <w:r w:rsidRPr="00BE3013">
        <w:rPr>
          <w:b/>
          <w:snapToGrid w:val="0"/>
        </w:rPr>
        <w:t>Edéia –GO</w:t>
      </w:r>
      <w:proofErr w:type="gramEnd"/>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FC723E">
        <w:rPr>
          <w:b/>
          <w:lang w:val="pt-PT"/>
        </w:rPr>
        <w:t>01/08/2013 a 31/10</w:t>
      </w:r>
      <w:r w:rsidR="00FC723E" w:rsidRPr="00747A9E">
        <w:rPr>
          <w:b/>
          <w:lang w:val="pt-PT"/>
        </w:rPr>
        <w:t>/2013</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410A9" w:rsidRPr="00300344" w:rsidRDefault="002410A9"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8.1 Os pagamentos dos produtos da Agricultura Familiar ou Empreendedor Familia</w:t>
      </w:r>
      <w:r w:rsidR="004F1326">
        <w:t>r Rural habilitado, como consequ</w:t>
      </w:r>
      <w:r w:rsidRPr="00300344">
        <w:t>ência do fornecimento para a Alimentaçã</w:t>
      </w:r>
      <w:r>
        <w:t>o Escolar do Conselho Escolar da</w:t>
      </w:r>
      <w:r w:rsidRPr="00300344">
        <w:t xml:space="preserve"> </w:t>
      </w:r>
      <w: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2410A9" w:rsidRPr="00300344" w:rsidRDefault="002410A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2410A9" w:rsidRPr="00300344"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Conselho Escolar da Escola Estadual José de Faria</w:t>
      </w:r>
      <w:r w:rsidRPr="00300344">
        <w:t xml:space="preserve"> do frete para transporte e distribuição pont</w:t>
      </w:r>
      <w:r>
        <w:t xml:space="preserve">o a ponto. O </w:t>
      </w:r>
      <w:r w:rsidRPr="00E139DF">
        <w:rPr>
          <w:b/>
        </w:rPr>
        <w:t>Conselho escolar da Escola Estadual José de Faria</w:t>
      </w:r>
      <w:r>
        <w:t xml:space="preserve">, </w:t>
      </w:r>
      <w:r w:rsidRPr="00300344">
        <w:t xml:space="preserve">dará preferência para os produtos orgânicos ou agro ecológico, respeitando-se as orientações da resolução </w:t>
      </w:r>
      <w:r>
        <w:t xml:space="preserve">26 </w:t>
      </w:r>
      <w:r w:rsidRPr="00300344">
        <w:t>/FNDE;</w:t>
      </w:r>
    </w:p>
    <w:p w:rsidR="002410A9" w:rsidRPr="00300344" w:rsidRDefault="002410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410A9" w:rsidRPr="00300344" w:rsidRDefault="002410A9" w:rsidP="00300344">
      <w:pPr>
        <w:autoSpaceDE w:val="0"/>
        <w:autoSpaceDN w:val="0"/>
        <w:adjustRightInd w:val="0"/>
        <w:spacing w:line="360" w:lineRule="auto"/>
        <w:jc w:val="both"/>
      </w:pPr>
    </w:p>
    <w:p w:rsidR="002410A9" w:rsidRPr="00FC723E" w:rsidRDefault="002410A9" w:rsidP="00300344">
      <w:pPr>
        <w:autoSpaceDE w:val="0"/>
        <w:autoSpaceDN w:val="0"/>
        <w:adjustRightInd w:val="0"/>
        <w:spacing w:line="360" w:lineRule="auto"/>
        <w:jc w:val="both"/>
        <w:rPr>
          <w:b/>
          <w:bCs/>
        </w:rPr>
      </w:pPr>
      <w:r w:rsidRPr="00300344">
        <w:rPr>
          <w:b/>
          <w:bCs/>
        </w:rPr>
        <w:t>10. RESULTADO</w:t>
      </w:r>
    </w:p>
    <w:p w:rsidR="002410A9" w:rsidRPr="00300344"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4F1326">
        <w:t xml:space="preserve"> </w:t>
      </w:r>
      <w:proofErr w:type="gramEnd"/>
      <w:r w:rsidR="004F1326" w:rsidRPr="004F1326">
        <w:rPr>
          <w:b/>
        </w:rPr>
        <w:t>003</w:t>
      </w:r>
      <w:r w:rsidRPr="004F1326">
        <w:rPr>
          <w:b/>
        </w:rPr>
        <w:t xml:space="preserve">/2013. </w:t>
      </w:r>
      <w:r w:rsidRPr="00300344">
        <w:t>Caso não tenha recebido nenhum Projeto de Venda, deverá ser realizada outra Chamada Pública, ampliando a divulgação para o âmbito da região, território rural, estado e país.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w:t>
      </w:r>
      <w:r>
        <w:t>projeto</w:t>
      </w:r>
      <w:r w:rsidRPr="00300344">
        <w:t xml:space="preserve"> será de </w:t>
      </w:r>
      <w:r w:rsidR="004F1326">
        <w:t>03</w:t>
      </w:r>
      <w:proofErr w:type="gramStart"/>
      <w:r w:rsidR="004F1326">
        <w:t xml:space="preserve">( </w:t>
      </w:r>
      <w:proofErr w:type="gramEnd"/>
      <w:r w:rsidR="004F1326">
        <w:t>três</w:t>
      </w:r>
      <w:r>
        <w:t xml:space="preserve"> meses )</w:t>
      </w:r>
      <w:r w:rsidRPr="00300344">
        <w:t xml:space="preserve">, período este compreendido de </w:t>
      </w:r>
      <w:r w:rsidR="00FC723E">
        <w:rPr>
          <w:b/>
          <w:lang w:val="pt-PT"/>
        </w:rPr>
        <w:t>01/08/2013 a 31/10</w:t>
      </w:r>
      <w:r w:rsidR="00FC723E" w:rsidRPr="00747A9E">
        <w:rPr>
          <w:b/>
          <w:lang w:val="pt-PT"/>
        </w:rPr>
        <w:t>/2013</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C723E">
        <w:rPr>
          <w:b/>
          <w:lang w:val="pt-PT"/>
        </w:rPr>
        <w:t>01/08/2013 a 31/10</w:t>
      </w:r>
      <w:r w:rsidR="00FC723E" w:rsidRPr="00747A9E">
        <w:rPr>
          <w:b/>
          <w:lang w:val="pt-PT"/>
        </w:rPr>
        <w:t>/2013</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Default="002410A9" w:rsidP="00300344">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Escola Estadual Escola Estadual José de Faria.</w:t>
      </w:r>
    </w:p>
    <w:p w:rsidR="004F1326" w:rsidRPr="00B3411D" w:rsidRDefault="004F1326"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15. FORO</w:t>
      </w:r>
    </w:p>
    <w:p w:rsidR="002410A9" w:rsidRPr="00300344" w:rsidRDefault="002410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410A9"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F1326" w:rsidRDefault="004F1326" w:rsidP="00300344">
      <w:pPr>
        <w:autoSpaceDE w:val="0"/>
        <w:autoSpaceDN w:val="0"/>
        <w:adjustRightInd w:val="0"/>
        <w:spacing w:line="360" w:lineRule="auto"/>
        <w:jc w:val="both"/>
        <w:rPr>
          <w:b/>
          <w:bCs/>
        </w:rPr>
      </w:pPr>
    </w:p>
    <w:p w:rsidR="004F1326" w:rsidRPr="00300344" w:rsidRDefault="004F1326"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center"/>
        <w:rPr>
          <w:b/>
          <w:bCs/>
        </w:rPr>
      </w:pPr>
      <w:r>
        <w:rPr>
          <w:b/>
          <w:bCs/>
        </w:rPr>
        <w:t xml:space="preserve">Cleonice Maria de Carvalho Almeida </w:t>
      </w:r>
    </w:p>
    <w:p w:rsidR="002410A9" w:rsidRDefault="002410A9" w:rsidP="00300344">
      <w:pPr>
        <w:autoSpaceDE w:val="0"/>
        <w:autoSpaceDN w:val="0"/>
        <w:adjustRightInd w:val="0"/>
        <w:spacing w:line="360" w:lineRule="auto"/>
        <w:jc w:val="center"/>
        <w:rPr>
          <w:b/>
          <w:bCs/>
        </w:rPr>
      </w:pPr>
      <w:r w:rsidRPr="00300344">
        <w:rPr>
          <w:b/>
          <w:bCs/>
        </w:rPr>
        <w:t xml:space="preserve">Presidente do Conselho da Unidade Escolar </w:t>
      </w:r>
    </w:p>
    <w:p w:rsidR="002410A9" w:rsidRDefault="002410A9" w:rsidP="00300344">
      <w:pPr>
        <w:autoSpaceDE w:val="0"/>
        <w:autoSpaceDN w:val="0"/>
        <w:adjustRightInd w:val="0"/>
        <w:spacing w:line="360" w:lineRule="auto"/>
        <w:jc w:val="center"/>
        <w:rPr>
          <w:b/>
          <w:bCs/>
        </w:rPr>
      </w:pPr>
      <w:r>
        <w:rPr>
          <w:b/>
          <w:bCs/>
        </w:rPr>
        <w:t>Escola Estadual José de Faria</w:t>
      </w:r>
    </w:p>
    <w:p w:rsidR="002410A9" w:rsidRPr="00300344" w:rsidRDefault="002410A9" w:rsidP="00300344">
      <w:pPr>
        <w:autoSpaceDE w:val="0"/>
        <w:autoSpaceDN w:val="0"/>
        <w:adjustRightInd w:val="0"/>
        <w:spacing w:line="360" w:lineRule="auto"/>
        <w:jc w:val="center"/>
      </w:pPr>
      <w:r w:rsidRPr="00300344">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300344">
      <w:pPr>
        <w:autoSpaceDE w:val="0"/>
        <w:autoSpaceDN w:val="0"/>
        <w:adjustRightInd w:val="0"/>
        <w:spacing w:line="360" w:lineRule="auto"/>
        <w:jc w:val="both"/>
        <w:rPr>
          <w:b/>
          <w:bCs/>
        </w:rPr>
      </w:pPr>
      <w:r>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300344">
      <w:pPr>
        <w:autoSpaceDE w:val="0"/>
        <w:autoSpaceDN w:val="0"/>
        <w:adjustRightInd w:val="0"/>
        <w:spacing w:line="360" w:lineRule="auto"/>
        <w:jc w:val="both"/>
      </w:pPr>
      <w:r w:rsidRPr="00300344">
        <w:t>INMETRO (Instituto de Metrologia)</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4F1326" w:rsidRDefault="002410A9" w:rsidP="004F132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300344">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300344">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300344">
            <w:pPr>
              <w:autoSpaceDE w:val="0"/>
              <w:autoSpaceDN w:val="0"/>
              <w:adjustRightInd w:val="0"/>
              <w:spacing w:line="360" w:lineRule="auto"/>
              <w:jc w:val="both"/>
              <w:rPr>
                <w:b/>
              </w:rPr>
            </w:pPr>
            <w:r w:rsidRPr="00300344">
              <w:rPr>
                <w:b/>
              </w:rPr>
              <w:t>VARIEDADES</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Abacaxi</w:t>
            </w:r>
          </w:p>
        </w:tc>
        <w:tc>
          <w:tcPr>
            <w:tcW w:w="2180" w:type="dxa"/>
          </w:tcPr>
          <w:p w:rsidR="002410A9" w:rsidRPr="00300344" w:rsidRDefault="002410A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410A9" w:rsidRPr="00300344" w:rsidRDefault="002410A9" w:rsidP="00300344">
            <w:pPr>
              <w:autoSpaceDE w:val="0"/>
              <w:autoSpaceDN w:val="0"/>
              <w:adjustRightInd w:val="0"/>
              <w:spacing w:line="360" w:lineRule="auto"/>
              <w:jc w:val="both"/>
            </w:pPr>
            <w:r w:rsidRPr="00300344">
              <w:t>Havaí ou pérola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Banana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Laranja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roofErr w:type="spellStart"/>
            <w:r w:rsidRPr="00300344">
              <w:t>Pêra</w:t>
            </w:r>
            <w:proofErr w:type="spell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Maçã</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Mamão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Formosa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Melancia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Peso entre 6 a 10 Kg</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proofErr w:type="spellStart"/>
            <w:r>
              <w:t>Fª</w:t>
            </w:r>
            <w:proofErr w:type="spellEnd"/>
            <w:r>
              <w:t xml:space="preserve"> de Mandioca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t>Caseira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Frango</w:t>
            </w:r>
          </w:p>
        </w:tc>
        <w:tc>
          <w:tcPr>
            <w:tcW w:w="2180" w:type="dxa"/>
          </w:tcPr>
          <w:p w:rsidR="002410A9" w:rsidRPr="00300344" w:rsidRDefault="002410A9" w:rsidP="00300344">
            <w:pPr>
              <w:autoSpaceDE w:val="0"/>
              <w:autoSpaceDN w:val="0"/>
              <w:adjustRightInd w:val="0"/>
              <w:spacing w:line="360" w:lineRule="auto"/>
              <w:jc w:val="both"/>
            </w:pPr>
            <w:proofErr w:type="gramStart"/>
            <w:r>
              <w:t>kg</w:t>
            </w:r>
            <w:proofErr w:type="gramEnd"/>
          </w:p>
        </w:tc>
        <w:tc>
          <w:tcPr>
            <w:tcW w:w="4478" w:type="dxa"/>
          </w:tcPr>
          <w:p w:rsidR="002410A9" w:rsidRPr="00300344" w:rsidRDefault="002410A9" w:rsidP="00300344">
            <w:pPr>
              <w:autoSpaceDE w:val="0"/>
              <w:autoSpaceDN w:val="0"/>
              <w:adjustRightInd w:val="0"/>
              <w:spacing w:line="360" w:lineRule="auto"/>
              <w:jc w:val="both"/>
            </w:pPr>
            <w:r>
              <w:t>Caipira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Couve</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Manteiga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Milho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Verde</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Leite</w:t>
            </w:r>
          </w:p>
        </w:tc>
        <w:tc>
          <w:tcPr>
            <w:tcW w:w="2180" w:type="dxa"/>
          </w:tcPr>
          <w:p w:rsidR="002410A9" w:rsidRPr="00300344" w:rsidRDefault="002410A9" w:rsidP="00300344">
            <w:pPr>
              <w:autoSpaceDE w:val="0"/>
              <w:autoSpaceDN w:val="0"/>
              <w:adjustRightInd w:val="0"/>
              <w:spacing w:line="360" w:lineRule="auto"/>
              <w:jc w:val="both"/>
            </w:pPr>
            <w:r>
              <w:t>L</w:t>
            </w:r>
          </w:p>
        </w:tc>
        <w:tc>
          <w:tcPr>
            <w:tcW w:w="4478" w:type="dxa"/>
          </w:tcPr>
          <w:p w:rsidR="002410A9" w:rsidRPr="00300344" w:rsidRDefault="002410A9" w:rsidP="00300344">
            <w:pPr>
              <w:autoSpaceDE w:val="0"/>
              <w:autoSpaceDN w:val="0"/>
              <w:adjustRightInd w:val="0"/>
              <w:spacing w:line="360" w:lineRule="auto"/>
              <w:jc w:val="both"/>
            </w:pPr>
            <w:r>
              <w:t>Pasteurizado</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Repolho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Verde</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Tomate</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Tempero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t>Alho e Sal</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Mandioca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Queijo</w:t>
            </w:r>
          </w:p>
        </w:tc>
        <w:tc>
          <w:tcPr>
            <w:tcW w:w="2180" w:type="dxa"/>
          </w:tcPr>
          <w:p w:rsidR="002410A9" w:rsidRPr="00300344" w:rsidRDefault="002410A9" w:rsidP="00300344">
            <w:pPr>
              <w:autoSpaceDE w:val="0"/>
              <w:autoSpaceDN w:val="0"/>
              <w:adjustRightInd w:val="0"/>
              <w:spacing w:line="360" w:lineRule="auto"/>
              <w:jc w:val="both"/>
            </w:pPr>
            <w:r>
              <w:t>Kg</w:t>
            </w:r>
          </w:p>
        </w:tc>
        <w:tc>
          <w:tcPr>
            <w:tcW w:w="4478" w:type="dxa"/>
          </w:tcPr>
          <w:p w:rsidR="002410A9" w:rsidRPr="00300344" w:rsidRDefault="002410A9" w:rsidP="00300344">
            <w:pPr>
              <w:autoSpaceDE w:val="0"/>
              <w:autoSpaceDN w:val="0"/>
              <w:adjustRightInd w:val="0"/>
              <w:spacing w:line="360" w:lineRule="auto"/>
              <w:jc w:val="both"/>
            </w:pPr>
            <w:r>
              <w:t>Curado</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lastRenderedPageBreak/>
              <w:t>Cebolinha</w:t>
            </w:r>
          </w:p>
        </w:tc>
        <w:tc>
          <w:tcPr>
            <w:tcW w:w="2180" w:type="dxa"/>
          </w:tcPr>
          <w:p w:rsidR="002410A9" w:rsidRPr="00300344" w:rsidRDefault="002410A9" w:rsidP="00300344">
            <w:pPr>
              <w:autoSpaceDE w:val="0"/>
              <w:autoSpaceDN w:val="0"/>
              <w:adjustRightInd w:val="0"/>
              <w:spacing w:line="360" w:lineRule="auto"/>
              <w:jc w:val="both"/>
            </w:pPr>
            <w:proofErr w:type="spellStart"/>
            <w:r w:rsidRPr="00300344">
              <w:t>Mç</w:t>
            </w:r>
            <w:proofErr w:type="spellEnd"/>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Cebola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Branca ou roxa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Cenoura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Chuchu</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Alho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Beterraba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Especial tipo 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Batata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Doce</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Batata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Inglesa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Limão</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rsidRPr="00300344">
              <w:t>Taiti</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t>Linguiça</w:t>
            </w:r>
          </w:p>
        </w:tc>
        <w:tc>
          <w:tcPr>
            <w:tcW w:w="2180" w:type="dxa"/>
          </w:tcPr>
          <w:p w:rsidR="002410A9" w:rsidRPr="00300344" w:rsidRDefault="002410A9" w:rsidP="00300344">
            <w:pPr>
              <w:autoSpaceDE w:val="0"/>
              <w:autoSpaceDN w:val="0"/>
              <w:adjustRightInd w:val="0"/>
              <w:spacing w:line="360" w:lineRule="auto"/>
              <w:jc w:val="both"/>
            </w:pPr>
            <w:r w:rsidRPr="00300344">
              <w:t>Kg</w:t>
            </w:r>
          </w:p>
        </w:tc>
        <w:tc>
          <w:tcPr>
            <w:tcW w:w="4478" w:type="dxa"/>
          </w:tcPr>
          <w:p w:rsidR="002410A9" w:rsidRPr="00300344" w:rsidRDefault="002410A9" w:rsidP="00300344">
            <w:pPr>
              <w:autoSpaceDE w:val="0"/>
              <w:autoSpaceDN w:val="0"/>
              <w:adjustRightInd w:val="0"/>
              <w:spacing w:line="360" w:lineRule="auto"/>
              <w:jc w:val="both"/>
            </w:pPr>
            <w:r>
              <w:t>Suína</w:t>
            </w:r>
          </w:p>
        </w:tc>
      </w:tr>
      <w:tr w:rsidR="002410A9" w:rsidRPr="00300344" w:rsidTr="003E40A3">
        <w:tc>
          <w:tcPr>
            <w:tcW w:w="3328" w:type="dxa"/>
          </w:tcPr>
          <w:p w:rsidR="002410A9" w:rsidRPr="00300344" w:rsidRDefault="002410A9" w:rsidP="00300344">
            <w:pPr>
              <w:autoSpaceDE w:val="0"/>
              <w:autoSpaceDN w:val="0"/>
              <w:adjustRightInd w:val="0"/>
              <w:spacing w:line="360" w:lineRule="auto"/>
              <w:jc w:val="both"/>
            </w:pPr>
            <w:r w:rsidRPr="00300344">
              <w:t>Ovo</w:t>
            </w:r>
          </w:p>
        </w:tc>
        <w:tc>
          <w:tcPr>
            <w:tcW w:w="2180" w:type="dxa"/>
          </w:tcPr>
          <w:p w:rsidR="002410A9" w:rsidRPr="00300344" w:rsidRDefault="002410A9" w:rsidP="00300344">
            <w:pPr>
              <w:autoSpaceDE w:val="0"/>
              <w:autoSpaceDN w:val="0"/>
              <w:adjustRightInd w:val="0"/>
              <w:spacing w:line="360" w:lineRule="auto"/>
              <w:jc w:val="both"/>
            </w:pPr>
            <w:proofErr w:type="spellStart"/>
            <w:r w:rsidRPr="00300344">
              <w:t>Dz</w:t>
            </w:r>
            <w:proofErr w:type="spellEnd"/>
          </w:p>
        </w:tc>
        <w:tc>
          <w:tcPr>
            <w:tcW w:w="4478" w:type="dxa"/>
          </w:tcPr>
          <w:p w:rsidR="002410A9" w:rsidRPr="00300344" w:rsidRDefault="002410A9"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FC723E" w:rsidRDefault="00FC723E" w:rsidP="004F1326">
      <w:pPr>
        <w:autoSpaceDE w:val="0"/>
        <w:autoSpaceDN w:val="0"/>
        <w:adjustRightInd w:val="0"/>
        <w:spacing w:line="360" w:lineRule="auto"/>
        <w:rPr>
          <w:b/>
          <w:bCs/>
        </w:rPr>
      </w:pPr>
    </w:p>
    <w:p w:rsidR="002410A9" w:rsidRPr="00300344" w:rsidRDefault="002410A9" w:rsidP="004F132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Batata inglesa</w:t>
            </w:r>
          </w:p>
        </w:tc>
        <w:tc>
          <w:tcPr>
            <w:tcW w:w="2977" w:type="dxa"/>
          </w:tcPr>
          <w:p w:rsidR="002410A9" w:rsidRPr="00300344" w:rsidRDefault="002410A9" w:rsidP="00300344">
            <w:pPr>
              <w:autoSpaceDE w:val="0"/>
              <w:autoSpaceDN w:val="0"/>
              <w:adjustRightInd w:val="0"/>
              <w:spacing w:line="360" w:lineRule="auto"/>
            </w:pPr>
            <w:r>
              <w:t>35 kg</w:t>
            </w:r>
          </w:p>
        </w:tc>
        <w:tc>
          <w:tcPr>
            <w:tcW w:w="2977" w:type="dxa"/>
          </w:tcPr>
          <w:p w:rsidR="002410A9" w:rsidRPr="00300344" w:rsidRDefault="002410A9" w:rsidP="00300344">
            <w:pPr>
              <w:autoSpaceDE w:val="0"/>
              <w:autoSpaceDN w:val="0"/>
              <w:adjustRightInd w:val="0"/>
              <w:spacing w:line="360" w:lineRule="auto"/>
            </w:pPr>
            <w:r>
              <w:t>3,89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Banana maçã</w:t>
            </w:r>
          </w:p>
        </w:tc>
        <w:tc>
          <w:tcPr>
            <w:tcW w:w="2977" w:type="dxa"/>
          </w:tcPr>
          <w:p w:rsidR="002410A9" w:rsidRPr="00300344" w:rsidRDefault="002410A9" w:rsidP="00300344">
            <w:pPr>
              <w:autoSpaceDE w:val="0"/>
              <w:autoSpaceDN w:val="0"/>
              <w:adjustRightInd w:val="0"/>
              <w:spacing w:line="360" w:lineRule="auto"/>
            </w:pPr>
            <w:r>
              <w:t>35 kg</w:t>
            </w:r>
          </w:p>
        </w:tc>
        <w:tc>
          <w:tcPr>
            <w:tcW w:w="2977" w:type="dxa"/>
          </w:tcPr>
          <w:p w:rsidR="002410A9" w:rsidRPr="00300344" w:rsidRDefault="002410A9" w:rsidP="00300344">
            <w:pPr>
              <w:autoSpaceDE w:val="0"/>
              <w:autoSpaceDN w:val="0"/>
              <w:adjustRightInd w:val="0"/>
              <w:spacing w:line="360" w:lineRule="auto"/>
            </w:pPr>
            <w:r>
              <w:t>3,09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Beterraba</w:t>
            </w:r>
          </w:p>
        </w:tc>
        <w:tc>
          <w:tcPr>
            <w:tcW w:w="2977" w:type="dxa"/>
          </w:tcPr>
          <w:p w:rsidR="002410A9" w:rsidRPr="00300344" w:rsidRDefault="002410A9" w:rsidP="00300344">
            <w:pPr>
              <w:autoSpaceDE w:val="0"/>
              <w:autoSpaceDN w:val="0"/>
              <w:adjustRightInd w:val="0"/>
              <w:spacing w:line="360" w:lineRule="auto"/>
            </w:pPr>
            <w:r>
              <w:t>35</w:t>
            </w:r>
            <w:r w:rsidRPr="00300344">
              <w:t xml:space="preserve"> Kg</w:t>
            </w:r>
          </w:p>
        </w:tc>
        <w:tc>
          <w:tcPr>
            <w:tcW w:w="2977" w:type="dxa"/>
          </w:tcPr>
          <w:p w:rsidR="002410A9" w:rsidRPr="00300344" w:rsidRDefault="002410A9" w:rsidP="00300344">
            <w:pPr>
              <w:autoSpaceDE w:val="0"/>
              <w:autoSpaceDN w:val="0"/>
              <w:adjustRightInd w:val="0"/>
              <w:spacing w:line="360" w:lineRule="auto"/>
            </w:pPr>
            <w:r>
              <w:t>2,29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Cebola</w:t>
            </w:r>
          </w:p>
        </w:tc>
        <w:tc>
          <w:tcPr>
            <w:tcW w:w="2977" w:type="dxa"/>
          </w:tcPr>
          <w:p w:rsidR="002410A9" w:rsidRPr="00300344" w:rsidRDefault="002410A9" w:rsidP="00300344">
            <w:pPr>
              <w:autoSpaceDE w:val="0"/>
              <w:autoSpaceDN w:val="0"/>
              <w:adjustRightInd w:val="0"/>
              <w:spacing w:line="360" w:lineRule="auto"/>
            </w:pPr>
            <w:r>
              <w:t>18</w:t>
            </w:r>
            <w:r w:rsidRPr="00300344">
              <w:t xml:space="preserve"> Kg</w:t>
            </w:r>
          </w:p>
        </w:tc>
        <w:tc>
          <w:tcPr>
            <w:tcW w:w="2977" w:type="dxa"/>
          </w:tcPr>
          <w:p w:rsidR="002410A9" w:rsidRPr="00300344" w:rsidRDefault="002410A9" w:rsidP="00300344">
            <w:pPr>
              <w:autoSpaceDE w:val="0"/>
              <w:autoSpaceDN w:val="0"/>
              <w:adjustRightInd w:val="0"/>
              <w:spacing w:line="360" w:lineRule="auto"/>
            </w:pPr>
            <w:r>
              <w:t>2,19</w:t>
            </w:r>
          </w:p>
        </w:tc>
      </w:tr>
      <w:tr w:rsidR="002410A9" w:rsidRPr="00300344" w:rsidTr="00F840F2">
        <w:tc>
          <w:tcPr>
            <w:tcW w:w="3652" w:type="dxa"/>
          </w:tcPr>
          <w:p w:rsidR="002410A9" w:rsidRPr="00300344" w:rsidRDefault="002410A9" w:rsidP="007E3728">
            <w:pPr>
              <w:autoSpaceDE w:val="0"/>
              <w:autoSpaceDN w:val="0"/>
              <w:adjustRightInd w:val="0"/>
              <w:spacing w:line="360" w:lineRule="auto"/>
            </w:pPr>
            <w:r w:rsidRPr="00300344">
              <w:t xml:space="preserve">Cenoura </w:t>
            </w:r>
          </w:p>
        </w:tc>
        <w:tc>
          <w:tcPr>
            <w:tcW w:w="2977" w:type="dxa"/>
          </w:tcPr>
          <w:p w:rsidR="002410A9" w:rsidRPr="00300344" w:rsidRDefault="002410A9" w:rsidP="00300344">
            <w:pPr>
              <w:autoSpaceDE w:val="0"/>
              <w:autoSpaceDN w:val="0"/>
              <w:adjustRightInd w:val="0"/>
              <w:spacing w:line="360" w:lineRule="auto"/>
            </w:pPr>
            <w:r>
              <w:t xml:space="preserve">70 </w:t>
            </w:r>
            <w:r w:rsidRPr="00300344">
              <w:t>Kg</w:t>
            </w:r>
          </w:p>
        </w:tc>
        <w:tc>
          <w:tcPr>
            <w:tcW w:w="2977" w:type="dxa"/>
          </w:tcPr>
          <w:p w:rsidR="002410A9" w:rsidRPr="00300344" w:rsidRDefault="002410A9" w:rsidP="00300344">
            <w:pPr>
              <w:autoSpaceDE w:val="0"/>
              <w:autoSpaceDN w:val="0"/>
              <w:adjustRightInd w:val="0"/>
              <w:spacing w:line="360" w:lineRule="auto"/>
            </w:pPr>
            <w:r>
              <w:t>2,49</w:t>
            </w:r>
          </w:p>
        </w:tc>
      </w:tr>
      <w:tr w:rsidR="002410A9" w:rsidRPr="00300344" w:rsidTr="00F840F2">
        <w:tc>
          <w:tcPr>
            <w:tcW w:w="3652" w:type="dxa"/>
          </w:tcPr>
          <w:p w:rsidR="002410A9" w:rsidRPr="00300344" w:rsidRDefault="002410A9" w:rsidP="00FE37EA">
            <w:pPr>
              <w:autoSpaceDE w:val="0"/>
              <w:autoSpaceDN w:val="0"/>
              <w:adjustRightInd w:val="0"/>
              <w:spacing w:line="360" w:lineRule="auto"/>
            </w:pPr>
            <w:r w:rsidRPr="00300344">
              <w:t xml:space="preserve">Couve </w:t>
            </w:r>
          </w:p>
        </w:tc>
        <w:tc>
          <w:tcPr>
            <w:tcW w:w="2977" w:type="dxa"/>
          </w:tcPr>
          <w:p w:rsidR="002410A9" w:rsidRPr="00300344" w:rsidRDefault="002410A9" w:rsidP="00FE37EA">
            <w:pPr>
              <w:autoSpaceDE w:val="0"/>
              <w:autoSpaceDN w:val="0"/>
              <w:adjustRightInd w:val="0"/>
              <w:spacing w:line="360" w:lineRule="auto"/>
            </w:pPr>
            <w:r>
              <w:t>10 kg</w:t>
            </w:r>
          </w:p>
        </w:tc>
        <w:tc>
          <w:tcPr>
            <w:tcW w:w="2977" w:type="dxa"/>
          </w:tcPr>
          <w:p w:rsidR="002410A9" w:rsidRPr="00300344" w:rsidRDefault="002410A9" w:rsidP="00300344">
            <w:pPr>
              <w:autoSpaceDE w:val="0"/>
              <w:autoSpaceDN w:val="0"/>
              <w:adjustRightInd w:val="0"/>
              <w:spacing w:line="360" w:lineRule="auto"/>
            </w:pPr>
            <w:r>
              <w:t>16,29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Doce de Goiaba</w:t>
            </w:r>
          </w:p>
        </w:tc>
        <w:tc>
          <w:tcPr>
            <w:tcW w:w="2977" w:type="dxa"/>
          </w:tcPr>
          <w:p w:rsidR="002410A9" w:rsidRPr="00300344" w:rsidRDefault="002410A9" w:rsidP="00300344">
            <w:pPr>
              <w:autoSpaceDE w:val="0"/>
              <w:autoSpaceDN w:val="0"/>
              <w:adjustRightInd w:val="0"/>
              <w:spacing w:line="360" w:lineRule="auto"/>
            </w:pPr>
            <w:r>
              <w:t>15 kg</w:t>
            </w:r>
          </w:p>
        </w:tc>
        <w:tc>
          <w:tcPr>
            <w:tcW w:w="2977" w:type="dxa"/>
          </w:tcPr>
          <w:p w:rsidR="002410A9" w:rsidRPr="00300344" w:rsidRDefault="002410A9" w:rsidP="00300344">
            <w:pPr>
              <w:autoSpaceDE w:val="0"/>
              <w:autoSpaceDN w:val="0"/>
              <w:adjustRightInd w:val="0"/>
              <w:spacing w:line="360" w:lineRule="auto"/>
            </w:pPr>
            <w:r>
              <w:t>3,99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Laranja</w:t>
            </w:r>
          </w:p>
        </w:tc>
        <w:tc>
          <w:tcPr>
            <w:tcW w:w="2977" w:type="dxa"/>
          </w:tcPr>
          <w:p w:rsidR="002410A9" w:rsidRPr="00300344" w:rsidRDefault="002410A9" w:rsidP="00300344">
            <w:pPr>
              <w:autoSpaceDE w:val="0"/>
              <w:autoSpaceDN w:val="0"/>
              <w:adjustRightInd w:val="0"/>
              <w:spacing w:line="360" w:lineRule="auto"/>
            </w:pPr>
            <w:r>
              <w:t>50 kg</w:t>
            </w:r>
          </w:p>
        </w:tc>
        <w:tc>
          <w:tcPr>
            <w:tcW w:w="2977" w:type="dxa"/>
          </w:tcPr>
          <w:p w:rsidR="002410A9" w:rsidRPr="00300344" w:rsidRDefault="002410A9" w:rsidP="00300344">
            <w:pPr>
              <w:autoSpaceDE w:val="0"/>
              <w:autoSpaceDN w:val="0"/>
              <w:adjustRightInd w:val="0"/>
              <w:spacing w:line="360" w:lineRule="auto"/>
            </w:pPr>
            <w:r>
              <w:t>0,99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Mandioca</w:t>
            </w:r>
          </w:p>
        </w:tc>
        <w:tc>
          <w:tcPr>
            <w:tcW w:w="2977" w:type="dxa"/>
          </w:tcPr>
          <w:p w:rsidR="002410A9" w:rsidRPr="00300344" w:rsidRDefault="002410A9" w:rsidP="00300344">
            <w:pPr>
              <w:autoSpaceDE w:val="0"/>
              <w:autoSpaceDN w:val="0"/>
              <w:adjustRightInd w:val="0"/>
              <w:spacing w:line="360" w:lineRule="auto"/>
            </w:pPr>
            <w:r>
              <w:t>140 kg</w:t>
            </w:r>
          </w:p>
        </w:tc>
        <w:tc>
          <w:tcPr>
            <w:tcW w:w="2977" w:type="dxa"/>
          </w:tcPr>
          <w:p w:rsidR="002410A9" w:rsidRPr="00300344" w:rsidRDefault="002410A9" w:rsidP="00300344">
            <w:pPr>
              <w:autoSpaceDE w:val="0"/>
              <w:autoSpaceDN w:val="0"/>
              <w:adjustRightInd w:val="0"/>
              <w:spacing w:line="360" w:lineRule="auto"/>
            </w:pPr>
            <w:r>
              <w:t>3,59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Milho verde in natura</w:t>
            </w:r>
          </w:p>
        </w:tc>
        <w:tc>
          <w:tcPr>
            <w:tcW w:w="2977" w:type="dxa"/>
          </w:tcPr>
          <w:p w:rsidR="002410A9" w:rsidRPr="00300344" w:rsidRDefault="002410A9" w:rsidP="00300344">
            <w:pPr>
              <w:autoSpaceDE w:val="0"/>
              <w:autoSpaceDN w:val="0"/>
              <w:adjustRightInd w:val="0"/>
              <w:spacing w:line="360" w:lineRule="auto"/>
            </w:pPr>
            <w:r>
              <w:t>40</w:t>
            </w:r>
            <w:r w:rsidRPr="00300344">
              <w:t xml:space="preserve"> Kg</w:t>
            </w:r>
          </w:p>
        </w:tc>
        <w:tc>
          <w:tcPr>
            <w:tcW w:w="2977" w:type="dxa"/>
          </w:tcPr>
          <w:p w:rsidR="002410A9" w:rsidRPr="00300344" w:rsidRDefault="002410A9" w:rsidP="00300344">
            <w:pPr>
              <w:autoSpaceDE w:val="0"/>
              <w:autoSpaceDN w:val="0"/>
              <w:adjustRightInd w:val="0"/>
              <w:spacing w:line="360" w:lineRule="auto"/>
            </w:pPr>
            <w:r>
              <w:t>3,19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Melancia</w:t>
            </w:r>
          </w:p>
        </w:tc>
        <w:tc>
          <w:tcPr>
            <w:tcW w:w="2977" w:type="dxa"/>
          </w:tcPr>
          <w:p w:rsidR="002410A9" w:rsidRPr="00300344" w:rsidRDefault="002410A9" w:rsidP="00300344">
            <w:pPr>
              <w:autoSpaceDE w:val="0"/>
              <w:autoSpaceDN w:val="0"/>
              <w:adjustRightInd w:val="0"/>
              <w:spacing w:line="360" w:lineRule="auto"/>
            </w:pPr>
            <w:r>
              <w:t>40 kg</w:t>
            </w:r>
          </w:p>
        </w:tc>
        <w:tc>
          <w:tcPr>
            <w:tcW w:w="2977" w:type="dxa"/>
          </w:tcPr>
          <w:p w:rsidR="002410A9" w:rsidRPr="00300344" w:rsidRDefault="002410A9" w:rsidP="00300344">
            <w:pPr>
              <w:autoSpaceDE w:val="0"/>
              <w:autoSpaceDN w:val="0"/>
              <w:adjustRightInd w:val="0"/>
              <w:spacing w:line="360" w:lineRule="auto"/>
            </w:pPr>
            <w:r>
              <w:t>0,99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Repolho</w:t>
            </w:r>
          </w:p>
        </w:tc>
        <w:tc>
          <w:tcPr>
            <w:tcW w:w="2977" w:type="dxa"/>
          </w:tcPr>
          <w:p w:rsidR="002410A9" w:rsidRPr="00300344" w:rsidRDefault="002410A9" w:rsidP="00300344">
            <w:pPr>
              <w:autoSpaceDE w:val="0"/>
              <w:autoSpaceDN w:val="0"/>
              <w:adjustRightInd w:val="0"/>
              <w:spacing w:line="360" w:lineRule="auto"/>
            </w:pPr>
            <w:r>
              <w:t>30</w:t>
            </w:r>
            <w:r w:rsidRPr="00300344">
              <w:t xml:space="preserve"> Kg</w:t>
            </w:r>
          </w:p>
        </w:tc>
        <w:tc>
          <w:tcPr>
            <w:tcW w:w="2977" w:type="dxa"/>
          </w:tcPr>
          <w:p w:rsidR="002410A9" w:rsidRPr="00300344" w:rsidRDefault="002410A9" w:rsidP="00300344">
            <w:pPr>
              <w:autoSpaceDE w:val="0"/>
              <w:autoSpaceDN w:val="0"/>
              <w:adjustRightInd w:val="0"/>
              <w:spacing w:line="360" w:lineRule="auto"/>
            </w:pPr>
            <w:r>
              <w:t>1,69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Tomate</w:t>
            </w:r>
          </w:p>
        </w:tc>
        <w:tc>
          <w:tcPr>
            <w:tcW w:w="2977" w:type="dxa"/>
          </w:tcPr>
          <w:p w:rsidR="002410A9" w:rsidRPr="00300344" w:rsidRDefault="002410A9" w:rsidP="00300344">
            <w:pPr>
              <w:autoSpaceDE w:val="0"/>
              <w:autoSpaceDN w:val="0"/>
              <w:adjustRightInd w:val="0"/>
              <w:spacing w:line="360" w:lineRule="auto"/>
            </w:pPr>
            <w:r>
              <w:t>10</w:t>
            </w:r>
            <w:r w:rsidRPr="00300344">
              <w:t xml:space="preserve"> Kg</w:t>
            </w:r>
          </w:p>
        </w:tc>
        <w:tc>
          <w:tcPr>
            <w:tcW w:w="2977" w:type="dxa"/>
          </w:tcPr>
          <w:p w:rsidR="002410A9" w:rsidRPr="00300344" w:rsidRDefault="002410A9" w:rsidP="00300344">
            <w:pPr>
              <w:autoSpaceDE w:val="0"/>
              <w:autoSpaceDN w:val="0"/>
              <w:adjustRightInd w:val="0"/>
              <w:spacing w:line="360" w:lineRule="auto"/>
            </w:pPr>
            <w:r>
              <w:t>2,49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t>Mamão</w:t>
            </w:r>
          </w:p>
        </w:tc>
        <w:tc>
          <w:tcPr>
            <w:tcW w:w="2977" w:type="dxa"/>
          </w:tcPr>
          <w:p w:rsidR="002410A9" w:rsidRPr="00300344" w:rsidRDefault="002410A9" w:rsidP="00300344">
            <w:pPr>
              <w:autoSpaceDE w:val="0"/>
              <w:autoSpaceDN w:val="0"/>
              <w:adjustRightInd w:val="0"/>
              <w:spacing w:line="360" w:lineRule="auto"/>
            </w:pPr>
            <w:r>
              <w:t xml:space="preserve">15 </w:t>
            </w:r>
            <w:r w:rsidRPr="00300344">
              <w:t>Kg</w:t>
            </w:r>
          </w:p>
        </w:tc>
        <w:tc>
          <w:tcPr>
            <w:tcW w:w="2977" w:type="dxa"/>
          </w:tcPr>
          <w:p w:rsidR="002410A9" w:rsidRPr="00300344" w:rsidRDefault="002410A9" w:rsidP="00300344">
            <w:pPr>
              <w:autoSpaceDE w:val="0"/>
              <w:autoSpaceDN w:val="0"/>
              <w:adjustRightInd w:val="0"/>
              <w:spacing w:line="360" w:lineRule="auto"/>
            </w:pPr>
            <w:r>
              <w:t>1,99</w:t>
            </w:r>
          </w:p>
        </w:tc>
      </w:tr>
      <w:tr w:rsidR="002410A9" w:rsidRPr="00300344" w:rsidTr="00F840F2">
        <w:tc>
          <w:tcPr>
            <w:tcW w:w="3652" w:type="dxa"/>
          </w:tcPr>
          <w:p w:rsidR="002410A9" w:rsidRPr="00F50B2B" w:rsidRDefault="002410A9" w:rsidP="00300344">
            <w:pPr>
              <w:autoSpaceDE w:val="0"/>
              <w:autoSpaceDN w:val="0"/>
              <w:adjustRightInd w:val="0"/>
              <w:spacing w:line="360" w:lineRule="auto"/>
              <w:jc w:val="both"/>
              <w:rPr>
                <w:bCs/>
              </w:rPr>
            </w:pPr>
            <w:r w:rsidRPr="00F50B2B">
              <w:rPr>
                <w:bCs/>
              </w:rPr>
              <w:t>Leite</w:t>
            </w:r>
          </w:p>
        </w:tc>
        <w:tc>
          <w:tcPr>
            <w:tcW w:w="2977" w:type="dxa"/>
          </w:tcPr>
          <w:p w:rsidR="002410A9" w:rsidRPr="00300344" w:rsidRDefault="002410A9" w:rsidP="00300344">
            <w:pPr>
              <w:autoSpaceDE w:val="0"/>
              <w:autoSpaceDN w:val="0"/>
              <w:adjustRightInd w:val="0"/>
              <w:spacing w:line="360" w:lineRule="auto"/>
              <w:jc w:val="both"/>
              <w:rPr>
                <w:bCs/>
              </w:rPr>
            </w:pPr>
            <w:proofErr w:type="gramStart"/>
            <w:r>
              <w:rPr>
                <w:bCs/>
              </w:rPr>
              <w:t>180 L</w:t>
            </w:r>
            <w:proofErr w:type="gramEnd"/>
          </w:p>
        </w:tc>
        <w:tc>
          <w:tcPr>
            <w:tcW w:w="2977" w:type="dxa"/>
          </w:tcPr>
          <w:p w:rsidR="002410A9" w:rsidRPr="00300344" w:rsidRDefault="002410A9" w:rsidP="00300344">
            <w:pPr>
              <w:autoSpaceDE w:val="0"/>
              <w:autoSpaceDN w:val="0"/>
              <w:adjustRightInd w:val="0"/>
              <w:spacing w:line="360" w:lineRule="auto"/>
              <w:jc w:val="both"/>
              <w:rPr>
                <w:bCs/>
              </w:rPr>
            </w:pPr>
            <w:r>
              <w:rPr>
                <w:bCs/>
              </w:rPr>
              <w:t>2,49</w:t>
            </w:r>
          </w:p>
        </w:tc>
      </w:tr>
      <w:tr w:rsidR="002410A9" w:rsidRPr="00300344" w:rsidTr="00F840F2">
        <w:tc>
          <w:tcPr>
            <w:tcW w:w="3652" w:type="dxa"/>
          </w:tcPr>
          <w:p w:rsidR="002410A9" w:rsidRPr="00F50B2B" w:rsidRDefault="002410A9" w:rsidP="00300344">
            <w:pPr>
              <w:autoSpaceDE w:val="0"/>
              <w:autoSpaceDN w:val="0"/>
              <w:adjustRightInd w:val="0"/>
              <w:spacing w:line="360" w:lineRule="auto"/>
              <w:jc w:val="both"/>
              <w:rPr>
                <w:bCs/>
              </w:rPr>
            </w:pPr>
            <w:r>
              <w:rPr>
                <w:bCs/>
              </w:rPr>
              <w:t>Abacaxi</w:t>
            </w:r>
          </w:p>
        </w:tc>
        <w:tc>
          <w:tcPr>
            <w:tcW w:w="2977" w:type="dxa"/>
          </w:tcPr>
          <w:p w:rsidR="002410A9" w:rsidRPr="00300344" w:rsidRDefault="002410A9" w:rsidP="00300344">
            <w:pPr>
              <w:autoSpaceDE w:val="0"/>
              <w:autoSpaceDN w:val="0"/>
              <w:adjustRightInd w:val="0"/>
              <w:spacing w:line="360" w:lineRule="auto"/>
              <w:jc w:val="both"/>
              <w:rPr>
                <w:bCs/>
              </w:rPr>
            </w:pPr>
            <w:r>
              <w:rPr>
                <w:bCs/>
              </w:rPr>
              <w:t>25 kg</w:t>
            </w:r>
          </w:p>
        </w:tc>
        <w:tc>
          <w:tcPr>
            <w:tcW w:w="2977" w:type="dxa"/>
          </w:tcPr>
          <w:p w:rsidR="002410A9" w:rsidRPr="00300344" w:rsidRDefault="002410A9" w:rsidP="00300344">
            <w:pPr>
              <w:autoSpaceDE w:val="0"/>
              <w:autoSpaceDN w:val="0"/>
              <w:adjustRightInd w:val="0"/>
              <w:spacing w:line="360" w:lineRule="auto"/>
              <w:jc w:val="both"/>
              <w:rPr>
                <w:bCs/>
              </w:rPr>
            </w:pPr>
            <w:r>
              <w:rPr>
                <w:bCs/>
              </w:rPr>
              <w:t>3,19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Tempero de Alho e Sal</w:t>
            </w:r>
          </w:p>
        </w:tc>
        <w:tc>
          <w:tcPr>
            <w:tcW w:w="2977" w:type="dxa"/>
          </w:tcPr>
          <w:p w:rsidR="002410A9" w:rsidRDefault="002410A9" w:rsidP="00300344">
            <w:pPr>
              <w:autoSpaceDE w:val="0"/>
              <w:autoSpaceDN w:val="0"/>
              <w:adjustRightInd w:val="0"/>
              <w:spacing w:line="360" w:lineRule="auto"/>
              <w:jc w:val="both"/>
              <w:rPr>
                <w:bCs/>
              </w:rPr>
            </w:pPr>
            <w:r>
              <w:rPr>
                <w:bCs/>
              </w:rPr>
              <w:t>18 kg</w:t>
            </w:r>
          </w:p>
        </w:tc>
        <w:tc>
          <w:tcPr>
            <w:tcW w:w="2977" w:type="dxa"/>
          </w:tcPr>
          <w:p w:rsidR="002410A9" w:rsidRDefault="002410A9" w:rsidP="00300344">
            <w:pPr>
              <w:autoSpaceDE w:val="0"/>
              <w:autoSpaceDN w:val="0"/>
              <w:adjustRightInd w:val="0"/>
              <w:spacing w:line="360" w:lineRule="auto"/>
              <w:jc w:val="both"/>
              <w:rPr>
                <w:bCs/>
              </w:rPr>
            </w:pPr>
            <w:r>
              <w:rPr>
                <w:bCs/>
              </w:rPr>
              <w:t>5,99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Frango Caipira</w:t>
            </w:r>
          </w:p>
        </w:tc>
        <w:tc>
          <w:tcPr>
            <w:tcW w:w="2977" w:type="dxa"/>
          </w:tcPr>
          <w:p w:rsidR="002410A9" w:rsidRDefault="002410A9" w:rsidP="00300344">
            <w:pPr>
              <w:autoSpaceDE w:val="0"/>
              <w:autoSpaceDN w:val="0"/>
              <w:adjustRightInd w:val="0"/>
              <w:spacing w:line="360" w:lineRule="auto"/>
              <w:jc w:val="both"/>
              <w:rPr>
                <w:bCs/>
              </w:rPr>
            </w:pPr>
            <w:r>
              <w:rPr>
                <w:bCs/>
              </w:rPr>
              <w:t>55 kg</w:t>
            </w:r>
          </w:p>
        </w:tc>
        <w:tc>
          <w:tcPr>
            <w:tcW w:w="2977" w:type="dxa"/>
          </w:tcPr>
          <w:p w:rsidR="002410A9" w:rsidRDefault="002410A9" w:rsidP="00300344">
            <w:pPr>
              <w:autoSpaceDE w:val="0"/>
              <w:autoSpaceDN w:val="0"/>
              <w:adjustRightInd w:val="0"/>
              <w:spacing w:line="360" w:lineRule="auto"/>
              <w:jc w:val="both"/>
              <w:rPr>
                <w:bCs/>
              </w:rPr>
            </w:pPr>
            <w:r>
              <w:rPr>
                <w:bCs/>
              </w:rPr>
              <w:t>4,99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proofErr w:type="spellStart"/>
            <w:r>
              <w:rPr>
                <w:bCs/>
              </w:rPr>
              <w:t>Lingüiça</w:t>
            </w:r>
            <w:proofErr w:type="spellEnd"/>
            <w:r>
              <w:rPr>
                <w:bCs/>
              </w:rPr>
              <w:t xml:space="preserve"> Suína</w:t>
            </w:r>
          </w:p>
        </w:tc>
        <w:tc>
          <w:tcPr>
            <w:tcW w:w="2977" w:type="dxa"/>
          </w:tcPr>
          <w:p w:rsidR="002410A9" w:rsidRDefault="002410A9" w:rsidP="00300344">
            <w:pPr>
              <w:autoSpaceDE w:val="0"/>
              <w:autoSpaceDN w:val="0"/>
              <w:adjustRightInd w:val="0"/>
              <w:spacing w:line="360" w:lineRule="auto"/>
              <w:jc w:val="both"/>
              <w:rPr>
                <w:bCs/>
              </w:rPr>
            </w:pPr>
            <w:r>
              <w:rPr>
                <w:bCs/>
              </w:rPr>
              <w:t>70 kg</w:t>
            </w:r>
          </w:p>
        </w:tc>
        <w:tc>
          <w:tcPr>
            <w:tcW w:w="2977" w:type="dxa"/>
          </w:tcPr>
          <w:p w:rsidR="002410A9" w:rsidRDefault="002410A9" w:rsidP="00300344">
            <w:pPr>
              <w:autoSpaceDE w:val="0"/>
              <w:autoSpaceDN w:val="0"/>
              <w:adjustRightInd w:val="0"/>
              <w:spacing w:line="360" w:lineRule="auto"/>
              <w:jc w:val="both"/>
              <w:rPr>
                <w:bCs/>
              </w:rPr>
            </w:pPr>
            <w:r>
              <w:rPr>
                <w:bCs/>
              </w:rPr>
              <w:t>11,39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Ovos brancos</w:t>
            </w:r>
          </w:p>
        </w:tc>
        <w:tc>
          <w:tcPr>
            <w:tcW w:w="2977" w:type="dxa"/>
          </w:tcPr>
          <w:p w:rsidR="002410A9" w:rsidRDefault="002410A9" w:rsidP="00300344">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2410A9" w:rsidP="00300344">
            <w:pPr>
              <w:autoSpaceDE w:val="0"/>
              <w:autoSpaceDN w:val="0"/>
              <w:adjustRightInd w:val="0"/>
              <w:spacing w:line="360" w:lineRule="auto"/>
              <w:jc w:val="both"/>
              <w:rPr>
                <w:bCs/>
              </w:rPr>
            </w:pPr>
            <w:r>
              <w:rPr>
                <w:bCs/>
              </w:rPr>
              <w:t>3,69</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Queijo ralado</w:t>
            </w:r>
          </w:p>
        </w:tc>
        <w:tc>
          <w:tcPr>
            <w:tcW w:w="2977" w:type="dxa"/>
          </w:tcPr>
          <w:p w:rsidR="002410A9" w:rsidRDefault="002410A9" w:rsidP="00300344">
            <w:pPr>
              <w:autoSpaceDE w:val="0"/>
              <w:autoSpaceDN w:val="0"/>
              <w:adjustRightInd w:val="0"/>
              <w:spacing w:line="360" w:lineRule="auto"/>
              <w:jc w:val="both"/>
              <w:rPr>
                <w:bCs/>
              </w:rPr>
            </w:pPr>
            <w:r>
              <w:rPr>
                <w:bCs/>
              </w:rPr>
              <w:t>10 kg</w:t>
            </w:r>
          </w:p>
        </w:tc>
        <w:tc>
          <w:tcPr>
            <w:tcW w:w="2977" w:type="dxa"/>
          </w:tcPr>
          <w:p w:rsidR="002410A9" w:rsidRDefault="002410A9" w:rsidP="00300344">
            <w:pPr>
              <w:autoSpaceDE w:val="0"/>
              <w:autoSpaceDN w:val="0"/>
              <w:adjustRightInd w:val="0"/>
              <w:spacing w:line="360" w:lineRule="auto"/>
              <w:jc w:val="both"/>
              <w:rPr>
                <w:bCs/>
              </w:rPr>
            </w:pPr>
            <w:r>
              <w:rPr>
                <w:bCs/>
              </w:rPr>
              <w:t>17,49</w:t>
            </w:r>
          </w:p>
        </w:tc>
      </w:tr>
    </w:tbl>
    <w:p w:rsidR="002410A9" w:rsidRPr="00300344" w:rsidRDefault="002410A9" w:rsidP="00300344">
      <w:pPr>
        <w:autoSpaceDE w:val="0"/>
        <w:autoSpaceDN w:val="0"/>
        <w:adjustRightInd w:val="0"/>
        <w:spacing w:line="360" w:lineRule="auto"/>
        <w:jc w:val="both"/>
        <w:rPr>
          <w:b/>
          <w:bCs/>
        </w:rPr>
      </w:pPr>
      <w:r w:rsidRPr="00300344">
        <w:rPr>
          <w:b/>
          <w:bCs/>
        </w:rPr>
        <w:t xml:space="preserve"> </w:t>
      </w:r>
    </w:p>
    <w:p w:rsidR="002410A9" w:rsidRDefault="002410A9" w:rsidP="00300344">
      <w:pPr>
        <w:autoSpaceDE w:val="0"/>
        <w:autoSpaceDN w:val="0"/>
        <w:adjustRightInd w:val="0"/>
        <w:spacing w:line="360" w:lineRule="auto"/>
        <w:jc w:val="center"/>
        <w:rPr>
          <w:b/>
        </w:rPr>
      </w:pPr>
      <w:r>
        <w:rPr>
          <w:b/>
        </w:rPr>
        <w:t>CONSELHO ESCOLAR DA</w:t>
      </w:r>
      <w:r w:rsidR="00FC723E">
        <w:rPr>
          <w:b/>
        </w:rPr>
        <w:t xml:space="preserve"> </w:t>
      </w:r>
      <w:r>
        <w:rPr>
          <w:b/>
        </w:rPr>
        <w:t>ESCOLA ESTADUAL JOSÉ DE FARIA</w:t>
      </w:r>
    </w:p>
    <w:p w:rsidR="002410A9" w:rsidRPr="00300344" w:rsidRDefault="002410A9" w:rsidP="00300344">
      <w:pPr>
        <w:autoSpaceDE w:val="0"/>
        <w:autoSpaceDN w:val="0"/>
        <w:adjustRightInd w:val="0"/>
        <w:spacing w:line="360" w:lineRule="auto"/>
        <w:jc w:val="center"/>
        <w:rPr>
          <w:color w:val="FF0000"/>
        </w:rPr>
      </w:pPr>
      <w:r>
        <w:rPr>
          <w:b/>
        </w:rPr>
        <w:t xml:space="preserve">EDÉIA, </w:t>
      </w:r>
      <w:r w:rsidR="00FC723E">
        <w:rPr>
          <w:b/>
        </w:rPr>
        <w:t>22</w:t>
      </w:r>
      <w:r>
        <w:rPr>
          <w:b/>
        </w:rPr>
        <w:t xml:space="preserve"> DE AGOSTO DE 2013</w:t>
      </w:r>
      <w:r w:rsidR="00FC723E">
        <w:rPr>
          <w:b/>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Pr="00300344" w:rsidRDefault="002410A9" w:rsidP="00F96B7E">
      <w:pPr>
        <w:autoSpaceDE w:val="0"/>
        <w:autoSpaceDN w:val="0"/>
        <w:adjustRightInd w:val="0"/>
        <w:spacing w:line="276" w:lineRule="auto"/>
        <w:jc w:val="both"/>
      </w:pPr>
      <w:r w:rsidRPr="00300344">
        <w:t>11. Nº Conta Corrente</w:t>
      </w:r>
    </w:p>
    <w:p w:rsidR="002410A9" w:rsidRPr="00300344" w:rsidRDefault="002410A9" w:rsidP="00F96B7E">
      <w:pPr>
        <w:autoSpaceDE w:val="0"/>
        <w:autoSpaceDN w:val="0"/>
        <w:adjustRightInd w:val="0"/>
        <w:spacing w:line="276"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039" w:rsidRDefault="009C6039">
      <w:r>
        <w:separator/>
      </w:r>
    </w:p>
  </w:endnote>
  <w:endnote w:type="continuationSeparator" w:id="0">
    <w:p w:rsidR="009C6039" w:rsidRDefault="009C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4F1326">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pPr>
      <w:pStyle w:val="Rodap"/>
      <w:jc w:val="center"/>
      <w:rPr>
        <w:sz w:val="14"/>
      </w:rPr>
    </w:pPr>
    <w:r>
      <w:rPr>
        <w:sz w:val="14"/>
      </w:rPr>
      <w:fldChar w:fldCharType="begin"/>
    </w:r>
    <w:r w:rsidR="002410A9">
      <w:rPr>
        <w:sz w:val="14"/>
      </w:rPr>
      <w:instrText xml:space="preserve"> FILENAME \p </w:instrText>
    </w:r>
    <w:r>
      <w:rPr>
        <w:sz w:val="14"/>
      </w:rPr>
      <w:fldChar w:fldCharType="separate"/>
    </w:r>
    <w:r w:rsidR="002410A9">
      <w:rPr>
        <w:noProof/>
        <w:sz w:val="14"/>
      </w:rPr>
      <w:t>C:\Users\ana.reis\Documents\2011\CHAMADAS PÚBLICAS\Modelo OFICIAL Chamada Pública.doc</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039" w:rsidRDefault="009C6039">
      <w:r>
        <w:separator/>
      </w:r>
    </w:p>
  </w:footnote>
  <w:footnote w:type="continuationSeparator" w:id="0">
    <w:p w:rsidR="009C6039" w:rsidRDefault="009C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FC72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8F050A">
    <w:pPr>
      <w:pStyle w:val="Legenda"/>
      <w:rPr>
        <w:b w:val="0"/>
        <w:sz w:val="28"/>
      </w:rPr>
    </w:pPr>
    <w:r w:rsidRPr="008F05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39732610"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529"/>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1326"/>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50A"/>
    <w:rsid w:val="008F2D99"/>
    <w:rsid w:val="009021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039"/>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3193</Words>
  <Characters>17244</Characters>
  <Application>Microsoft Office Word</Application>
  <DocSecurity>0</DocSecurity>
  <Lines>143</Lines>
  <Paragraphs>40</Paragraphs>
  <ScaleCrop>false</ScaleCrop>
  <Company>Kille®Soft</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2013-09-03T19:56:00Z</dcterms:created>
  <dcterms:modified xsi:type="dcterms:W3CDTF">2013-09-03T19:56:00Z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