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11" w:rsidRDefault="004D7C11" w:rsidP="004D7C11">
      <w:pPr>
        <w:tabs>
          <w:tab w:val="left" w:pos="7410"/>
        </w:tabs>
        <w:spacing w:line="360" w:lineRule="auto"/>
        <w:jc w:val="center"/>
        <w:rPr>
          <w:b/>
        </w:rPr>
      </w:pPr>
    </w:p>
    <w:p w:rsidR="002847CD" w:rsidRDefault="002847CD" w:rsidP="004D7C11">
      <w:pPr>
        <w:tabs>
          <w:tab w:val="left" w:pos="7410"/>
        </w:tabs>
        <w:spacing w:line="360" w:lineRule="auto"/>
        <w:jc w:val="center"/>
        <w:rPr>
          <w:b/>
        </w:rPr>
      </w:pPr>
      <w:r>
        <w:rPr>
          <w:b/>
        </w:rPr>
        <w:t>EDITAL DE CHAMADA PÚBLICA Nº 003/2014</w:t>
      </w:r>
    </w:p>
    <w:p w:rsidR="00AC0F50" w:rsidRDefault="008B2CD4" w:rsidP="004D7C11">
      <w:pPr>
        <w:tabs>
          <w:tab w:val="left" w:pos="7410"/>
        </w:tabs>
        <w:spacing w:line="360" w:lineRule="auto"/>
        <w:jc w:val="center"/>
        <w:rPr>
          <w:b/>
          <w:u w:val="single"/>
        </w:rPr>
      </w:pPr>
      <w:r>
        <w:rPr>
          <w:b/>
        </w:rPr>
        <w:t>PRORROGAÇÃO (02</w:t>
      </w:r>
      <w:r w:rsidR="00AC0F50">
        <w:rPr>
          <w:b/>
        </w:rPr>
        <w:t>)</w:t>
      </w:r>
    </w:p>
    <w:p w:rsidR="002847CD" w:rsidRDefault="002847CD" w:rsidP="004D7C11">
      <w:pPr>
        <w:spacing w:line="360" w:lineRule="auto"/>
        <w:jc w:val="both"/>
        <w:rPr>
          <w:lang w:val="pt-PT"/>
        </w:rPr>
      </w:pPr>
    </w:p>
    <w:p w:rsidR="002847CD" w:rsidRDefault="002847CD" w:rsidP="004D7C11">
      <w:pPr>
        <w:spacing w:line="360" w:lineRule="auto"/>
        <w:jc w:val="both"/>
        <w:rPr>
          <w:lang w:val="pt-PT"/>
        </w:rPr>
      </w:pPr>
      <w:r>
        <w:rPr>
          <w:lang w:val="pt-PT"/>
        </w:rPr>
        <w:t xml:space="preserve">O Conselho Escolar </w:t>
      </w:r>
      <w:r w:rsidRPr="006663AC">
        <w:rPr>
          <w:lang w:val="pt-PT"/>
        </w:rPr>
        <w:t>H</w:t>
      </w:r>
      <w:r w:rsidR="006663AC">
        <w:rPr>
          <w:lang w:val="pt-PT"/>
        </w:rPr>
        <w:t>erta Layser O’</w:t>
      </w:r>
      <w:r w:rsidR="006663AC" w:rsidRPr="006663AC">
        <w:rPr>
          <w:lang w:val="pt-PT"/>
        </w:rPr>
        <w:t>dwyer</w:t>
      </w:r>
      <w:r>
        <w:rPr>
          <w:b/>
          <w:lang w:val="pt-PT"/>
        </w:rPr>
        <w:t xml:space="preserve"> </w:t>
      </w:r>
      <w:r>
        <w:rPr>
          <w:lang w:val="pt-PT"/>
        </w:rPr>
        <w:t xml:space="preserve">da Unidade Escolar </w:t>
      </w:r>
      <w:r w:rsidR="006663AC">
        <w:rPr>
          <w:b/>
          <w:lang w:val="pt-PT"/>
        </w:rPr>
        <w:t>Colégio Estadual Herta Layser O’dwyer</w:t>
      </w:r>
      <w:r>
        <w:rPr>
          <w:b/>
          <w:lang w:val="pt-PT"/>
        </w:rPr>
        <w:t>,</w:t>
      </w:r>
      <w:r>
        <w:rPr>
          <w:lang w:val="pt-PT"/>
        </w:rPr>
        <w:t xml:space="preserve">  município de </w:t>
      </w:r>
      <w:r w:rsidRPr="006663AC">
        <w:rPr>
          <w:lang w:val="pt-PT"/>
        </w:rPr>
        <w:t>A</w:t>
      </w:r>
      <w:r w:rsidR="006663AC" w:rsidRPr="006663AC">
        <w:rPr>
          <w:lang w:val="pt-PT"/>
        </w:rPr>
        <w:t>nápolis</w:t>
      </w:r>
      <w:r>
        <w:rPr>
          <w:lang w:val="pt-PT"/>
        </w:rPr>
        <w:t xml:space="preserve"> no Estado de Goiás, pessoa jurídica de Direito Privado, com sede  na RUA P-49 QD. 20 ESQ. COM P-34 </w:t>
      </w:r>
      <w:r w:rsidR="006663AC">
        <w:rPr>
          <w:lang w:val="pt-PT"/>
        </w:rPr>
        <w:t>Jardim Progresso</w:t>
      </w:r>
      <w:r>
        <w:rPr>
          <w:b/>
          <w:lang w:val="pt-PT"/>
        </w:rPr>
        <w:t xml:space="preserve">, </w:t>
      </w:r>
      <w:r w:rsidRPr="006663AC">
        <w:rPr>
          <w:lang w:val="pt-PT"/>
        </w:rPr>
        <w:t>A</w:t>
      </w:r>
      <w:r w:rsidR="006663AC" w:rsidRPr="006663AC">
        <w:rPr>
          <w:lang w:val="pt-PT"/>
        </w:rPr>
        <w:t>nápolis</w:t>
      </w:r>
      <w:r>
        <w:rPr>
          <w:lang w:val="pt-PT"/>
        </w:rPr>
        <w:t xml:space="preserve">, inscrita no CNPJ/MF sob o nº </w:t>
      </w:r>
      <w:r w:rsidRPr="006663AC">
        <w:rPr>
          <w:lang w:val="pt-PT"/>
        </w:rPr>
        <w:t>00.688.965/0001-19</w:t>
      </w:r>
      <w:r>
        <w:rPr>
          <w:lang w:val="pt-PT"/>
        </w:rPr>
        <w:t xml:space="preserve">, neste ato representado pelo Presidente do Conselho o (a) Sr (a) </w:t>
      </w:r>
      <w:r w:rsidR="006663AC">
        <w:rPr>
          <w:lang w:val="pt-PT"/>
        </w:rPr>
        <w:t>Eliza Rodrigues Silva Santos</w:t>
      </w:r>
      <w:r>
        <w:rPr>
          <w:lang w:val="pt-PT"/>
        </w:rPr>
        <w:t xml:space="preserve">, </w:t>
      </w:r>
      <w:r w:rsidR="006663AC" w:rsidRPr="006663AC">
        <w:rPr>
          <w:lang w:val="pt-PT"/>
        </w:rPr>
        <w:t>professora</w:t>
      </w:r>
      <w:r>
        <w:rPr>
          <w:lang w:val="pt-PT"/>
        </w:rPr>
        <w:t xml:space="preserve">,  inscrito (a) no CPF/MF sob o nº </w:t>
      </w:r>
      <w:r w:rsidRPr="006663AC">
        <w:rPr>
          <w:lang w:val="pt-PT"/>
        </w:rPr>
        <w:t>648.806.301-44</w:t>
      </w:r>
      <w:r>
        <w:rPr>
          <w:lang w:val="pt-PT"/>
        </w:rPr>
        <w:t>, Carteira de Identidade nº 2324641/2ª VIA</w:t>
      </w:r>
      <w:r>
        <w:rPr>
          <w:b/>
          <w:lang w:val="pt-PT"/>
        </w:rPr>
        <w:t xml:space="preserve"> </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8B2CD4">
        <w:rPr>
          <w:b/>
          <w:lang w:val="pt-PT"/>
        </w:rPr>
        <w:t>29</w:t>
      </w:r>
      <w:r>
        <w:rPr>
          <w:b/>
          <w:lang w:val="pt-PT"/>
        </w:rPr>
        <w:t>/08/2014</w:t>
      </w:r>
      <w:r>
        <w:rPr>
          <w:lang w:val="pt-PT"/>
        </w:rPr>
        <w:t xml:space="preserve">, no horário das </w:t>
      </w:r>
      <w:r>
        <w:rPr>
          <w:b/>
          <w:lang w:val="pt-PT"/>
        </w:rPr>
        <w:t>07:00 às 11:30h</w:t>
      </w:r>
      <w:r>
        <w:rPr>
          <w:lang w:val="pt-PT"/>
        </w:rPr>
        <w:t xml:space="preserve">, na sede do Conselho Escolar, situada à </w:t>
      </w:r>
      <w:r w:rsidRPr="006663AC">
        <w:rPr>
          <w:b/>
          <w:lang w:val="pt-PT"/>
        </w:rPr>
        <w:t>R</w:t>
      </w:r>
      <w:r w:rsidR="006663AC">
        <w:rPr>
          <w:b/>
          <w:lang w:val="pt-PT"/>
        </w:rPr>
        <w:t>ua</w:t>
      </w:r>
      <w:r w:rsidRPr="006663AC">
        <w:rPr>
          <w:b/>
          <w:lang w:val="pt-PT"/>
        </w:rPr>
        <w:t xml:space="preserve"> P-49 QD. 20 ESQ. COM P-34</w:t>
      </w:r>
      <w:r w:rsidR="006663AC">
        <w:rPr>
          <w:b/>
          <w:lang w:val="pt-PT"/>
        </w:rPr>
        <w:t>-</w:t>
      </w:r>
      <w:r w:rsidRPr="006663AC">
        <w:rPr>
          <w:b/>
          <w:lang w:val="pt-PT"/>
        </w:rPr>
        <w:t xml:space="preserve"> J</w:t>
      </w:r>
      <w:r w:rsidR="006663AC" w:rsidRPr="006663AC">
        <w:rPr>
          <w:b/>
          <w:lang w:val="pt-PT"/>
        </w:rPr>
        <w:t>ardim progresso, Anápolis-GO</w:t>
      </w:r>
      <w:r w:rsidRPr="006663AC">
        <w:rPr>
          <w:b/>
          <w:lang w:val="pt-PT"/>
        </w:rPr>
        <w:t>.</w:t>
      </w:r>
    </w:p>
    <w:p w:rsidR="002847CD" w:rsidRDefault="002847CD" w:rsidP="004D7C11">
      <w:pPr>
        <w:spacing w:line="360" w:lineRule="auto"/>
        <w:jc w:val="both"/>
        <w:rPr>
          <w:lang w:val="pt-PT"/>
        </w:rPr>
      </w:pPr>
    </w:p>
    <w:p w:rsidR="002847CD" w:rsidRDefault="002847CD" w:rsidP="004D7C11">
      <w:pPr>
        <w:pStyle w:val="Cabealho"/>
        <w:tabs>
          <w:tab w:val="left" w:pos="708"/>
        </w:tabs>
        <w:spacing w:line="360" w:lineRule="auto"/>
        <w:ind w:right="-143"/>
        <w:jc w:val="both"/>
        <w:rPr>
          <w:b/>
          <w:bCs/>
          <w:sz w:val="24"/>
          <w:szCs w:val="24"/>
        </w:rPr>
      </w:pPr>
      <w:r>
        <w:rPr>
          <w:b/>
          <w:bCs/>
          <w:sz w:val="24"/>
          <w:szCs w:val="24"/>
        </w:rPr>
        <w:t xml:space="preserve">1. OBJETO </w:t>
      </w:r>
    </w:p>
    <w:p w:rsidR="002847CD" w:rsidRDefault="002847CD" w:rsidP="004D7C1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847CD" w:rsidRDefault="002847CD" w:rsidP="004D7C11">
      <w:pPr>
        <w:pStyle w:val="Cabealho"/>
        <w:tabs>
          <w:tab w:val="left" w:pos="708"/>
        </w:tabs>
        <w:spacing w:line="360" w:lineRule="auto"/>
        <w:ind w:right="-143"/>
        <w:jc w:val="both"/>
        <w:rPr>
          <w:sz w:val="24"/>
          <w:szCs w:val="24"/>
        </w:rPr>
      </w:pPr>
    </w:p>
    <w:p w:rsidR="002847CD" w:rsidRDefault="002847CD" w:rsidP="004D7C11">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r w:rsidR="006663AC">
        <w:rPr>
          <w:b/>
          <w:sz w:val="24"/>
          <w:szCs w:val="24"/>
        </w:rPr>
        <w:t>.</w:t>
      </w:r>
    </w:p>
    <w:p w:rsidR="002847CD" w:rsidRDefault="002847CD" w:rsidP="004D7C1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847CD" w:rsidRDefault="002847CD" w:rsidP="004D7C1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2847CD" w:rsidRDefault="002847CD" w:rsidP="004D7C1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2847CD" w:rsidRDefault="002847CD"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b/>
          <w:snapToGrid w:val="0"/>
        </w:rPr>
      </w:pPr>
      <w:r>
        <w:rPr>
          <w:b/>
          <w:snapToGrid w:val="0"/>
        </w:rPr>
        <w:t>3. FONTE DE RECURSO</w:t>
      </w:r>
    </w:p>
    <w:p w:rsidR="002847CD" w:rsidRDefault="002847CD" w:rsidP="004D7C11">
      <w:pPr>
        <w:widowControl w:val="0"/>
        <w:spacing w:line="360" w:lineRule="auto"/>
        <w:ind w:left="540" w:right="-143" w:hanging="540"/>
        <w:jc w:val="both"/>
        <w:rPr>
          <w:snapToGrid w:val="0"/>
        </w:rPr>
      </w:pPr>
      <w:r>
        <w:rPr>
          <w:snapToGrid w:val="0"/>
        </w:rPr>
        <w:t>Recursos provenientes do Convênio FNDE.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4. DOCUMENTAÇÃO PARA HABILITAÇÃO – Envelope nº 001</w:t>
      </w:r>
    </w:p>
    <w:p w:rsidR="002847CD" w:rsidRDefault="002847CD" w:rsidP="004D7C1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e original de inscrição no Cadastro de Pessoa Jurídica (CNPJ);</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Certidão Negativa de Débitos junto à Previdência Social – CND;</w:t>
      </w:r>
    </w:p>
    <w:p w:rsidR="002847CD" w:rsidRDefault="002847CD" w:rsidP="004D7C11">
      <w:pPr>
        <w:autoSpaceDE w:val="0"/>
        <w:autoSpaceDN w:val="0"/>
        <w:adjustRightInd w:val="0"/>
        <w:spacing w:line="360" w:lineRule="auto"/>
        <w:jc w:val="both"/>
      </w:pPr>
      <w:r>
        <w:t>IV – Certidão Negativa junto ao FGTS - CRF;</w:t>
      </w:r>
    </w:p>
    <w:p w:rsidR="002847CD" w:rsidRDefault="002847CD" w:rsidP="004D7C1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847CD" w:rsidRDefault="002847CD" w:rsidP="004D7C1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847CD" w:rsidRDefault="002847CD" w:rsidP="004D7C1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847CD" w:rsidRDefault="002847CD" w:rsidP="004D7C1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847CD" w:rsidRDefault="002847CD" w:rsidP="004D7C11">
      <w:pPr>
        <w:autoSpaceDE w:val="0"/>
        <w:autoSpaceDN w:val="0"/>
        <w:adjustRightInd w:val="0"/>
        <w:spacing w:line="360" w:lineRule="auto"/>
        <w:jc w:val="both"/>
      </w:pPr>
      <w:r>
        <w:lastRenderedPageBreak/>
        <w:t>IX – Declaração de capacidade de produção, beneficiamento e transporte.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5. DOCUMENTAÇÃO PARA HABILITAÇÃO – Envelope nº 001</w:t>
      </w:r>
    </w:p>
    <w:p w:rsidR="002847CD" w:rsidRDefault="002847CD" w:rsidP="004D7C1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de inscrição no cadastro de pessoa física (CPF);</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Prova de atendimento de requisitos previstos em Lei especial, quando for o caso.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6. ENVELOPE Nº 002- PROPOSTA DE PREÇOS</w:t>
      </w:r>
    </w:p>
    <w:p w:rsidR="002847CD" w:rsidRDefault="002847CD" w:rsidP="004D7C1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847CD" w:rsidRDefault="002847CD" w:rsidP="004D7C11">
      <w:pPr>
        <w:widowControl w:val="0"/>
        <w:spacing w:line="360" w:lineRule="auto"/>
        <w:ind w:left="540" w:right="-143" w:hanging="540"/>
        <w:jc w:val="both"/>
      </w:pPr>
      <w:r>
        <w:t>6.2. No envelope nº 002 deverá conter a Proposta de Preços, ao que se segue:</w:t>
      </w:r>
    </w:p>
    <w:p w:rsidR="002847CD" w:rsidRDefault="002847CD" w:rsidP="004D7C11">
      <w:pPr>
        <w:widowControl w:val="0"/>
        <w:spacing w:line="360" w:lineRule="auto"/>
        <w:ind w:right="-143"/>
        <w:jc w:val="both"/>
      </w:pPr>
      <w:r>
        <w:t>a) ser formulada em 01 (uma) via, contendo a identificação da associação ou cooperativa, datada, assinada por seu representante legal;</w:t>
      </w:r>
    </w:p>
    <w:p w:rsidR="002847CD" w:rsidRDefault="002847CD" w:rsidP="004D7C11">
      <w:pPr>
        <w:widowControl w:val="0"/>
        <w:spacing w:line="360" w:lineRule="auto"/>
        <w:ind w:right="-143"/>
        <w:jc w:val="both"/>
      </w:pPr>
      <w:r>
        <w:t xml:space="preserve">b) discriminação completa dos gêneros alimentícios ofertados, conforme especificações e condições do Anexo II; </w:t>
      </w:r>
    </w:p>
    <w:p w:rsidR="002847CD" w:rsidRDefault="002847CD" w:rsidP="004D7C11">
      <w:pPr>
        <w:widowControl w:val="0"/>
        <w:spacing w:line="360" w:lineRule="auto"/>
        <w:ind w:right="-143"/>
        <w:jc w:val="both"/>
      </w:pPr>
      <w:r>
        <w:t>c) Preço unitário de cada item (algarismo), devendo ser cotado em Real e com até duas casas decimais após a vírgula (R$ 0,00).</w:t>
      </w:r>
    </w:p>
    <w:p w:rsidR="002847CD" w:rsidRDefault="002847CD" w:rsidP="004D7C11">
      <w:pPr>
        <w:widowControl w:val="0"/>
        <w:spacing w:line="360" w:lineRule="auto"/>
        <w:ind w:right="-143"/>
        <w:jc w:val="both"/>
      </w:pPr>
    </w:p>
    <w:p w:rsidR="002847CD" w:rsidRDefault="002847CD" w:rsidP="004D7C11">
      <w:pPr>
        <w:widowControl w:val="0"/>
        <w:spacing w:line="360" w:lineRule="auto"/>
        <w:ind w:right="-143"/>
        <w:jc w:val="both"/>
        <w:rPr>
          <w:b/>
          <w:snapToGrid w:val="0"/>
        </w:rPr>
      </w:pPr>
      <w:r>
        <w:rPr>
          <w:b/>
          <w:snapToGrid w:val="0"/>
        </w:rPr>
        <w:t>7. LOCAL DE ENTREGA E PERIODICIDADE</w:t>
      </w:r>
    </w:p>
    <w:p w:rsidR="002847CD" w:rsidRDefault="002847CD" w:rsidP="004D7C11">
      <w:pPr>
        <w:spacing w:line="360" w:lineRule="auto"/>
        <w:jc w:val="both"/>
        <w:rPr>
          <w:snapToGrid w:val="0"/>
        </w:rPr>
      </w:pPr>
      <w:r>
        <w:rPr>
          <w:snapToGrid w:val="0"/>
        </w:rPr>
        <w:t xml:space="preserve">Os gêneros alimentícios deverão ser entregues, semanalmente, no </w:t>
      </w:r>
      <w:r w:rsidR="006663AC">
        <w:rPr>
          <w:b/>
          <w:snapToGrid w:val="0"/>
        </w:rPr>
        <w:t xml:space="preserve">Colégio Estadual Herta </w:t>
      </w:r>
      <w:proofErr w:type="spellStart"/>
      <w:r w:rsidR="006663AC">
        <w:rPr>
          <w:b/>
          <w:snapToGrid w:val="0"/>
        </w:rPr>
        <w:t>Layser</w:t>
      </w:r>
      <w:proofErr w:type="spellEnd"/>
      <w:r w:rsidR="006663AC">
        <w:rPr>
          <w:b/>
          <w:snapToGrid w:val="0"/>
        </w:rPr>
        <w:t xml:space="preserve"> </w:t>
      </w:r>
      <w:proofErr w:type="spellStart"/>
      <w:r w:rsidR="006663AC">
        <w:rPr>
          <w:b/>
          <w:snapToGrid w:val="0"/>
        </w:rPr>
        <w:t>O’dwyer</w:t>
      </w:r>
      <w:proofErr w:type="spellEnd"/>
      <w:r>
        <w:rPr>
          <w:snapToGrid w:val="0"/>
        </w:rPr>
        <w:t xml:space="preserve">, </w:t>
      </w:r>
      <w:r w:rsidRPr="006663AC">
        <w:rPr>
          <w:b/>
          <w:snapToGrid w:val="0"/>
        </w:rPr>
        <w:t xml:space="preserve">situado na </w:t>
      </w:r>
      <w:r w:rsidRPr="006663AC">
        <w:rPr>
          <w:b/>
          <w:lang w:val="pt-PT"/>
        </w:rPr>
        <w:t xml:space="preserve">RUA P-49 QD. 20 ESQ. COM P-34 </w:t>
      </w:r>
      <w:r w:rsidR="006663AC">
        <w:rPr>
          <w:b/>
          <w:lang w:val="pt-PT"/>
        </w:rPr>
        <w:t>J</w:t>
      </w:r>
      <w:r w:rsidR="006663AC" w:rsidRPr="006663AC">
        <w:rPr>
          <w:b/>
          <w:lang w:val="pt-PT"/>
        </w:rPr>
        <w:t xml:space="preserve">ardim </w:t>
      </w:r>
      <w:r w:rsidR="006663AC">
        <w:rPr>
          <w:b/>
          <w:lang w:val="pt-PT"/>
        </w:rPr>
        <w:t>P</w:t>
      </w:r>
      <w:r w:rsidR="006663AC" w:rsidRPr="006663AC">
        <w:rPr>
          <w:b/>
          <w:lang w:val="pt-PT"/>
        </w:rPr>
        <w:t xml:space="preserve">rogresso, </w:t>
      </w:r>
      <w:r w:rsidR="006663AC">
        <w:rPr>
          <w:b/>
          <w:lang w:val="pt-PT"/>
        </w:rPr>
        <w:t>A</w:t>
      </w:r>
      <w:r w:rsidR="006663AC" w:rsidRPr="006663AC">
        <w:rPr>
          <w:b/>
          <w:lang w:val="pt-PT"/>
        </w:rPr>
        <w:t>nápolis</w:t>
      </w:r>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Pr>
          <w:b/>
          <w:snapToGrid w:val="0"/>
        </w:rPr>
        <w:t>07:</w:t>
      </w:r>
      <w:r w:rsidR="006663AC">
        <w:rPr>
          <w:b/>
          <w:snapToGrid w:val="0"/>
        </w:rPr>
        <w:t>0</w:t>
      </w:r>
      <w:r>
        <w:rPr>
          <w:b/>
          <w:snapToGrid w:val="0"/>
        </w:rPr>
        <w:t>0h às 11:30h</w:t>
      </w:r>
      <w:r>
        <w:rPr>
          <w:snapToGrid w:val="0"/>
        </w:rPr>
        <w:t>, de acordo com o cardápio, na qual se atestará o seu recebimento.</w:t>
      </w:r>
    </w:p>
    <w:p w:rsidR="004D7C11" w:rsidRDefault="004D7C11" w:rsidP="004D7C11">
      <w:pPr>
        <w:spacing w:line="360" w:lineRule="auto"/>
        <w:jc w:val="both"/>
        <w:rPr>
          <w:lang w:val="pt-PT"/>
        </w:rPr>
      </w:pPr>
    </w:p>
    <w:p w:rsidR="002847CD" w:rsidRDefault="002847CD" w:rsidP="004D7C11">
      <w:pPr>
        <w:widowControl w:val="0"/>
        <w:spacing w:line="360" w:lineRule="auto"/>
        <w:ind w:right="-143"/>
        <w:jc w:val="both"/>
        <w:rPr>
          <w:snapToGrid w:val="0"/>
        </w:rPr>
      </w:pPr>
    </w:p>
    <w:p w:rsidR="002847CD" w:rsidRDefault="002847CD" w:rsidP="004D7C11">
      <w:pPr>
        <w:widowControl w:val="0"/>
        <w:spacing w:line="360" w:lineRule="auto"/>
        <w:ind w:right="-143"/>
        <w:jc w:val="both"/>
        <w:rPr>
          <w:b/>
          <w:snapToGrid w:val="0"/>
        </w:rPr>
      </w:pPr>
      <w:r>
        <w:rPr>
          <w:b/>
          <w:snapToGrid w:val="0"/>
        </w:rPr>
        <w:t>8. PAGAMENTO</w:t>
      </w:r>
    </w:p>
    <w:p w:rsidR="002847CD" w:rsidRDefault="002847CD" w:rsidP="004D7C11">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663AC">
        <w:t>consequência</w:t>
      </w:r>
      <w:r>
        <w:t xml:space="preserve"> do fornecimento para a Alimentação Escolar do Conselho Escolar do </w:t>
      </w:r>
      <w:r w:rsidR="006663AC">
        <w:t>C</w:t>
      </w:r>
      <w:r w:rsidR="006663AC" w:rsidRPr="006663AC">
        <w:t xml:space="preserve">olégio </w:t>
      </w:r>
      <w:r w:rsidR="006663AC">
        <w:t>E</w:t>
      </w:r>
      <w:r w:rsidR="006663AC" w:rsidRPr="006663AC">
        <w:t xml:space="preserve">stadual </w:t>
      </w:r>
      <w:r w:rsidR="00B104E2">
        <w:t>H</w:t>
      </w:r>
      <w:r w:rsidR="006663AC" w:rsidRPr="006663AC">
        <w:t xml:space="preserve">erta </w:t>
      </w:r>
      <w:proofErr w:type="spellStart"/>
      <w:r w:rsidR="00B104E2">
        <w:t>Layser</w:t>
      </w:r>
      <w:proofErr w:type="spellEnd"/>
      <w:r w:rsidR="00B104E2">
        <w:t xml:space="preserve"> </w:t>
      </w:r>
      <w:proofErr w:type="spellStart"/>
      <w:r w:rsidR="00B104E2">
        <w:t>O’</w:t>
      </w:r>
      <w:r w:rsidR="006663AC" w:rsidRPr="006663AC">
        <w:t>dwyer</w:t>
      </w:r>
      <w:proofErr w:type="spellEnd"/>
      <w:r w:rsidR="006663AC">
        <w:t xml:space="preserve"> </w:t>
      </w:r>
      <w:r>
        <w:t>da Secretaria da Educação do Estado de Goiás, corresponderá ao documento fiscal emitido a cada entrega.</w:t>
      </w:r>
    </w:p>
    <w:p w:rsidR="002847CD" w:rsidRDefault="002847CD" w:rsidP="004D7C1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847CD" w:rsidRDefault="002847CD" w:rsidP="004D7C11">
      <w:pPr>
        <w:autoSpaceDE w:val="0"/>
        <w:autoSpaceDN w:val="0"/>
        <w:adjustRightInd w:val="0"/>
        <w:spacing w:line="360" w:lineRule="auto"/>
        <w:jc w:val="both"/>
      </w:pPr>
      <w:r>
        <w:rPr>
          <w:b/>
        </w:rPr>
        <w:t>8.3</w:t>
      </w:r>
      <w:r>
        <w:t xml:space="preserve"> As notas fiscais deverão vir acompanhadas de documento padrão de controle de entregas;</w:t>
      </w:r>
    </w:p>
    <w:p w:rsidR="002847CD" w:rsidRDefault="002847CD" w:rsidP="004D7C1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2847CD" w:rsidRDefault="002847CD" w:rsidP="004D7C1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2847CD" w:rsidRDefault="002847CD" w:rsidP="004D7C11">
      <w:pPr>
        <w:autoSpaceDE w:val="0"/>
        <w:autoSpaceDN w:val="0"/>
        <w:adjustRightInd w:val="0"/>
        <w:spacing w:line="360" w:lineRule="auto"/>
        <w:jc w:val="both"/>
      </w:pPr>
      <w:r>
        <w:rPr>
          <w:b/>
        </w:rPr>
        <w:t>8.6</w:t>
      </w:r>
      <w:r>
        <w:t xml:space="preserve"> Serão utilizados para composição do preço de referência: </w:t>
      </w:r>
    </w:p>
    <w:p w:rsidR="002847CD" w:rsidRDefault="002847CD" w:rsidP="004D7C11">
      <w:pPr>
        <w:autoSpaceDE w:val="0"/>
        <w:autoSpaceDN w:val="0"/>
        <w:adjustRightInd w:val="0"/>
        <w:spacing w:line="360" w:lineRule="auto"/>
        <w:jc w:val="both"/>
      </w:pPr>
      <w:r>
        <w:rPr>
          <w:b/>
        </w:rPr>
        <w:t>I-</w:t>
      </w:r>
      <w:r>
        <w:t xml:space="preserve"> os preços de Referência praticados no âmbito do Programa de Aquisição de Alimentos – PAA,</w:t>
      </w:r>
    </w:p>
    <w:p w:rsidR="002847CD" w:rsidRDefault="002847CD" w:rsidP="004D7C1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847CD" w:rsidRDefault="002847CD" w:rsidP="004D7C11">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B104E2">
        <w:t>valor máximo de R$ 20.000,00</w:t>
      </w:r>
      <w:r>
        <w:t xml:space="preserve"> (vinte mil reais), por declaração de aptidão no PRONAF (DAP</w:t>
      </w:r>
      <w:proofErr w:type="gramStart"/>
      <w:r>
        <w:t>)</w:t>
      </w:r>
      <w:proofErr w:type="gramEnd"/>
      <w:r>
        <w:t>/ano.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9.</w:t>
      </w:r>
      <w:r>
        <w:rPr>
          <w:b/>
          <w:bCs/>
        </w:rPr>
        <w:t xml:space="preserve"> CLASSIFICAÇÃO DAS PROPOSTAS</w:t>
      </w:r>
    </w:p>
    <w:p w:rsidR="002847CD" w:rsidRDefault="002847CD" w:rsidP="004D7C1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847CD" w:rsidRDefault="002847CD" w:rsidP="004D7C1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47CD" w:rsidRDefault="002847CD" w:rsidP="004D7C11">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 xml:space="preserve">do frete para transporte e distribuição ponto a ponto. 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dará preferência para os produtos orgânicos ou agro ecológicos, respeitando-se as orientações da Resolução 26/FNDE;</w:t>
      </w:r>
    </w:p>
    <w:p w:rsidR="002847CD" w:rsidRDefault="002847CD" w:rsidP="004D7C1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847CD" w:rsidRDefault="002847CD" w:rsidP="004D7C11">
      <w:pPr>
        <w:autoSpaceDE w:val="0"/>
        <w:autoSpaceDN w:val="0"/>
        <w:adjustRightInd w:val="0"/>
        <w:spacing w:line="360" w:lineRule="auto"/>
        <w:jc w:val="both"/>
      </w:pPr>
      <w:r>
        <w:rPr>
          <w:b/>
          <w:bCs/>
        </w:rPr>
        <w:t xml:space="preserve">9.5 </w:t>
      </w:r>
      <w:r>
        <w:t xml:space="preserve">Em atenção à legislação que estabelece o </w:t>
      </w:r>
      <w:r w:rsidRPr="00B104E2">
        <w:t>teto máximo de R$ 20.000,00</w:t>
      </w:r>
      <w:r>
        <w:t xml:space="preserve"> (vinte mil reais) será considerado o produto na embalagem original no atacado.</w:t>
      </w:r>
    </w:p>
    <w:p w:rsidR="002847CD" w:rsidRDefault="002847CD" w:rsidP="004D7C1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10. RESULTADO</w:t>
      </w:r>
    </w:p>
    <w:p w:rsidR="002847CD" w:rsidRDefault="002847CD" w:rsidP="004D7C1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11. CONTRATAÇÃO</w:t>
      </w:r>
    </w:p>
    <w:p w:rsidR="002847CD" w:rsidRDefault="002847CD" w:rsidP="004D7C1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847CD" w:rsidRDefault="002847CD" w:rsidP="004D7C11">
      <w:pPr>
        <w:autoSpaceDE w:val="0"/>
        <w:autoSpaceDN w:val="0"/>
        <w:adjustRightInd w:val="0"/>
        <w:spacing w:line="360" w:lineRule="auto"/>
        <w:jc w:val="both"/>
        <w:rPr>
          <w:b/>
          <w:lang w:val="pt-PT"/>
        </w:rPr>
      </w:pPr>
      <w:r>
        <w:rPr>
          <w:b/>
          <w:bCs/>
        </w:rPr>
        <w:lastRenderedPageBreak/>
        <w:t xml:space="preserve">11.2 </w:t>
      </w:r>
      <w:r>
        <w:t xml:space="preserve">O prazo de vigência do projeto será de </w:t>
      </w:r>
      <w:proofErr w:type="gramStart"/>
      <w:r>
        <w:rPr>
          <w:b/>
        </w:rPr>
        <w:t>05 (</w:t>
      </w:r>
      <w:r w:rsidR="00B104E2">
        <w:rPr>
          <w:b/>
        </w:rPr>
        <w:t>cinco) meses</w:t>
      </w:r>
      <w:r>
        <w:t>, período</w:t>
      </w:r>
      <w:proofErr w:type="gramEnd"/>
      <w:r>
        <w:t xml:space="preserve"> este compreendido de </w:t>
      </w:r>
      <w:r>
        <w:rPr>
          <w:b/>
          <w:lang w:val="pt-PT"/>
        </w:rPr>
        <w:t>01/08/2014 a 31/12/2014.</w:t>
      </w:r>
    </w:p>
    <w:p w:rsidR="002847CD" w:rsidRDefault="002847CD" w:rsidP="004D7C11">
      <w:pPr>
        <w:autoSpaceDE w:val="0"/>
        <w:autoSpaceDN w:val="0"/>
        <w:adjustRightInd w:val="0"/>
        <w:spacing w:line="360" w:lineRule="auto"/>
        <w:jc w:val="both"/>
        <w:rPr>
          <w:lang w:val="pt-PT"/>
        </w:rPr>
      </w:pPr>
    </w:p>
    <w:p w:rsidR="004D7C11" w:rsidRDefault="004D7C11"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12. RESPONSABILIDADE DOS FORNECEDORES</w:t>
      </w:r>
    </w:p>
    <w:p w:rsidR="002847CD" w:rsidRDefault="002847CD" w:rsidP="004D7C1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47CD" w:rsidRDefault="002847CD" w:rsidP="004D7C1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47CD" w:rsidRDefault="002847CD" w:rsidP="004D7C1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847CD" w:rsidRDefault="002847CD" w:rsidP="004D7C1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847CD" w:rsidRDefault="002847CD" w:rsidP="004D7C1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847CD" w:rsidRDefault="002847CD" w:rsidP="004D7C1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2847CD" w:rsidRDefault="002847CD" w:rsidP="004D7C1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847CD" w:rsidRDefault="002847CD" w:rsidP="004D7C1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847CD" w:rsidRDefault="002847CD" w:rsidP="004D7C11">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13. FATOS SUPERVENIENTES</w:t>
      </w:r>
    </w:p>
    <w:p w:rsidR="002847CD" w:rsidRDefault="002847CD" w:rsidP="004D7C1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 xml:space="preserve">ou da Comissão de Avaliação Alimentícia designada pela </w:t>
      </w:r>
      <w:r>
        <w:rPr>
          <w:b/>
          <w:bCs/>
        </w:rPr>
        <w:t>Portaria (se for o caso)</w:t>
      </w:r>
      <w:r>
        <w:rPr>
          <w:bCs/>
        </w:rPr>
        <w:t>.</w:t>
      </w:r>
    </w:p>
    <w:p w:rsidR="002847CD" w:rsidRDefault="002847CD" w:rsidP="004D7C11">
      <w:pPr>
        <w:autoSpaceDE w:val="0"/>
        <w:autoSpaceDN w:val="0"/>
        <w:adjustRightInd w:val="0"/>
        <w:spacing w:line="360" w:lineRule="auto"/>
        <w:jc w:val="both"/>
      </w:pPr>
      <w:r>
        <w:t>a) Adiamento do processo;</w:t>
      </w:r>
    </w:p>
    <w:p w:rsidR="002847CD" w:rsidRDefault="002847CD" w:rsidP="004D7C11">
      <w:pPr>
        <w:autoSpaceDE w:val="0"/>
        <w:autoSpaceDN w:val="0"/>
        <w:adjustRightInd w:val="0"/>
        <w:spacing w:line="360" w:lineRule="auto"/>
        <w:jc w:val="both"/>
      </w:pPr>
      <w:r>
        <w:t>b) revogação desta Chamada ou sua modificação no todo ou em parte.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14. DISPOSIÇÕES FINAIS</w:t>
      </w:r>
    </w:p>
    <w:p w:rsidR="002847CD" w:rsidRDefault="002847CD" w:rsidP="004D7C1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847CD" w:rsidRDefault="002847CD" w:rsidP="004D7C1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47CD" w:rsidRDefault="002847CD" w:rsidP="004D7C11">
      <w:pPr>
        <w:autoSpaceDE w:val="0"/>
        <w:autoSpaceDN w:val="0"/>
        <w:adjustRightInd w:val="0"/>
        <w:spacing w:line="360" w:lineRule="auto"/>
        <w:jc w:val="both"/>
      </w:pPr>
      <w:r>
        <w:t xml:space="preserve">Os interessados poderão dirimir quaisquer dúvidas por meio do </w:t>
      </w:r>
      <w:r>
        <w:rPr>
          <w:b/>
        </w:rPr>
        <w:t>Telefone (062) 3315-1207,</w:t>
      </w:r>
      <w:r>
        <w:t xml:space="preserve"> Conselho Escolar do </w:t>
      </w:r>
      <w:r w:rsidR="007C7965" w:rsidRPr="007C7965">
        <w:rPr>
          <w:b/>
        </w:rPr>
        <w:t xml:space="preserve">Colégio Estadual Herta </w:t>
      </w:r>
      <w:proofErr w:type="spellStart"/>
      <w:r w:rsidR="007C7965" w:rsidRPr="007C7965">
        <w:rPr>
          <w:b/>
        </w:rPr>
        <w:t>Layser</w:t>
      </w:r>
      <w:proofErr w:type="spellEnd"/>
      <w:r w:rsidR="007C7965" w:rsidRPr="007C7965">
        <w:rPr>
          <w:b/>
        </w:rPr>
        <w:t xml:space="preserve"> </w:t>
      </w:r>
      <w:proofErr w:type="spellStart"/>
      <w:proofErr w:type="gramStart"/>
      <w:r w:rsidR="007C7965" w:rsidRPr="007C7965">
        <w:rPr>
          <w:b/>
        </w:rPr>
        <w:t>O’Dwyer</w:t>
      </w:r>
      <w:proofErr w:type="spellEnd"/>
      <w:proofErr w:type="gramEnd"/>
      <w:r>
        <w:rPr>
          <w:b/>
        </w:rPr>
        <w:t>.</w:t>
      </w:r>
    </w:p>
    <w:p w:rsidR="002847CD" w:rsidRDefault="002847CD" w:rsidP="004D7C11">
      <w:pPr>
        <w:autoSpaceDE w:val="0"/>
        <w:autoSpaceDN w:val="0"/>
        <w:adjustRightInd w:val="0"/>
        <w:spacing w:line="360" w:lineRule="auto"/>
        <w:jc w:val="both"/>
        <w:rPr>
          <w:b/>
          <w:bCs/>
        </w:rPr>
      </w:pPr>
      <w:r>
        <w:rPr>
          <w:b/>
          <w:bCs/>
        </w:rPr>
        <w:t>15. FORO</w:t>
      </w:r>
    </w:p>
    <w:p w:rsidR="002847CD" w:rsidRDefault="002847CD" w:rsidP="004D7C11">
      <w:pPr>
        <w:autoSpaceDE w:val="0"/>
        <w:autoSpaceDN w:val="0"/>
        <w:adjustRightInd w:val="0"/>
        <w:spacing w:line="360" w:lineRule="auto"/>
        <w:jc w:val="both"/>
      </w:pPr>
      <w:proofErr w:type="gramStart"/>
      <w:r>
        <w:lastRenderedPageBreak/>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ANEXO I – 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IV – MINUTA DO PROJETO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center"/>
        <w:rPr>
          <w:b/>
          <w:bCs/>
        </w:rPr>
      </w:pPr>
      <w:r>
        <w:rPr>
          <w:b/>
          <w:bCs/>
        </w:rPr>
        <w:t>ELIZA RODRIGUES SILVA SANTOS</w:t>
      </w:r>
    </w:p>
    <w:p w:rsidR="002847CD" w:rsidRDefault="002847CD" w:rsidP="004D7C11">
      <w:pPr>
        <w:autoSpaceDE w:val="0"/>
        <w:autoSpaceDN w:val="0"/>
        <w:adjustRightInd w:val="0"/>
        <w:spacing w:line="360" w:lineRule="auto"/>
        <w:jc w:val="center"/>
        <w:rPr>
          <w:b/>
          <w:bCs/>
        </w:rPr>
      </w:pPr>
      <w:r>
        <w:rPr>
          <w:b/>
          <w:bCs/>
        </w:rPr>
        <w:t xml:space="preserve">Presidente do Conselho da Unidade Escolar </w:t>
      </w:r>
    </w:p>
    <w:p w:rsidR="002847CD" w:rsidRDefault="002847CD" w:rsidP="004D7C11">
      <w:pPr>
        <w:autoSpaceDE w:val="0"/>
        <w:autoSpaceDN w:val="0"/>
        <w:adjustRightInd w:val="0"/>
        <w:spacing w:line="360" w:lineRule="auto"/>
        <w:jc w:val="center"/>
        <w:rPr>
          <w:b/>
          <w:bCs/>
        </w:rPr>
      </w:pPr>
      <w:r>
        <w:rPr>
          <w:b/>
        </w:rPr>
        <w:t>COLÉGIO ESTADUAL HERTA LAYSER O’ DWYER</w:t>
      </w:r>
      <w:r>
        <w:rPr>
          <w:b/>
          <w:bCs/>
        </w:rPr>
        <w:t xml:space="preserve"> </w:t>
      </w:r>
    </w:p>
    <w:p w:rsidR="002847CD" w:rsidRDefault="002847CD" w:rsidP="004D7C11">
      <w:pPr>
        <w:autoSpaceDE w:val="0"/>
        <w:autoSpaceDN w:val="0"/>
        <w:adjustRightInd w:val="0"/>
        <w:spacing w:line="360" w:lineRule="auto"/>
        <w:jc w:val="center"/>
      </w:pPr>
      <w:r>
        <w:rPr>
          <w:b/>
          <w:bCs/>
        </w:rPr>
        <w:t>SECRETARIA DA EDUCAÇÃO</w:t>
      </w:r>
    </w:p>
    <w:p w:rsidR="007C7965" w:rsidRDefault="007C7965"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ANEXO I</w:t>
      </w:r>
      <w:r>
        <w:t xml:space="preserve"> - </w:t>
      </w:r>
      <w:r>
        <w:rPr>
          <w:b/>
          <w:bCs/>
        </w:rPr>
        <w:t>RELAÇÃO DAS ESCOLAS DO ESTADO</w:t>
      </w:r>
    </w:p>
    <w:p w:rsidR="002847CD" w:rsidRDefault="002847CD" w:rsidP="004D7C11">
      <w:pPr>
        <w:autoSpaceDE w:val="0"/>
        <w:autoSpaceDN w:val="0"/>
        <w:adjustRightInd w:val="0"/>
        <w:spacing w:line="360" w:lineRule="auto"/>
        <w:jc w:val="both"/>
        <w:rPr>
          <w:b/>
          <w:bCs/>
        </w:rPr>
      </w:pPr>
      <w:r>
        <w:rPr>
          <w:b/>
          <w:bCs/>
        </w:rPr>
        <w:t xml:space="preserve">                    </w:t>
      </w:r>
    </w:p>
    <w:p w:rsidR="002847CD" w:rsidRDefault="002847CD" w:rsidP="004D7C1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ESPECIFICAÇÕES TÉCNICAS DOS ALIMENTOS A SEREM ADQUIRIDOS PELO PROGRAMA ESTADUAL DE ALIMENTAÇÃO ESCOLAR</w:t>
      </w:r>
    </w:p>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847CD" w:rsidRDefault="002847CD" w:rsidP="004D7C11">
      <w:pPr>
        <w:numPr>
          <w:ilvl w:val="0"/>
          <w:numId w:val="1"/>
        </w:numPr>
        <w:autoSpaceDE w:val="0"/>
        <w:autoSpaceDN w:val="0"/>
        <w:adjustRightInd w:val="0"/>
        <w:spacing w:line="360" w:lineRule="auto"/>
        <w:jc w:val="both"/>
      </w:pPr>
      <w:r>
        <w:t>Denominação de venda do alimento;</w:t>
      </w:r>
    </w:p>
    <w:p w:rsidR="002847CD" w:rsidRDefault="002847CD" w:rsidP="004D7C11">
      <w:pPr>
        <w:numPr>
          <w:ilvl w:val="0"/>
          <w:numId w:val="1"/>
        </w:numPr>
        <w:autoSpaceDE w:val="0"/>
        <w:autoSpaceDN w:val="0"/>
        <w:adjustRightInd w:val="0"/>
        <w:spacing w:line="360" w:lineRule="auto"/>
        <w:jc w:val="both"/>
      </w:pPr>
      <w:r>
        <w:t>Lista de ingredientes;</w:t>
      </w:r>
    </w:p>
    <w:p w:rsidR="002847CD" w:rsidRDefault="002847CD" w:rsidP="004D7C11">
      <w:pPr>
        <w:numPr>
          <w:ilvl w:val="0"/>
          <w:numId w:val="1"/>
        </w:numPr>
        <w:autoSpaceDE w:val="0"/>
        <w:autoSpaceDN w:val="0"/>
        <w:adjustRightInd w:val="0"/>
        <w:spacing w:line="360" w:lineRule="auto"/>
        <w:jc w:val="both"/>
      </w:pPr>
      <w:r>
        <w:lastRenderedPageBreak/>
        <w:t>Conteúdos líquidos</w:t>
      </w:r>
    </w:p>
    <w:p w:rsidR="002847CD" w:rsidRDefault="002847CD" w:rsidP="004D7C11">
      <w:pPr>
        <w:numPr>
          <w:ilvl w:val="0"/>
          <w:numId w:val="1"/>
        </w:numPr>
        <w:autoSpaceDE w:val="0"/>
        <w:autoSpaceDN w:val="0"/>
        <w:adjustRightInd w:val="0"/>
        <w:spacing w:line="360" w:lineRule="auto"/>
        <w:jc w:val="both"/>
      </w:pPr>
      <w:r>
        <w:t>Identificação do lote;</w:t>
      </w:r>
    </w:p>
    <w:p w:rsidR="002847CD" w:rsidRDefault="002847CD" w:rsidP="004D7C11">
      <w:pPr>
        <w:numPr>
          <w:ilvl w:val="0"/>
          <w:numId w:val="1"/>
        </w:numPr>
        <w:autoSpaceDE w:val="0"/>
        <w:autoSpaceDN w:val="0"/>
        <w:adjustRightInd w:val="0"/>
        <w:spacing w:line="360" w:lineRule="auto"/>
        <w:jc w:val="both"/>
      </w:pPr>
      <w:r>
        <w:t>Prazo de validade;</w:t>
      </w:r>
    </w:p>
    <w:p w:rsidR="002847CD" w:rsidRDefault="002847CD" w:rsidP="004D7C11">
      <w:pPr>
        <w:numPr>
          <w:ilvl w:val="0"/>
          <w:numId w:val="1"/>
        </w:numPr>
        <w:autoSpaceDE w:val="0"/>
        <w:autoSpaceDN w:val="0"/>
        <w:adjustRightInd w:val="0"/>
        <w:spacing w:line="360" w:lineRule="auto"/>
        <w:jc w:val="both"/>
      </w:pPr>
      <w:r>
        <w:t>Instruções sobre o preparo e uso do alimento, quando necessário;</w:t>
      </w:r>
    </w:p>
    <w:p w:rsidR="002847CD" w:rsidRDefault="002847CD" w:rsidP="004D7C11">
      <w:pPr>
        <w:numPr>
          <w:ilvl w:val="0"/>
          <w:numId w:val="1"/>
        </w:numPr>
        <w:autoSpaceDE w:val="0"/>
        <w:autoSpaceDN w:val="0"/>
        <w:adjustRightInd w:val="0"/>
        <w:spacing w:line="360" w:lineRule="auto"/>
        <w:jc w:val="both"/>
      </w:pPr>
      <w:r>
        <w:t>Registro no órgão competente;</w:t>
      </w:r>
    </w:p>
    <w:p w:rsidR="002847CD" w:rsidRDefault="002847CD" w:rsidP="004D7C11">
      <w:pPr>
        <w:numPr>
          <w:ilvl w:val="0"/>
          <w:numId w:val="1"/>
        </w:numPr>
        <w:autoSpaceDE w:val="0"/>
        <w:autoSpaceDN w:val="0"/>
        <w:adjustRightInd w:val="0"/>
        <w:spacing w:line="360" w:lineRule="auto"/>
        <w:jc w:val="both"/>
      </w:pPr>
      <w:r>
        <w:t>Informação nutricional;</w:t>
      </w:r>
    </w:p>
    <w:p w:rsidR="002847CD" w:rsidRDefault="002847CD" w:rsidP="004D7C1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847CD" w:rsidRDefault="002847CD" w:rsidP="004D7C1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847CD" w:rsidRDefault="002847CD" w:rsidP="004D7C11">
      <w:pPr>
        <w:numPr>
          <w:ilvl w:val="0"/>
          <w:numId w:val="1"/>
        </w:numPr>
        <w:autoSpaceDE w:val="0"/>
        <w:autoSpaceDN w:val="0"/>
        <w:adjustRightInd w:val="0"/>
        <w:spacing w:line="360" w:lineRule="auto"/>
        <w:jc w:val="both"/>
      </w:pPr>
      <w:r>
        <w:t>Frutas e hortaliças frescas;</w:t>
      </w:r>
    </w:p>
    <w:p w:rsidR="002847CD" w:rsidRDefault="002847CD" w:rsidP="004D7C11">
      <w:pPr>
        <w:numPr>
          <w:ilvl w:val="0"/>
          <w:numId w:val="1"/>
        </w:numPr>
        <w:autoSpaceDE w:val="0"/>
        <w:autoSpaceDN w:val="0"/>
        <w:adjustRightInd w:val="0"/>
        <w:spacing w:line="360" w:lineRule="auto"/>
        <w:jc w:val="both"/>
      </w:pPr>
      <w:r>
        <w:t>Vinagre;</w:t>
      </w:r>
    </w:p>
    <w:p w:rsidR="002847CD" w:rsidRDefault="002847CD" w:rsidP="004D7C11">
      <w:pPr>
        <w:numPr>
          <w:ilvl w:val="0"/>
          <w:numId w:val="1"/>
        </w:numPr>
        <w:autoSpaceDE w:val="0"/>
        <w:autoSpaceDN w:val="0"/>
        <w:adjustRightInd w:val="0"/>
        <w:spacing w:line="360" w:lineRule="auto"/>
        <w:jc w:val="both"/>
      </w:pPr>
      <w:r>
        <w:t>Açúcar;</w:t>
      </w:r>
    </w:p>
    <w:p w:rsidR="002847CD" w:rsidRDefault="002847CD" w:rsidP="004D7C11">
      <w:pPr>
        <w:numPr>
          <w:ilvl w:val="0"/>
          <w:numId w:val="1"/>
        </w:numPr>
        <w:autoSpaceDE w:val="0"/>
        <w:autoSpaceDN w:val="0"/>
        <w:adjustRightInd w:val="0"/>
        <w:spacing w:line="360" w:lineRule="auto"/>
        <w:jc w:val="both"/>
      </w:pPr>
      <w:r>
        <w:t>Sal.</w:t>
      </w:r>
    </w:p>
    <w:p w:rsidR="002847CD" w:rsidRDefault="002847CD" w:rsidP="004D7C1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47CD" w:rsidRDefault="002847CD" w:rsidP="004D7C11">
      <w:pPr>
        <w:autoSpaceDE w:val="0"/>
        <w:autoSpaceDN w:val="0"/>
        <w:adjustRightInd w:val="0"/>
        <w:spacing w:line="360" w:lineRule="auto"/>
        <w:jc w:val="both"/>
      </w:pPr>
      <w:r>
        <w:t>Órgãos responsáveis pela legislação de alimentos:</w:t>
      </w:r>
    </w:p>
    <w:p w:rsidR="002847CD" w:rsidRDefault="002847CD" w:rsidP="004D7C11">
      <w:pPr>
        <w:autoSpaceDE w:val="0"/>
        <w:autoSpaceDN w:val="0"/>
        <w:adjustRightInd w:val="0"/>
        <w:spacing w:line="360" w:lineRule="auto"/>
        <w:jc w:val="both"/>
      </w:pPr>
      <w:r>
        <w:t>ANVISA (Agência Nacional de Vigilância Sanitária)</w:t>
      </w:r>
    </w:p>
    <w:p w:rsidR="002847CD" w:rsidRDefault="002847CD" w:rsidP="004D7C11">
      <w:pPr>
        <w:autoSpaceDE w:val="0"/>
        <w:autoSpaceDN w:val="0"/>
        <w:adjustRightInd w:val="0"/>
        <w:spacing w:line="360" w:lineRule="auto"/>
        <w:jc w:val="both"/>
      </w:pPr>
      <w:r>
        <w:t>MAPA (Ministério da Agricultura, Pecuária e Abastecimento</w:t>
      </w:r>
      <w:proofErr w:type="gramStart"/>
      <w:r>
        <w:t>)</w:t>
      </w:r>
      <w:proofErr w:type="gramEnd"/>
    </w:p>
    <w:p w:rsidR="002847CD" w:rsidRDefault="002847CD" w:rsidP="004D7C11">
      <w:pPr>
        <w:autoSpaceDE w:val="0"/>
        <w:autoSpaceDN w:val="0"/>
        <w:adjustRightInd w:val="0"/>
        <w:spacing w:line="360" w:lineRule="auto"/>
        <w:jc w:val="both"/>
      </w:pPr>
      <w:r>
        <w:t>INMETRO (Instituto de Metrologia)</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1 – HORTIFRUTIGRANJEIROS</w:t>
      </w:r>
    </w:p>
    <w:p w:rsidR="002847CD" w:rsidRDefault="002847CD" w:rsidP="004D7C1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7C11" w:rsidRDefault="004D7C11" w:rsidP="004D7C11">
      <w:pPr>
        <w:autoSpaceDE w:val="0"/>
        <w:autoSpaceDN w:val="0"/>
        <w:adjustRightInd w:val="0"/>
        <w:spacing w:line="360" w:lineRule="auto"/>
        <w:ind w:firstLine="1440"/>
        <w:jc w:val="both"/>
      </w:pPr>
    </w:p>
    <w:p w:rsidR="002847CD" w:rsidRDefault="002847CD" w:rsidP="004D7C11">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4381"/>
      </w:tblGrid>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UNIDADE</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center"/>
              <w:rPr>
                <w:b/>
              </w:rPr>
            </w:pPr>
            <w:r>
              <w:rPr>
                <w:b/>
              </w:rPr>
              <w:t>VARIEDADES</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rPr>
                <w:lang w:val="en-US"/>
              </w:rPr>
            </w:pPr>
            <w:proofErr w:type="spellStart"/>
            <w:r>
              <w:rPr>
                <w:lang w:val="en-US"/>
              </w:rPr>
              <w:t>Abacaxi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roofErr w:type="spellStart"/>
            <w:r>
              <w:t>Un</w:t>
            </w:r>
            <w:proofErr w:type="spellEnd"/>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Havaí ou pérola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Abóbora</w:t>
            </w:r>
            <w:proofErr w:type="spellEnd"/>
            <w:r>
              <w:rPr>
                <w:lang w:val="en-US"/>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Alface</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Banana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Madura; nanica, maçã, prata, da </w:t>
            </w:r>
            <w:proofErr w:type="gramStart"/>
            <w:r>
              <w:t>terra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Batata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Inglesa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Batata doce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Branca ou roxa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proofErr w:type="spellStart"/>
            <w:r>
              <w:t>Brocolis</w:t>
            </w:r>
            <w:proofErr w:type="spellEnd"/>
            <w: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Cebola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proofErr w:type="spellStart"/>
            <w:r>
              <w:t>Pêra</w:t>
            </w:r>
            <w:proofErr w:type="spell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Cenoura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Couve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Mandioca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Milho verde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pStyle w:val="Cabealho"/>
              <w:tabs>
                <w:tab w:val="left" w:pos="708"/>
              </w:tabs>
              <w:snapToGrid w:val="0"/>
              <w:spacing w:line="360" w:lineRule="auto"/>
            </w:pPr>
            <w:r>
              <w:t xml:space="preserve">Repolho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 xml:space="preserve">Tomate.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Vagem</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bl>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jc w:val="both"/>
        <w:rPr>
          <w:b/>
        </w:rPr>
      </w:pPr>
      <w:r>
        <w:rPr>
          <w:b/>
        </w:rPr>
        <w:t>2 – GÊNEROS ALIMENTÍCIOS</w:t>
      </w:r>
    </w:p>
    <w:p w:rsidR="002847CD" w:rsidRDefault="002847CD" w:rsidP="004D7C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2847CD" w:rsidTr="002847CD">
        <w:tc>
          <w:tcPr>
            <w:tcW w:w="550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r>
    </w:tbl>
    <w:p w:rsidR="002847CD" w:rsidRDefault="002847CD" w:rsidP="004D7C11">
      <w:pPr>
        <w:autoSpaceDE w:val="0"/>
        <w:autoSpaceDN w:val="0"/>
        <w:adjustRightInd w:val="0"/>
        <w:spacing w:line="360" w:lineRule="auto"/>
        <w:rPr>
          <w:b/>
          <w:bCs/>
        </w:rPr>
      </w:pPr>
    </w:p>
    <w:p w:rsidR="002847CD" w:rsidRDefault="002847CD" w:rsidP="004D7C1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4D7C11" w:rsidRDefault="004D7C11" w:rsidP="004D7C11">
      <w:pPr>
        <w:autoSpaceDE w:val="0"/>
        <w:autoSpaceDN w:val="0"/>
        <w:adjustRightInd w:val="0"/>
        <w:spacing w:line="360" w:lineRule="auto"/>
        <w:jc w:val="center"/>
        <w:rPr>
          <w:b/>
          <w:bCs/>
        </w:rPr>
      </w:pPr>
    </w:p>
    <w:p w:rsidR="004D7C11" w:rsidRDefault="004D7C11" w:rsidP="004D7C11">
      <w:pPr>
        <w:autoSpaceDE w:val="0"/>
        <w:autoSpaceDN w:val="0"/>
        <w:adjustRightInd w:val="0"/>
        <w:spacing w:line="360" w:lineRule="auto"/>
        <w:jc w:val="center"/>
        <w:rPr>
          <w:b/>
          <w:bCs/>
        </w:rPr>
      </w:pPr>
    </w:p>
    <w:p w:rsidR="004D7C11" w:rsidRDefault="004D7C11" w:rsidP="004D7C11">
      <w:pPr>
        <w:autoSpaceDE w:val="0"/>
        <w:autoSpaceDN w:val="0"/>
        <w:adjustRightInd w:val="0"/>
        <w:spacing w:line="360" w:lineRule="auto"/>
        <w:jc w:val="center"/>
        <w:rPr>
          <w:b/>
          <w:bCs/>
        </w:rPr>
      </w:pPr>
    </w:p>
    <w:p w:rsidR="002847CD" w:rsidRDefault="002847CD" w:rsidP="004D7C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847CD" w:rsidTr="002847CD">
        <w:tc>
          <w:tcPr>
            <w:tcW w:w="3652"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PREÇO MÉDIO PESQUISADO</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rPr>
                <w:lang w:val="en-US"/>
              </w:rPr>
            </w:pPr>
            <w:proofErr w:type="spellStart"/>
            <w:r>
              <w:rPr>
                <w:lang w:val="en-US"/>
              </w:rPr>
              <w:t>Abacaxi</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70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3,40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Abóbora</w:t>
            </w:r>
            <w:proofErr w:type="spellEnd"/>
            <w:r>
              <w:rPr>
                <w:lang w:val="en-US"/>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Alface</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60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5,50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Banana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3,00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2,60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proofErr w:type="spellStart"/>
            <w:r>
              <w:t>Brocolis</w:t>
            </w:r>
            <w:proofErr w:type="spellEnd"/>
            <w: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40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5,75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98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2,76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140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5,63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3,65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350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2,97</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pStyle w:val="Cabealho"/>
              <w:tabs>
                <w:tab w:val="left" w:pos="708"/>
              </w:tabs>
              <w:snapToGri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2,16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155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3,80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6,55</w:t>
            </w:r>
          </w:p>
        </w:tc>
      </w:tr>
    </w:tbl>
    <w:p w:rsidR="002847CD" w:rsidRDefault="002847CD" w:rsidP="004D7C11">
      <w:pPr>
        <w:autoSpaceDE w:val="0"/>
        <w:autoSpaceDN w:val="0"/>
        <w:adjustRightInd w:val="0"/>
        <w:spacing w:line="360" w:lineRule="auto"/>
        <w:jc w:val="both"/>
        <w:rPr>
          <w:b/>
          <w:bCs/>
        </w:rPr>
      </w:pPr>
      <w:r>
        <w:rPr>
          <w:b/>
          <w:bCs/>
        </w:rPr>
        <w:t xml:space="preserve"> </w:t>
      </w:r>
    </w:p>
    <w:p w:rsidR="002847CD" w:rsidRDefault="002847CD" w:rsidP="004D7C11">
      <w:pPr>
        <w:autoSpaceDE w:val="0"/>
        <w:autoSpaceDN w:val="0"/>
        <w:adjustRightInd w:val="0"/>
        <w:spacing w:line="360" w:lineRule="auto"/>
        <w:jc w:val="center"/>
        <w:rPr>
          <w:b/>
        </w:rPr>
      </w:pPr>
      <w:r>
        <w:rPr>
          <w:b/>
        </w:rPr>
        <w:t xml:space="preserve">CONSELHO ESCOLAR DO COLÉGIO ESTADUAL HERTA LAYSER O’ DWYER </w:t>
      </w:r>
    </w:p>
    <w:p w:rsidR="002847CD" w:rsidRDefault="002847CD" w:rsidP="004D7C11">
      <w:pPr>
        <w:autoSpaceDE w:val="0"/>
        <w:autoSpaceDN w:val="0"/>
        <w:adjustRightInd w:val="0"/>
        <w:spacing w:line="360" w:lineRule="auto"/>
        <w:jc w:val="center"/>
        <w:rPr>
          <w:b/>
        </w:rPr>
      </w:pPr>
      <w:r>
        <w:rPr>
          <w:b/>
        </w:rPr>
        <w:t>ANÁPOLIS, 0</w:t>
      </w:r>
      <w:r w:rsidR="007C7965">
        <w:rPr>
          <w:b/>
        </w:rPr>
        <w:t xml:space="preserve">8 </w:t>
      </w:r>
      <w:bookmarkStart w:id="0" w:name="_GoBack"/>
      <w:bookmarkEnd w:id="0"/>
      <w:r>
        <w:rPr>
          <w:b/>
        </w:rPr>
        <w:t>DE AGOSTO DE 2014.</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bCs/>
        </w:rPr>
      </w:pPr>
      <w:r>
        <w:rPr>
          <w:b/>
          <w:bCs/>
        </w:rPr>
        <w:t>PROGRAMA NACIONAL DE ALIMENTAÇÃO ESCOLAR – PNAE</w:t>
      </w:r>
    </w:p>
    <w:p w:rsidR="002847CD" w:rsidRDefault="002847CD" w:rsidP="004D7C11">
      <w:pPr>
        <w:autoSpaceDE w:val="0"/>
        <w:autoSpaceDN w:val="0"/>
        <w:adjustRightInd w:val="0"/>
        <w:spacing w:line="360" w:lineRule="auto"/>
        <w:jc w:val="center"/>
        <w:rPr>
          <w:b/>
          <w:bCs/>
        </w:rPr>
      </w:pPr>
      <w:r>
        <w:rPr>
          <w:b/>
          <w:bCs/>
        </w:rPr>
        <w:t>PROJETO DE VENDA DE GÊNEROS ALIMENTÍCIOS DA AGRICULTURA FAMILIAR PARA ALIMENTAÇÃO ESCOLAR</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lastRenderedPageBreak/>
        <w:t>I- IDENTIFICAÇÃO DOS FORNECEDORES</w:t>
      </w:r>
    </w:p>
    <w:p w:rsidR="002847CD" w:rsidRDefault="002847CD" w:rsidP="004D7C11">
      <w:pPr>
        <w:autoSpaceDE w:val="0"/>
        <w:autoSpaceDN w:val="0"/>
        <w:adjustRightInd w:val="0"/>
        <w:spacing w:line="360" w:lineRule="auto"/>
        <w:jc w:val="both"/>
        <w:rPr>
          <w:b/>
          <w:bCs/>
        </w:rPr>
      </w:pPr>
      <w:r>
        <w:rPr>
          <w:b/>
          <w:bCs/>
        </w:rPr>
        <w:t>Identificação da Proposta de Atendimento ao Edital da Chamada Pública nº 003/2014</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2847CD" w:rsidRDefault="002847CD" w:rsidP="004D7C11">
      <w:pPr>
        <w:autoSpaceDE w:val="0"/>
        <w:autoSpaceDN w:val="0"/>
        <w:adjustRightInd w:val="0"/>
        <w:spacing w:line="360" w:lineRule="auto"/>
        <w:jc w:val="both"/>
      </w:pPr>
      <w:r>
        <w:t>1. Nome do Proponente</w:t>
      </w:r>
    </w:p>
    <w:p w:rsidR="002847CD" w:rsidRDefault="002847CD" w:rsidP="004D7C11">
      <w:pPr>
        <w:autoSpaceDE w:val="0"/>
        <w:autoSpaceDN w:val="0"/>
        <w:adjustRightInd w:val="0"/>
        <w:spacing w:line="360" w:lineRule="auto"/>
        <w:jc w:val="both"/>
      </w:pPr>
      <w:r>
        <w:t xml:space="preserve"> 2. CNPJ</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 xml:space="preserve">4. Município </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6. Nome representante Legal</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r>
        <w:t xml:space="preserve">9. Banco </w:t>
      </w:r>
    </w:p>
    <w:p w:rsidR="002847CD" w:rsidRDefault="002847CD" w:rsidP="004D7C11">
      <w:pPr>
        <w:autoSpaceDE w:val="0"/>
        <w:autoSpaceDN w:val="0"/>
        <w:adjustRightInd w:val="0"/>
        <w:spacing w:line="360" w:lineRule="auto"/>
        <w:jc w:val="both"/>
      </w:pPr>
      <w:r>
        <w:t xml:space="preserve">10. Nº Agência </w:t>
      </w:r>
    </w:p>
    <w:p w:rsidR="002847CD" w:rsidRDefault="002847CD" w:rsidP="004D7C11">
      <w:pPr>
        <w:autoSpaceDE w:val="0"/>
        <w:autoSpaceDN w:val="0"/>
        <w:adjustRightInd w:val="0"/>
        <w:spacing w:line="360" w:lineRule="auto"/>
        <w:jc w:val="both"/>
      </w:pPr>
      <w:r>
        <w:t>11.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2847CD" w:rsidRDefault="002847CD" w:rsidP="004D7C11">
      <w:pPr>
        <w:autoSpaceDE w:val="0"/>
        <w:autoSpaceDN w:val="0"/>
        <w:adjustRightInd w:val="0"/>
        <w:spacing w:line="360" w:lineRule="auto"/>
        <w:jc w:val="both"/>
      </w:pPr>
      <w:r>
        <w:t xml:space="preserve">1. Nome Proponente </w:t>
      </w:r>
    </w:p>
    <w:p w:rsidR="002847CD" w:rsidRDefault="002847CD" w:rsidP="004D7C11">
      <w:pPr>
        <w:autoSpaceDE w:val="0"/>
        <w:autoSpaceDN w:val="0"/>
        <w:adjustRightInd w:val="0"/>
        <w:spacing w:line="360" w:lineRule="auto"/>
        <w:jc w:val="both"/>
      </w:pPr>
      <w:r>
        <w:t>2. CPF</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4. Município</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 xml:space="preserve">6. Nome da Entidade Articuladora </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B- Fornecedores Participantes (Grupo Formal e Informal)</w:t>
      </w:r>
    </w:p>
    <w:p w:rsidR="002847CD" w:rsidRDefault="002847CD" w:rsidP="004D7C11">
      <w:pPr>
        <w:autoSpaceDE w:val="0"/>
        <w:autoSpaceDN w:val="0"/>
        <w:adjustRightInd w:val="0"/>
        <w:spacing w:line="360" w:lineRule="auto"/>
        <w:jc w:val="both"/>
      </w:pPr>
      <w:r>
        <w:t xml:space="preserve">1. Nome </w:t>
      </w:r>
    </w:p>
    <w:p w:rsidR="002847CD" w:rsidRDefault="002847CD" w:rsidP="004D7C11">
      <w:pPr>
        <w:autoSpaceDE w:val="0"/>
        <w:autoSpaceDN w:val="0"/>
        <w:adjustRightInd w:val="0"/>
        <w:spacing w:line="360" w:lineRule="auto"/>
        <w:jc w:val="both"/>
      </w:pPr>
      <w:r>
        <w:t xml:space="preserve">2. CPF </w:t>
      </w:r>
    </w:p>
    <w:p w:rsidR="002847CD" w:rsidRDefault="002847CD" w:rsidP="004D7C11">
      <w:pPr>
        <w:autoSpaceDE w:val="0"/>
        <w:autoSpaceDN w:val="0"/>
        <w:adjustRightInd w:val="0"/>
        <w:spacing w:line="360" w:lineRule="auto"/>
        <w:jc w:val="both"/>
      </w:pPr>
      <w:r>
        <w:t xml:space="preserve">3. DAP </w:t>
      </w:r>
    </w:p>
    <w:p w:rsidR="002847CD" w:rsidRDefault="002847CD" w:rsidP="004D7C11">
      <w:pPr>
        <w:autoSpaceDE w:val="0"/>
        <w:autoSpaceDN w:val="0"/>
        <w:adjustRightInd w:val="0"/>
        <w:spacing w:line="360" w:lineRule="auto"/>
        <w:jc w:val="both"/>
      </w:pPr>
      <w:r>
        <w:t>4. Nº Agência</w:t>
      </w:r>
    </w:p>
    <w:p w:rsidR="002847CD" w:rsidRDefault="002847CD" w:rsidP="004D7C11">
      <w:pPr>
        <w:autoSpaceDE w:val="0"/>
        <w:autoSpaceDN w:val="0"/>
        <w:adjustRightInd w:val="0"/>
        <w:spacing w:line="360" w:lineRule="auto"/>
        <w:jc w:val="both"/>
      </w:pPr>
      <w:r>
        <w:t>5.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2847CD" w:rsidRDefault="002847CD" w:rsidP="004D7C11">
      <w:pPr>
        <w:autoSpaceDE w:val="0"/>
        <w:autoSpaceDN w:val="0"/>
        <w:adjustRightInd w:val="0"/>
        <w:spacing w:line="360" w:lineRule="auto"/>
        <w:jc w:val="both"/>
      </w:pPr>
    </w:p>
    <w:p w:rsidR="004E2C69" w:rsidRDefault="004E2C69" w:rsidP="004D7C11">
      <w:pPr>
        <w:spacing w:line="360" w:lineRule="auto"/>
      </w:pPr>
    </w:p>
    <w:sectPr w:rsidR="004E2C69" w:rsidSect="004E1F8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7B4" w:rsidRDefault="00AB17B4" w:rsidP="002847CD">
      <w:r>
        <w:separator/>
      </w:r>
    </w:p>
  </w:endnote>
  <w:endnote w:type="continuationSeparator" w:id="0">
    <w:p w:rsidR="00AB17B4" w:rsidRDefault="00AB17B4" w:rsidP="00284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11" w:rsidRPr="00A753A8" w:rsidRDefault="004D7C11" w:rsidP="004D7C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D7C11" w:rsidRPr="00A753A8" w:rsidRDefault="004D7C11" w:rsidP="004D7C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D7C11" w:rsidRDefault="004D7C11">
    <w:pPr>
      <w:pStyle w:val="Rodap"/>
    </w:pPr>
  </w:p>
  <w:p w:rsidR="004D7C11" w:rsidRDefault="004D7C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7B4" w:rsidRDefault="00AB17B4" w:rsidP="002847CD">
      <w:r>
        <w:separator/>
      </w:r>
    </w:p>
  </w:footnote>
  <w:footnote w:type="continuationSeparator" w:id="0">
    <w:p w:rsidR="00AB17B4" w:rsidRDefault="00AB17B4" w:rsidP="0028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D" w:rsidRDefault="004D7C11" w:rsidP="004D7C11">
    <w:pPr>
      <w:pStyle w:val="Cabealho"/>
    </w:pPr>
    <w:r w:rsidRPr="004D7C11">
      <w:drawing>
        <wp:inline distT="0" distB="0" distL="0" distR="0">
          <wp:extent cx="5400040" cy="583538"/>
          <wp:effectExtent l="19050" t="0" r="0" b="0"/>
          <wp:docPr id="1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C047D"/>
    <w:rsid w:val="00031722"/>
    <w:rsid w:val="002847CD"/>
    <w:rsid w:val="003C047D"/>
    <w:rsid w:val="004D7C11"/>
    <w:rsid w:val="004E1F8D"/>
    <w:rsid w:val="004E2C69"/>
    <w:rsid w:val="006663AC"/>
    <w:rsid w:val="007C7965"/>
    <w:rsid w:val="008B2CD4"/>
    <w:rsid w:val="00AB17B4"/>
    <w:rsid w:val="00AC0F50"/>
    <w:rsid w:val="00B104E2"/>
    <w:rsid w:val="00FC04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iPriority w:val="99"/>
    <w:unhideWhenUsed/>
    <w:rsid w:val="002847CD"/>
    <w:pPr>
      <w:tabs>
        <w:tab w:val="center" w:pos="4252"/>
        <w:tab w:val="right" w:pos="8504"/>
      </w:tabs>
    </w:pPr>
  </w:style>
  <w:style w:type="character" w:customStyle="1" w:styleId="RodapChar">
    <w:name w:val="Rodapé Char"/>
    <w:basedOn w:val="Fontepargpadro"/>
    <w:link w:val="Rodap"/>
    <w:uiPriority w:val="99"/>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2977</Words>
  <Characters>16077</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2014-08-26T19:40:00Z</dcterms:created>
  <dcterms:modified xsi:type="dcterms:W3CDTF">2014-08-26T19:40:00Z</dcterms:modified>
</cp:coreProperties>
</file>