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Default="003C76EB" w:rsidP="000D50E6">
      <w:pPr>
        <w:pStyle w:val="NormalWeb"/>
        <w:spacing w:line="360" w:lineRule="auto"/>
        <w:jc w:val="center"/>
        <w:rPr>
          <w:b/>
          <w:bCs/>
        </w:rPr>
      </w:pPr>
      <w:r w:rsidRPr="001519A6">
        <w:rPr>
          <w:b/>
          <w:bCs/>
        </w:rPr>
        <w:t>E D I</w:t>
      </w:r>
      <w:r w:rsidR="00F4051B">
        <w:rPr>
          <w:b/>
          <w:bCs/>
        </w:rPr>
        <w:t xml:space="preserve"> T A L D E CHAMADA PÚBLICA Nº 02</w:t>
      </w:r>
      <w:r w:rsidR="00F13219">
        <w:rPr>
          <w:b/>
          <w:bCs/>
        </w:rPr>
        <w:t>/2015</w:t>
      </w:r>
    </w:p>
    <w:p w:rsidR="00BB624D" w:rsidRPr="001519A6" w:rsidRDefault="00BB624D" w:rsidP="000D50E6">
      <w:pPr>
        <w:pStyle w:val="NormalWeb"/>
        <w:spacing w:line="360" w:lineRule="auto"/>
        <w:jc w:val="center"/>
        <w:rPr>
          <w:b/>
          <w:bCs/>
        </w:rPr>
      </w:pPr>
      <w:r>
        <w:rPr>
          <w:b/>
          <w:bCs/>
        </w:rPr>
        <w:t>PRORROGAÇÃO 01</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000D50E6" w:rsidRPr="0097607E">
        <w:rPr>
          <w:b/>
          <w:bCs/>
        </w:rPr>
        <w:t>COLÉGIO ESTADUAL SANTA ROSA</w:t>
      </w:r>
      <w:r w:rsidR="000D50E6">
        <w:t>,</w:t>
      </w:r>
      <w:r w:rsidR="000D50E6" w:rsidRPr="001519A6">
        <w:t xml:space="preserve"> </w:t>
      </w:r>
      <w:r w:rsidRPr="001519A6">
        <w:t>município de Santa Rosa de Goiás no Estado de Goiás, pessoa jurídica de Direito Privado, com sede na</w:t>
      </w:r>
      <w:r>
        <w:t xml:space="preserve"> </w:t>
      </w:r>
      <w:r w:rsidRPr="00825D51">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825D51">
        <w:t xml:space="preserve"> </w:t>
      </w:r>
      <w:r w:rsidR="00F4051B">
        <w:rPr>
          <w:b/>
        </w:rPr>
        <w:t>03/08</w:t>
      </w:r>
      <w:r w:rsidR="00825D51">
        <w:rPr>
          <w:b/>
        </w:rPr>
        <w:t>/2015</w:t>
      </w:r>
      <w:r w:rsidR="00043E5D" w:rsidRPr="00C549C3">
        <w:rPr>
          <w:b/>
        </w:rPr>
        <w:t xml:space="preserve"> </w:t>
      </w:r>
      <w:r w:rsidRPr="00C549C3">
        <w:rPr>
          <w:b/>
          <w:bCs/>
        </w:rPr>
        <w:t xml:space="preserve">a </w:t>
      </w:r>
      <w:r w:rsidR="00F4051B">
        <w:rPr>
          <w:b/>
          <w:bCs/>
        </w:rPr>
        <w:t>17/12</w:t>
      </w:r>
      <w:r w:rsidR="00043E5D" w:rsidRPr="00C549C3">
        <w:rPr>
          <w:b/>
          <w:bCs/>
        </w:rPr>
        <w:t>/201</w:t>
      </w:r>
      <w:r w:rsidR="00825D51">
        <w:rPr>
          <w:b/>
          <w:bCs/>
        </w:rPr>
        <w:t>5</w:t>
      </w:r>
      <w:r>
        <w:t>.</w:t>
      </w:r>
      <w:r w:rsidRPr="001519A6">
        <w:t xml:space="preserve"> Os interessados deverão apresentar a documentação para habilitação e proposta de preços até o dia</w:t>
      </w:r>
      <w:r w:rsidR="00825D51">
        <w:t xml:space="preserve"> </w:t>
      </w:r>
      <w:r w:rsidR="00BB624D">
        <w:rPr>
          <w:b/>
        </w:rPr>
        <w:t>17</w:t>
      </w:r>
      <w:r w:rsidR="00F4051B">
        <w:rPr>
          <w:b/>
        </w:rPr>
        <w:t>/07</w:t>
      </w:r>
      <w:r w:rsidR="00D66C76" w:rsidRPr="00C549C3">
        <w:rPr>
          <w:b/>
        </w:rPr>
        <w:t>/201</w:t>
      </w:r>
      <w:r w:rsidR="000D50E6">
        <w:rPr>
          <w:b/>
        </w:rPr>
        <w:t>5</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0D50E6" w:rsidRPr="001519A6" w:rsidRDefault="000D50E6"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w:t>
      </w:r>
      <w:r w:rsidR="000D50E6">
        <w:t>Rural para a Merenda Escolar, no</w:t>
      </w:r>
      <w:r w:rsidRPr="001519A6">
        <w:t xml:space="preserve">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000D50E6" w:rsidRPr="00825D51">
        <w:rPr>
          <w:b/>
        </w:rPr>
        <w:t xml:space="preserve">COLÉGIO ESTADUAL SANTA ROSA </w:t>
      </w:r>
      <w:r w:rsidRPr="00825D51">
        <w:rPr>
          <w:b/>
        </w:rPr>
        <w:t>– Santa Ro</w:t>
      </w:r>
      <w:r w:rsidR="00825D51" w:rsidRPr="00825D51">
        <w:rPr>
          <w:b/>
        </w:rPr>
        <w:t>sa de Goiás,</w:t>
      </w:r>
      <w:r w:rsidR="00825D51">
        <w:t xml:space="preserve"> localizado na </w:t>
      </w:r>
      <w:r w:rsidR="00825D51" w:rsidRPr="00825D51">
        <w:rPr>
          <w:b/>
        </w:rPr>
        <w:t>R</w:t>
      </w:r>
      <w:r w:rsidRPr="00825D51">
        <w:rPr>
          <w:b/>
        </w:rPr>
        <w:t>ua Jair de Sousa Brito nº545</w:t>
      </w:r>
      <w:r w:rsidR="000D50E6" w:rsidRPr="001519A6">
        <w:t xml:space="preserve"> </w:t>
      </w:r>
      <w:r w:rsidRPr="001519A6">
        <w:t xml:space="preserve">durante o período </w:t>
      </w:r>
      <w:r w:rsidRPr="006E105B">
        <w:rPr>
          <w:b/>
        </w:rPr>
        <w:t>de</w:t>
      </w:r>
      <w:r w:rsidR="00825D51">
        <w:rPr>
          <w:b/>
        </w:rPr>
        <w:t xml:space="preserve"> </w:t>
      </w:r>
      <w:r w:rsidR="00F4051B">
        <w:rPr>
          <w:b/>
        </w:rPr>
        <w:t>03/08</w:t>
      </w:r>
      <w:r w:rsidR="00C549C3">
        <w:rPr>
          <w:b/>
        </w:rPr>
        <w:t>/2015</w:t>
      </w:r>
      <w:r w:rsidRPr="006E105B">
        <w:rPr>
          <w:b/>
        </w:rPr>
        <w:t xml:space="preserve"> a </w:t>
      </w:r>
      <w:r w:rsidR="00F4051B">
        <w:rPr>
          <w:b/>
        </w:rPr>
        <w:t>17/12</w:t>
      </w:r>
      <w:r w:rsidRPr="006E105B">
        <w:rPr>
          <w:b/>
        </w:rPr>
        <w:t>/201</w:t>
      </w:r>
      <w:r w:rsidR="00C549C3">
        <w:rPr>
          <w:b/>
        </w:rPr>
        <w:t>5</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w:t>
      </w:r>
      <w:r w:rsidR="000D50E6" w:rsidRPr="000D50E6">
        <w:rPr>
          <w:b/>
        </w:rPr>
        <w:t xml:space="preserve">COLÉGIO ESTADUAL SANTA ROSA </w:t>
      </w:r>
      <w:r w:rsidRPr="001519A6">
        <w:t xml:space="preserve">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000D50E6" w:rsidRPr="0097607E">
        <w:rPr>
          <w:b/>
          <w:bCs/>
        </w:rPr>
        <w:t>COLÉGIO ESTADUAL SANTA ROSA</w:t>
      </w:r>
      <w:r w:rsidRPr="0097607E">
        <w:rPr>
          <w:b/>
          <w:bCs/>
        </w:rPr>
        <w:t>,</w:t>
      </w:r>
      <w:r w:rsidRPr="001519A6">
        <w:t xml:space="preserve"> do frete para transporte e distribuição ponto a ponto. O Conselho escolar do </w:t>
      </w:r>
      <w:r w:rsidR="000D50E6" w:rsidRPr="000D50E6">
        <w:rPr>
          <w:b/>
        </w:rPr>
        <w:t xml:space="preserve">COLÉGIO ESTADUAL SANTA ROSA </w:t>
      </w:r>
      <w:r w:rsidRPr="001519A6">
        <w:t xml:space="preserve">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00F4051B">
        <w:rPr>
          <w:b/>
          <w:bCs/>
        </w:rPr>
        <w:t>02</w:t>
      </w:r>
      <w:r w:rsidR="00825D51">
        <w:rPr>
          <w:b/>
          <w:bCs/>
        </w:rPr>
        <w:t>/2015</w:t>
      </w:r>
      <w:r w:rsidRPr="0097607E">
        <w:rPr>
          <w:b/>
          <w:bCs/>
        </w:rPr>
        <w:t>.</w:t>
      </w:r>
      <w:r w:rsidRPr="001519A6">
        <w:t xml:space="preserve"> </w:t>
      </w:r>
      <w:r w:rsidRPr="001519A6">
        <w:lastRenderedPageBreak/>
        <w:t xml:space="preserve">Caso não tenha recebido nenhum Projeto de Venda, deverá ser realizada outra Chamada Pública, ampliando a divulgação para o âmbito da região, território rural, estado e país.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97607E">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w:t>
      </w:r>
      <w:r w:rsidR="00F4051B">
        <w:rPr>
          <w:b/>
          <w:bCs/>
        </w:rPr>
        <w:t>5</w:t>
      </w:r>
      <w:r w:rsidRPr="0097607E">
        <w:rPr>
          <w:b/>
          <w:bCs/>
        </w:rPr>
        <w:t xml:space="preserve"> (</w:t>
      </w:r>
      <w:r w:rsidR="00F4051B">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F4051B">
        <w:rPr>
          <w:b/>
          <w:bCs/>
        </w:rPr>
        <w:t>03/08</w:t>
      </w:r>
      <w:r w:rsidRPr="000E02C4">
        <w:rPr>
          <w:b/>
          <w:bCs/>
        </w:rPr>
        <w:t>/201</w:t>
      </w:r>
      <w:r w:rsidR="003A1A9F">
        <w:rPr>
          <w:b/>
          <w:bCs/>
        </w:rPr>
        <w:t>5</w:t>
      </w:r>
      <w:r w:rsidRPr="000E02C4">
        <w:rPr>
          <w:b/>
          <w:bCs/>
        </w:rPr>
        <w:t xml:space="preserve"> a </w:t>
      </w:r>
      <w:r w:rsidR="00F4051B">
        <w:rPr>
          <w:b/>
          <w:bCs/>
        </w:rPr>
        <w:t>17/12</w:t>
      </w:r>
      <w:r w:rsidR="003A1A9F">
        <w:rPr>
          <w:b/>
          <w:bCs/>
        </w:rPr>
        <w:t>/2015</w:t>
      </w:r>
      <w:r w:rsidRPr="000E02C4">
        <w:rPr>
          <w:b/>
          <w:bCs/>
        </w:rPr>
        <w:t>.</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w:t>
      </w:r>
      <w:r w:rsidRPr="001519A6">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4051B" w:rsidRDefault="003C76EB" w:rsidP="00F4051B">
      <w:pPr>
        <w:pStyle w:val="NormalWeb"/>
        <w:spacing w:before="0" w:beforeAutospacing="0" w:after="0" w:afterAutospacing="0" w:line="360" w:lineRule="auto"/>
        <w:jc w:val="both"/>
        <w:rPr>
          <w:b/>
          <w:bCs/>
        </w:rPr>
      </w:pPr>
      <w:r w:rsidRPr="001519A6">
        <w:t xml:space="preserve">12.8 O período de fornecimento desta Chamada Pública se dará de </w:t>
      </w:r>
      <w:bookmarkStart w:id="0" w:name="_GoBack"/>
      <w:bookmarkEnd w:id="0"/>
      <w:r w:rsidR="00F4051B">
        <w:rPr>
          <w:b/>
          <w:bCs/>
        </w:rPr>
        <w:t>03/08</w:t>
      </w:r>
      <w:r w:rsidR="00F4051B" w:rsidRPr="000E02C4">
        <w:rPr>
          <w:b/>
          <w:bCs/>
        </w:rPr>
        <w:t>/201</w:t>
      </w:r>
      <w:r w:rsidR="00F4051B">
        <w:rPr>
          <w:b/>
          <w:bCs/>
        </w:rPr>
        <w:t>5</w:t>
      </w:r>
      <w:r w:rsidR="00F4051B" w:rsidRPr="000E02C4">
        <w:rPr>
          <w:b/>
          <w:bCs/>
        </w:rPr>
        <w:t xml:space="preserve"> a </w:t>
      </w:r>
      <w:r w:rsidR="00F4051B">
        <w:rPr>
          <w:b/>
          <w:bCs/>
        </w:rPr>
        <w:t>17/12/2015</w:t>
      </w:r>
      <w:r w:rsidR="00F4051B" w:rsidRPr="000E02C4">
        <w:rPr>
          <w:b/>
          <w:bCs/>
        </w:rPr>
        <w:t>.</w:t>
      </w:r>
    </w:p>
    <w:p w:rsidR="003C76EB"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D50E6" w:rsidRPr="000E02C4">
        <w:rPr>
          <w:b/>
          <w:bCs/>
        </w:rPr>
        <w:t>COLÉGIO ESTADUAL SANTA ROSA</w:t>
      </w:r>
      <w:r w:rsidR="000D50E6" w:rsidRPr="001519A6">
        <w:t xml:space="preserve"> </w:t>
      </w:r>
      <w:r w:rsidRPr="001519A6">
        <w:t xml:space="preserve">ou da Comissão de Avaliação Alimentícia designada pela </w:t>
      </w:r>
      <w:r w:rsidRPr="000E02C4">
        <w:rPr>
          <w:b/>
          <w:bCs/>
        </w:rPr>
        <w:t>Portaria (se for o caso).</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rsidR="000D50E6">
        <w:t xml:space="preserve"> </w:t>
      </w:r>
      <w:r w:rsidRPr="000E02C4">
        <w:rPr>
          <w:b/>
          <w:bCs/>
        </w:rPr>
        <w:t>(62) 3335-6291</w:t>
      </w:r>
      <w:r w:rsidRPr="001519A6">
        <w:t xml:space="preserve">, Conselho Escolar do </w:t>
      </w:r>
      <w:r w:rsidR="000D50E6" w:rsidRPr="000E02C4">
        <w:rPr>
          <w:b/>
          <w:bCs/>
        </w:rPr>
        <w:t>COLÉGIO ESTADUAL SANTA ROSA.</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p>
    <w:p w:rsidR="003C76EB" w:rsidRPr="001519A6" w:rsidRDefault="003C76EB" w:rsidP="0097607E">
      <w:pPr>
        <w:pStyle w:val="NormalWeb"/>
        <w:spacing w:before="0" w:beforeAutospacing="0" w:after="0" w:afterAutospacing="0" w:line="360" w:lineRule="auto"/>
        <w:jc w:val="both"/>
      </w:pPr>
      <w:r w:rsidRPr="000E02C4">
        <w:rPr>
          <w:b/>
          <w:bCs/>
        </w:rPr>
        <w:lastRenderedPageBreak/>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t xml:space="preserve">* Vinagre; </w:t>
      </w:r>
    </w:p>
    <w:p w:rsidR="003C76EB" w:rsidRPr="001519A6" w:rsidRDefault="003C76EB" w:rsidP="0097607E">
      <w:pPr>
        <w:pStyle w:val="NormalWeb"/>
        <w:spacing w:before="0" w:beforeAutospacing="0" w:after="0" w:afterAutospacing="0" w:line="360" w:lineRule="auto"/>
        <w:jc w:val="both"/>
      </w:pPr>
      <w:r w:rsidRPr="001519A6">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p>
    <w:p w:rsidR="003C76EB" w:rsidRDefault="003C76EB" w:rsidP="0097607E">
      <w:pPr>
        <w:pStyle w:val="NormalWeb"/>
        <w:spacing w:before="0" w:beforeAutospacing="0" w:after="0" w:afterAutospacing="0" w:line="360" w:lineRule="auto"/>
        <w:jc w:val="both"/>
      </w:pPr>
      <w:r w:rsidRPr="001519A6">
        <w:t>INMETRO (Instituto de Metrologia)</w:t>
      </w:r>
      <w:r w:rsidR="00F4051B">
        <w:t>.</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825D51"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825D51">
              <w:rPr>
                <w:rFonts w:ascii="Times New Roman" w:hAnsi="Times New Roman" w:cs="Times New Roman"/>
                <w:b/>
                <w:bCs/>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F4051B">
        <w:rPr>
          <w:rFonts w:ascii="Times New Roman" w:hAnsi="Times New Roman" w:cs="Times New Roman"/>
          <w:b/>
          <w:bCs/>
          <w:sz w:val="24"/>
          <w:szCs w:val="24"/>
          <w:lang w:eastAsia="pt-BR"/>
        </w:rPr>
        <w:t>03 de julho de</w:t>
      </w:r>
      <w:r w:rsidR="000D50E6">
        <w:rPr>
          <w:rFonts w:ascii="Times New Roman" w:hAnsi="Times New Roman" w:cs="Times New Roman"/>
          <w:b/>
          <w:bCs/>
          <w:sz w:val="24"/>
          <w:szCs w:val="24"/>
          <w:lang w:eastAsia="pt-BR"/>
        </w:rPr>
        <w:t xml:space="preserve"> 2015</w:t>
      </w:r>
      <w:r>
        <w:rPr>
          <w:rFonts w:ascii="Times New Roman" w:hAnsi="Times New Roman" w:cs="Times New Roman"/>
          <w:b/>
          <w:bCs/>
          <w:sz w:val="24"/>
          <w:szCs w:val="24"/>
          <w:lang w:eastAsia="pt-BR"/>
        </w:rPr>
        <w:t>.</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Identificação da Proposta de Atendimento ao Edital da C</w:t>
      </w:r>
      <w:r w:rsidR="00AF3F10">
        <w:rPr>
          <w:rFonts w:ascii="Times New Roman" w:hAnsi="Times New Roman" w:cs="Times New Roman"/>
          <w:b/>
          <w:bCs/>
          <w:sz w:val="24"/>
          <w:szCs w:val="24"/>
          <w:lang w:eastAsia="pt-BR"/>
        </w:rPr>
        <w:t xml:space="preserve">hamada Pública nº </w:t>
      </w:r>
      <w:r w:rsidR="00F4051B">
        <w:rPr>
          <w:rFonts w:ascii="Times New Roman" w:hAnsi="Times New Roman" w:cs="Times New Roman"/>
          <w:b/>
          <w:bCs/>
          <w:sz w:val="24"/>
          <w:szCs w:val="24"/>
          <w:lang w:eastAsia="pt-BR"/>
        </w:rPr>
        <w:t>02</w:t>
      </w:r>
      <w:r w:rsidR="000D50E6">
        <w:rPr>
          <w:rFonts w:ascii="Times New Roman" w:hAnsi="Times New Roman" w:cs="Times New Roman"/>
          <w:b/>
          <w:bCs/>
          <w:sz w:val="24"/>
          <w:szCs w:val="24"/>
          <w:lang w:eastAsia="pt-BR"/>
        </w:rPr>
        <w:t>/2015.</w:t>
      </w:r>
    </w:p>
    <w:p w:rsidR="00F4051B"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AE01F9">
      <w:pPr>
        <w:autoSpaceDE w:val="0"/>
        <w:autoSpaceDN w:val="0"/>
        <w:adjustRightInd w:val="0"/>
        <w:spacing w:after="0" w:line="360" w:lineRule="auto"/>
        <w:jc w:val="both"/>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9D" w:rsidRDefault="008C7A9D" w:rsidP="00110604">
      <w:pPr>
        <w:spacing w:after="0" w:line="240" w:lineRule="auto"/>
      </w:pPr>
      <w:r>
        <w:separator/>
      </w:r>
    </w:p>
  </w:endnote>
  <w:endnote w:type="continuationSeparator" w:id="0">
    <w:p w:rsidR="008C7A9D" w:rsidRDefault="008C7A9D"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1B" w:rsidRPr="00D54278" w:rsidRDefault="00F4051B" w:rsidP="00F4051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4051B" w:rsidRPr="002E2E32" w:rsidRDefault="00F4051B" w:rsidP="00F4051B">
    <w:pPr>
      <w:pStyle w:val="Rodap"/>
      <w:tabs>
        <w:tab w:val="clear" w:pos="4252"/>
        <w:tab w:val="clear" w:pos="8504"/>
        <w:tab w:val="left" w:pos="6135"/>
      </w:tabs>
    </w:pPr>
    <w:r>
      <w:tab/>
    </w:r>
  </w:p>
  <w:p w:rsidR="003C76EB" w:rsidRDefault="008C5804">
    <w:pPr>
      <w:pStyle w:val="Rodap"/>
      <w:jc w:val="right"/>
    </w:pPr>
    <w:r>
      <w:fldChar w:fldCharType="begin"/>
    </w:r>
    <w:r w:rsidR="00286CAB">
      <w:instrText xml:space="preserve"> PAGE   \* MERGEFORMAT </w:instrText>
    </w:r>
    <w:r>
      <w:fldChar w:fldCharType="separate"/>
    </w:r>
    <w:r w:rsidR="00BB624D">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9D" w:rsidRDefault="008C7A9D" w:rsidP="00110604">
      <w:pPr>
        <w:spacing w:after="0" w:line="240" w:lineRule="auto"/>
      </w:pPr>
      <w:r>
        <w:separator/>
      </w:r>
    </w:p>
  </w:footnote>
  <w:footnote w:type="continuationSeparator" w:id="0">
    <w:p w:rsidR="008C7A9D" w:rsidRDefault="008C7A9D"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F4051B" w:rsidP="00B72B95">
    <w:pPr>
      <w:pStyle w:val="Cabealho"/>
      <w:jc w:val="center"/>
    </w:pPr>
    <w:r w:rsidRPr="00F4051B">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991408"/>
    <w:rsid w:val="000119E5"/>
    <w:rsid w:val="0001449F"/>
    <w:rsid w:val="00043E5D"/>
    <w:rsid w:val="000A6F15"/>
    <w:rsid w:val="000D50E6"/>
    <w:rsid w:val="000E02C4"/>
    <w:rsid w:val="00110604"/>
    <w:rsid w:val="00140C73"/>
    <w:rsid w:val="001519A6"/>
    <w:rsid w:val="001B3BA6"/>
    <w:rsid w:val="00201D3B"/>
    <w:rsid w:val="002210CD"/>
    <w:rsid w:val="00224368"/>
    <w:rsid w:val="00256046"/>
    <w:rsid w:val="00267B1C"/>
    <w:rsid w:val="00285047"/>
    <w:rsid w:val="00286CAB"/>
    <w:rsid w:val="00294EB2"/>
    <w:rsid w:val="002E749D"/>
    <w:rsid w:val="003A1A9F"/>
    <w:rsid w:val="003C76EB"/>
    <w:rsid w:val="003E4293"/>
    <w:rsid w:val="00463B04"/>
    <w:rsid w:val="004A6FFD"/>
    <w:rsid w:val="00545B6C"/>
    <w:rsid w:val="0056690B"/>
    <w:rsid w:val="00584AC7"/>
    <w:rsid w:val="005A1A76"/>
    <w:rsid w:val="005A2645"/>
    <w:rsid w:val="006635CE"/>
    <w:rsid w:val="00683195"/>
    <w:rsid w:val="006E105B"/>
    <w:rsid w:val="00714B10"/>
    <w:rsid w:val="007A130D"/>
    <w:rsid w:val="007B2383"/>
    <w:rsid w:val="007E33A3"/>
    <w:rsid w:val="007F72DE"/>
    <w:rsid w:val="00825D51"/>
    <w:rsid w:val="0083602D"/>
    <w:rsid w:val="008C5804"/>
    <w:rsid w:val="008C7A9D"/>
    <w:rsid w:val="0096224B"/>
    <w:rsid w:val="0097607E"/>
    <w:rsid w:val="00991408"/>
    <w:rsid w:val="00A102F4"/>
    <w:rsid w:val="00A409F5"/>
    <w:rsid w:val="00A425C2"/>
    <w:rsid w:val="00A50025"/>
    <w:rsid w:val="00A57FEF"/>
    <w:rsid w:val="00A703F1"/>
    <w:rsid w:val="00A753A8"/>
    <w:rsid w:val="00A842DE"/>
    <w:rsid w:val="00A9037A"/>
    <w:rsid w:val="00AD545E"/>
    <w:rsid w:val="00AD6464"/>
    <w:rsid w:val="00AE01F9"/>
    <w:rsid w:val="00AF3F10"/>
    <w:rsid w:val="00B035FC"/>
    <w:rsid w:val="00B23247"/>
    <w:rsid w:val="00B42E5D"/>
    <w:rsid w:val="00B729A3"/>
    <w:rsid w:val="00B72B95"/>
    <w:rsid w:val="00B9026D"/>
    <w:rsid w:val="00BB624D"/>
    <w:rsid w:val="00BC4140"/>
    <w:rsid w:val="00C05CE4"/>
    <w:rsid w:val="00C549C3"/>
    <w:rsid w:val="00CA05FA"/>
    <w:rsid w:val="00CC09B3"/>
    <w:rsid w:val="00CE224B"/>
    <w:rsid w:val="00CF7CF3"/>
    <w:rsid w:val="00D63951"/>
    <w:rsid w:val="00D66C76"/>
    <w:rsid w:val="00E06C3C"/>
    <w:rsid w:val="00E22D0F"/>
    <w:rsid w:val="00E2504B"/>
    <w:rsid w:val="00E459E0"/>
    <w:rsid w:val="00E57B96"/>
    <w:rsid w:val="00E73D76"/>
    <w:rsid w:val="00E76CB5"/>
    <w:rsid w:val="00E855FE"/>
    <w:rsid w:val="00EA11CC"/>
    <w:rsid w:val="00EA20EE"/>
    <w:rsid w:val="00EC7A29"/>
    <w:rsid w:val="00F13219"/>
    <w:rsid w:val="00F160AE"/>
    <w:rsid w:val="00F4051B"/>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rsid w:val="00110604"/>
    <w:pPr>
      <w:tabs>
        <w:tab w:val="center" w:pos="4252"/>
        <w:tab w:val="right" w:pos="8504"/>
      </w:tabs>
      <w:spacing w:after="0" w:line="240" w:lineRule="auto"/>
    </w:pPr>
  </w:style>
  <w:style w:type="character" w:customStyle="1" w:styleId="RodapChar">
    <w:name w:val="Rodapé Char"/>
    <w:basedOn w:val="Fontepargpadro"/>
    <w:link w:val="Rodap"/>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elisa.caixeta</cp:lastModifiedBy>
  <cp:revision>2</cp:revision>
  <cp:lastPrinted>2014-06-30T12:56:00Z</cp:lastPrinted>
  <dcterms:created xsi:type="dcterms:W3CDTF">2015-08-04T13:23:00Z</dcterms:created>
  <dcterms:modified xsi:type="dcterms:W3CDTF">2015-08-04T13:23:00Z</dcterms:modified>
</cp:coreProperties>
</file>