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EB" w:rsidRPr="002142BC" w:rsidRDefault="00D00BE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D00BEB" w:rsidRPr="002142BC" w:rsidRDefault="00D00B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D00BEB" w:rsidRPr="002142BC" w:rsidRDefault="00D00B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BEB" w:rsidRPr="002142BC" w:rsidRDefault="00D00B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00BEB" w:rsidRPr="002142BC" w:rsidRDefault="00D00B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BEB" w:rsidRPr="001105E4" w:rsidRDefault="00D00BE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1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110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1105E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PROFESSOR ALCIDE JUBÉ</w:t>
      </w:r>
      <w:r w:rsidRPr="00110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67F02" w:rsidRPr="00110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10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1105E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00.667.512/0001-06</w:t>
      </w:r>
      <w:r w:rsidRPr="00110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1105E4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B93F8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10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105E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CENTRO DE ENSINO EM PERÍODO INTEGRAL PROFESSOR ALCIDE JUBÉ</w:t>
      </w:r>
      <w:r w:rsidRPr="00110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1105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110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1105E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11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1105E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CIDADE DE GOIÁS</w:t>
      </w:r>
      <w:r w:rsidRPr="001105E4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B136BC" w:rsidRPr="0011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05E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JOSÉ MARIA DOS SANTOS SOUZA</w:t>
      </w:r>
      <w:r w:rsidRPr="0011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1105E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963.810.946-72</w:t>
      </w:r>
      <w:r w:rsidRPr="0011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1105E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6538884 SSP/MG</w:t>
      </w:r>
      <w:r w:rsidRPr="0011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110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11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110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1105E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110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1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1105E4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11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110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B67F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110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B67F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110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1105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110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105E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PROF. ALCIDE JUBÉ, S/N, CENTRO</w:t>
      </w:r>
      <w:r w:rsidR="00281F7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-CIDADE DE GOIÁS/GO</w:t>
      </w:r>
      <w:r w:rsidRPr="001105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D00BEB" w:rsidRPr="002142BC" w:rsidRDefault="00D00BE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00BEB" w:rsidRPr="003F13EE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3C2B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D5C9A" w:rsidRPr="00473C2B" w:rsidRDefault="00D00BEB" w:rsidP="002D5C9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5"/>
        <w:gridCol w:w="1416"/>
        <w:gridCol w:w="1702"/>
        <w:gridCol w:w="1417"/>
        <w:gridCol w:w="2126"/>
      </w:tblGrid>
      <w:tr w:rsidR="002D5C9A" w:rsidTr="002D5C9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C9A" w:rsidRDefault="002D5C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C9A" w:rsidRDefault="002D5C9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C9A" w:rsidRDefault="002D5C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D5C9A" w:rsidRDefault="002D5C9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D5C9A" w:rsidRDefault="002D5C9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C9A" w:rsidRDefault="002D5C9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D5C9A" w:rsidTr="002D5C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C9A" w:rsidRDefault="002D5C9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C9A" w:rsidRDefault="002D5C9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D5C9A" w:rsidTr="002D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Pr="00473C2B" w:rsidRDefault="002D5C9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73C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885,50</w:t>
            </w:r>
          </w:p>
        </w:tc>
      </w:tr>
      <w:tr w:rsidR="002D5C9A" w:rsidTr="002D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Pr="00473C2B" w:rsidRDefault="002D5C9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73C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15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2D5C9A" w:rsidTr="002D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Pr="00473C2B" w:rsidRDefault="002D5C9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73C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114DC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</w:t>
            </w:r>
            <w:r w:rsidR="00114D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15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2D5C9A" w:rsidTr="002D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Pr="00473C2B" w:rsidRDefault="002D5C9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73C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15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1.800,00</w:t>
            </w:r>
          </w:p>
        </w:tc>
      </w:tr>
      <w:tr w:rsidR="002D5C9A" w:rsidTr="002D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Pr="00473C2B" w:rsidRDefault="002D5C9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73C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15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1.140,00</w:t>
            </w:r>
          </w:p>
        </w:tc>
      </w:tr>
      <w:tr w:rsidR="002D5C9A" w:rsidTr="002D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Pr="00473C2B" w:rsidRDefault="002D5C9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73C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C9A" w:rsidRDefault="002D5C9A" w:rsidP="008D29BF">
            <w:pPr>
              <w:spacing w:after="15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1.875,00</w:t>
            </w:r>
          </w:p>
        </w:tc>
      </w:tr>
    </w:tbl>
    <w:p w:rsidR="002D5C9A" w:rsidRDefault="002D5C9A" w:rsidP="002D5C9A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de abril de 2015, Art.29, §3º). Não podendo exceder o valor publicado.</w:t>
      </w:r>
    </w:p>
    <w:p w:rsidR="002D5C9A" w:rsidRDefault="002D5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00BEB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3C2B" w:rsidRPr="002142BC" w:rsidRDefault="00473C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00BEB" w:rsidRPr="00D35EFE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0BEB" w:rsidRDefault="00D00B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00BEB" w:rsidRDefault="00D00B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00BEB" w:rsidRPr="002142BC" w:rsidRDefault="00D00B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00BEB" w:rsidRPr="00D35EFE" w:rsidRDefault="00D00B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0BEB" w:rsidRDefault="00D00BE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00BEB" w:rsidRDefault="00D00BE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00BEB" w:rsidRPr="002142BC" w:rsidRDefault="00D00BE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00BEB" w:rsidRPr="002142BC" w:rsidRDefault="00D00B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00BEB" w:rsidRPr="002142BC" w:rsidRDefault="00D00B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00BEB" w:rsidRPr="002142BC" w:rsidRDefault="00D00B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00BEB" w:rsidRPr="002142BC" w:rsidRDefault="00D00B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00BEB" w:rsidRPr="00D35EFE" w:rsidRDefault="00D00B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0BEB" w:rsidRPr="00D35EFE" w:rsidRDefault="00D00B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0BEB" w:rsidRDefault="00D00BE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00BEB" w:rsidRDefault="00D00BE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00BEB" w:rsidRPr="002142BC" w:rsidRDefault="00D00BE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00BEB" w:rsidRDefault="00D00BEB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00BEB" w:rsidRPr="00C661C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00BEB" w:rsidRDefault="00D00B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67F02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473C2B" w:rsidRDefault="00473C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73C2B" w:rsidRDefault="00473C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73C2B" w:rsidRPr="002142BC" w:rsidRDefault="00473C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0BEB" w:rsidRPr="00212348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00BEB" w:rsidRPr="002142BC" w:rsidRDefault="00D00B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00BEB" w:rsidRPr="002142BC" w:rsidRDefault="00D00B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00BEB" w:rsidRPr="002142BC" w:rsidRDefault="00D00BE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00BEB" w:rsidRPr="002142BC" w:rsidRDefault="00D00BE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00BEB" w:rsidRPr="002142BC" w:rsidRDefault="00D00B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00BEB" w:rsidRDefault="00D00B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00BEB" w:rsidRPr="00067E0B" w:rsidRDefault="00D00B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00BEB" w:rsidRDefault="00D00BE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00BEB" w:rsidRPr="002142BC" w:rsidRDefault="00D00BE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00BEB" w:rsidRPr="002142BC" w:rsidRDefault="00D00B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00BEB" w:rsidRPr="002142BC" w:rsidRDefault="00D00B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0BEB" w:rsidRPr="002142BC" w:rsidRDefault="00D00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00BEB" w:rsidRPr="002142BC" w:rsidRDefault="00D00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00BEB" w:rsidRPr="00796030" w:rsidRDefault="00D00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0BEB" w:rsidRPr="002142BC" w:rsidRDefault="00D00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00BEB" w:rsidRPr="002142BC" w:rsidRDefault="00D00B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0BEB" w:rsidRPr="002142BC" w:rsidRDefault="00D00B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0BEB" w:rsidRDefault="00D00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00BEB" w:rsidRPr="002142BC" w:rsidRDefault="00D00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00BEB" w:rsidRPr="002142BC" w:rsidRDefault="00D00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00BEB" w:rsidRPr="00796030" w:rsidRDefault="00D00BE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0BEB" w:rsidRPr="002142BC" w:rsidRDefault="00D00B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00BEB" w:rsidRPr="002142BC" w:rsidRDefault="00D00BE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0BEB" w:rsidRPr="002142BC" w:rsidRDefault="00D00BE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00BEB" w:rsidRDefault="00D00BE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00BEB" w:rsidRPr="0067742C" w:rsidRDefault="00D00BE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00BEB" w:rsidRPr="0067742C" w:rsidRDefault="00D00BEB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793D61">
        <w:rPr>
          <w:rFonts w:ascii="Times New Roman" w:hAnsi="Times New Roman" w:cs="Times New Roman"/>
          <w:sz w:val="24"/>
          <w:szCs w:val="24"/>
        </w:rPr>
        <w:t>Pública deverão ser entregues no</w:t>
      </w:r>
      <w:r w:rsidR="00473C2B">
        <w:rPr>
          <w:rFonts w:ascii="Times New Roman" w:hAnsi="Times New Roman" w:cs="Times New Roman"/>
          <w:sz w:val="24"/>
          <w:szCs w:val="24"/>
        </w:rPr>
        <w:t xml:space="preserve"> </w:t>
      </w:r>
      <w:r w:rsidR="009E6B33" w:rsidRPr="00793D6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CENTRO DE ENSINO EM PERÍODO INTEGRAL PROFESSOR ALCIDE JUBÉ</w:t>
      </w:r>
      <w:r w:rsidR="00793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situado</w:t>
      </w:r>
      <w:r w:rsidRPr="001105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à </w:t>
      </w:r>
      <w:r w:rsidR="009E6B33" w:rsidRPr="00793D6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PROF. ALCIDE JUBÉ, S/N, CENTRO</w:t>
      </w:r>
      <w:r w:rsidRPr="001105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793D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D61" w:rsidRPr="00793D61">
        <w:rPr>
          <w:rFonts w:ascii="Times New Roman" w:hAnsi="Times New Roman" w:cs="Times New Roman"/>
          <w:b/>
          <w:bCs/>
          <w:sz w:val="24"/>
          <w:szCs w:val="24"/>
        </w:rPr>
        <w:t>CIDADE DE</w:t>
      </w:r>
      <w:r w:rsidR="00473C2B" w:rsidRPr="00793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B33" w:rsidRPr="00793D61">
        <w:rPr>
          <w:rFonts w:ascii="Times New Roman" w:hAnsi="Times New Roman" w:cs="Times New Roman"/>
          <w:b/>
          <w:bCs/>
          <w:sz w:val="24"/>
          <w:szCs w:val="24"/>
        </w:rPr>
        <w:t>GOIÁS</w:t>
      </w:r>
      <w:r w:rsidR="00473C2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67F02">
        <w:rPr>
          <w:rFonts w:ascii="Times New Roman" w:hAnsi="Times New Roman" w:cs="Times New Roman"/>
          <w:sz w:val="24"/>
          <w:szCs w:val="24"/>
        </w:rPr>
        <w:t xml:space="preserve"> </w:t>
      </w:r>
      <w:r w:rsidR="00B67F02">
        <w:rPr>
          <w:rFonts w:ascii="Times New Roman" w:hAnsi="Times New Roman" w:cs="Times New Roman"/>
          <w:b/>
          <w:sz w:val="24"/>
          <w:szCs w:val="24"/>
        </w:rPr>
        <w:t>24</w:t>
      </w:r>
      <w:r w:rsidR="00B67F02">
        <w:rPr>
          <w:rFonts w:ascii="Times New Roman" w:hAnsi="Times New Roman" w:cs="Times New Roman"/>
          <w:sz w:val="24"/>
          <w:szCs w:val="24"/>
        </w:rPr>
        <w:t xml:space="preserve"> de </w:t>
      </w:r>
      <w:r w:rsidR="00B67F02">
        <w:rPr>
          <w:rFonts w:ascii="Times New Roman" w:hAnsi="Times New Roman" w:cs="Times New Roman"/>
          <w:b/>
          <w:sz w:val="24"/>
          <w:szCs w:val="24"/>
        </w:rPr>
        <w:t>AGOSTO</w:t>
      </w:r>
      <w:r w:rsidR="00B67F0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67F02">
        <w:rPr>
          <w:rFonts w:ascii="Times New Roman" w:hAnsi="Times New Roman" w:cs="Times New Roman"/>
          <w:b/>
          <w:sz w:val="24"/>
          <w:szCs w:val="24"/>
        </w:rPr>
        <w:t>30</w:t>
      </w:r>
      <w:r w:rsidR="00B67F02">
        <w:rPr>
          <w:rFonts w:ascii="Times New Roman" w:hAnsi="Times New Roman" w:cs="Times New Roman"/>
          <w:sz w:val="24"/>
          <w:szCs w:val="24"/>
        </w:rPr>
        <w:t xml:space="preserve"> de </w:t>
      </w:r>
      <w:r w:rsidR="00B67F0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E6B33" w:rsidRPr="00793D61">
        <w:rPr>
          <w:rFonts w:ascii="Times New Roman" w:hAnsi="Times New Roman" w:cs="Times New Roman"/>
          <w:b/>
          <w:sz w:val="24"/>
          <w:szCs w:val="24"/>
        </w:rPr>
        <w:t>7:30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9E6B33" w:rsidRPr="00793D61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00BEB" w:rsidRDefault="00D00BE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00BEB" w:rsidRPr="0067742C" w:rsidRDefault="00D00BE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00BEB" w:rsidRPr="0067742C" w:rsidRDefault="00D00BE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Pr="001105E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escolar </w:t>
      </w:r>
      <w:r w:rsidR="009E6B33" w:rsidRPr="00793D6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CENTRO DE ENSINO EM PERÍODO INTEGRAL PROFESSOR ALCIDE JUBÉ</w:t>
      </w:r>
      <w:r w:rsidR="002C40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situado</w:t>
      </w:r>
      <w:r w:rsidR="009E6B33" w:rsidRPr="001105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à </w:t>
      </w:r>
      <w:r w:rsidR="009E6B33" w:rsidRPr="002C400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PROF. ALCIDE JUBÉ, S/N, CENTRO</w:t>
      </w:r>
      <w:r w:rsidR="009E6B33" w:rsidRPr="001105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793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93D61" w:rsidRPr="00793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CIDADE DE</w:t>
      </w:r>
      <w:r w:rsidR="009E6B33" w:rsidRPr="00793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GOIÁS</w:t>
      </w:r>
      <w:r w:rsidR="00473C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1105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1105E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atestará o seu recebimento.</w:t>
      </w:r>
    </w:p>
    <w:p w:rsidR="009C3702" w:rsidRDefault="009C3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C3702" w:rsidRDefault="009C370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00BEB" w:rsidRPr="002142BC" w:rsidRDefault="00D00BE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00BEB" w:rsidRPr="002142BC" w:rsidRDefault="00D00B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00BEB" w:rsidRPr="002142BC" w:rsidRDefault="00D00B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00BEB" w:rsidRPr="002142BC" w:rsidRDefault="00D00B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00BEB" w:rsidRPr="002142BC" w:rsidRDefault="00D00B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D00BEB" w:rsidRPr="00202E28" w:rsidRDefault="00D00BE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00BEB" w:rsidRPr="002142BC" w:rsidRDefault="00D00BE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00BEB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00BEB" w:rsidRPr="002C2B84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D00BEB" w:rsidRPr="002C2B84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00BEB" w:rsidRPr="002C2B84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0BEB" w:rsidRPr="002C2B84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00BEB" w:rsidRPr="002142BC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00BEB" w:rsidRPr="002142BC" w:rsidRDefault="00D00B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00BEB" w:rsidRPr="002C2B84" w:rsidRDefault="00D00B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00BEB" w:rsidRPr="002142BC" w:rsidRDefault="00D00BE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00BEB" w:rsidRPr="002C2B84" w:rsidRDefault="00D00B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00BEB" w:rsidRPr="002C2B84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D00BEB" w:rsidRDefault="00D00B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7F02" w:rsidRPr="002142BC" w:rsidRDefault="00B67F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BEB" w:rsidRDefault="00793D61" w:rsidP="00B67F0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70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CIDADE DE GOIÁS/GO</w:t>
      </w:r>
      <w:r w:rsidR="00D00BE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67F02" w:rsidRPr="00B67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B67F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00BE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B67F02" w:rsidRPr="00B67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B67F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D00BE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80B2A" w:rsidRPr="002142BC" w:rsidRDefault="00480B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BEB" w:rsidRDefault="00D00BEB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00BEB" w:rsidRPr="0087068E" w:rsidRDefault="00B136B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7068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JOSÉ MARIA DOS SANTOS SOUZA</w:t>
      </w:r>
      <w:r w:rsidRPr="008706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D00BEB" w:rsidRPr="001105E4" w:rsidRDefault="00D00BE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1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D00BEB" w:rsidRPr="0087068E" w:rsidRDefault="00B136B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7068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CENTRO DE ENSINO EM PERÍODO INTEGRAL PROFESSOR ALCIDE JUBÉ</w:t>
      </w:r>
      <w:r w:rsidRPr="008706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D00BEB" w:rsidRDefault="00D00BE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00BEB" w:rsidSect="00D00BE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00BEB" w:rsidRPr="002142BC" w:rsidRDefault="00D00BE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D00BEB" w:rsidRPr="002142BC" w:rsidSect="00D00BE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44" w:rsidRDefault="00E14644" w:rsidP="004C0DC1">
      <w:pPr>
        <w:spacing w:after="0" w:line="240" w:lineRule="auto"/>
      </w:pPr>
      <w:r>
        <w:separator/>
      </w:r>
    </w:p>
  </w:endnote>
  <w:endnote w:type="continuationSeparator" w:id="0">
    <w:p w:rsidR="00E14644" w:rsidRDefault="00E146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EB" w:rsidRPr="00283531" w:rsidRDefault="00D00BE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00BEB" w:rsidRPr="00283531" w:rsidRDefault="00D00B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00BEB" w:rsidRPr="003D5724" w:rsidRDefault="00D00BE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00BEB" w:rsidRPr="00283531" w:rsidRDefault="00D00B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00BEB" w:rsidRDefault="00D00B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00BEB" w:rsidRPr="00581345" w:rsidRDefault="00D00BE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44" w:rsidRDefault="00E14644" w:rsidP="004C0DC1">
      <w:pPr>
        <w:spacing w:after="0" w:line="240" w:lineRule="auto"/>
      </w:pPr>
      <w:r>
        <w:separator/>
      </w:r>
    </w:p>
  </w:footnote>
  <w:footnote w:type="continuationSeparator" w:id="0">
    <w:p w:rsidR="00E14644" w:rsidRDefault="00E146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EB" w:rsidRDefault="00D00BE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05E4"/>
    <w:rsid w:val="001133D8"/>
    <w:rsid w:val="00114DC5"/>
    <w:rsid w:val="0012070C"/>
    <w:rsid w:val="00122755"/>
    <w:rsid w:val="001365B3"/>
    <w:rsid w:val="0017334E"/>
    <w:rsid w:val="001752DC"/>
    <w:rsid w:val="00196CD8"/>
    <w:rsid w:val="00197177"/>
    <w:rsid w:val="001A6DEB"/>
    <w:rsid w:val="001C1370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1F70"/>
    <w:rsid w:val="00297C3D"/>
    <w:rsid w:val="002A1CA9"/>
    <w:rsid w:val="002A739F"/>
    <w:rsid w:val="002B1996"/>
    <w:rsid w:val="002B609F"/>
    <w:rsid w:val="002C25D7"/>
    <w:rsid w:val="002C2B84"/>
    <w:rsid w:val="002C4006"/>
    <w:rsid w:val="002D5C9A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3C2B"/>
    <w:rsid w:val="00480B2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293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7C14"/>
    <w:rsid w:val="00647621"/>
    <w:rsid w:val="00655F1E"/>
    <w:rsid w:val="00657CD6"/>
    <w:rsid w:val="00660AE1"/>
    <w:rsid w:val="0067742C"/>
    <w:rsid w:val="00680D5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6D66"/>
    <w:rsid w:val="007807F2"/>
    <w:rsid w:val="00793D61"/>
    <w:rsid w:val="00794B37"/>
    <w:rsid w:val="00796030"/>
    <w:rsid w:val="007A1C1E"/>
    <w:rsid w:val="007A2410"/>
    <w:rsid w:val="007A2A8E"/>
    <w:rsid w:val="007A7BF5"/>
    <w:rsid w:val="007B2900"/>
    <w:rsid w:val="007C51DD"/>
    <w:rsid w:val="007C6462"/>
    <w:rsid w:val="007D264D"/>
    <w:rsid w:val="007E398B"/>
    <w:rsid w:val="007F3DBF"/>
    <w:rsid w:val="007F777B"/>
    <w:rsid w:val="00811698"/>
    <w:rsid w:val="00813D1C"/>
    <w:rsid w:val="00840A8B"/>
    <w:rsid w:val="008604A6"/>
    <w:rsid w:val="00861279"/>
    <w:rsid w:val="008615D7"/>
    <w:rsid w:val="00866C56"/>
    <w:rsid w:val="0087068E"/>
    <w:rsid w:val="0088266E"/>
    <w:rsid w:val="00884D87"/>
    <w:rsid w:val="008856FB"/>
    <w:rsid w:val="008918E4"/>
    <w:rsid w:val="008B48C2"/>
    <w:rsid w:val="008B4A7C"/>
    <w:rsid w:val="008D216C"/>
    <w:rsid w:val="008D29BF"/>
    <w:rsid w:val="008F18A2"/>
    <w:rsid w:val="008F3EB4"/>
    <w:rsid w:val="009139BE"/>
    <w:rsid w:val="00921BC2"/>
    <w:rsid w:val="009258E9"/>
    <w:rsid w:val="0092607A"/>
    <w:rsid w:val="00933831"/>
    <w:rsid w:val="00944287"/>
    <w:rsid w:val="00945967"/>
    <w:rsid w:val="00951E98"/>
    <w:rsid w:val="0095385C"/>
    <w:rsid w:val="00990FD0"/>
    <w:rsid w:val="009A160B"/>
    <w:rsid w:val="009C3702"/>
    <w:rsid w:val="009D79C9"/>
    <w:rsid w:val="009E4C65"/>
    <w:rsid w:val="009E6B33"/>
    <w:rsid w:val="009F19A4"/>
    <w:rsid w:val="00A01614"/>
    <w:rsid w:val="00A02CDA"/>
    <w:rsid w:val="00A0649E"/>
    <w:rsid w:val="00A128A7"/>
    <w:rsid w:val="00A21298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36BC"/>
    <w:rsid w:val="00B30B0D"/>
    <w:rsid w:val="00B30B26"/>
    <w:rsid w:val="00B54E8A"/>
    <w:rsid w:val="00B662F0"/>
    <w:rsid w:val="00B67F02"/>
    <w:rsid w:val="00B77BD8"/>
    <w:rsid w:val="00B83E0F"/>
    <w:rsid w:val="00B865C1"/>
    <w:rsid w:val="00B90148"/>
    <w:rsid w:val="00B934CC"/>
    <w:rsid w:val="00B93F83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001C"/>
    <w:rsid w:val="00CD5033"/>
    <w:rsid w:val="00CD7C0F"/>
    <w:rsid w:val="00CF04A0"/>
    <w:rsid w:val="00D00BEB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7BFB"/>
    <w:rsid w:val="00DB0E8A"/>
    <w:rsid w:val="00DC0EAE"/>
    <w:rsid w:val="00DD599B"/>
    <w:rsid w:val="00DF29FA"/>
    <w:rsid w:val="00DF77E2"/>
    <w:rsid w:val="00E07C14"/>
    <w:rsid w:val="00E1464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43D0"/>
    <w:rsid w:val="00EF7204"/>
    <w:rsid w:val="00F22C2D"/>
    <w:rsid w:val="00F34C7D"/>
    <w:rsid w:val="00F43CD4"/>
    <w:rsid w:val="00F52F58"/>
    <w:rsid w:val="00F6648A"/>
    <w:rsid w:val="00F678C6"/>
    <w:rsid w:val="00F736D0"/>
    <w:rsid w:val="00F80452"/>
    <w:rsid w:val="00F93790"/>
    <w:rsid w:val="00F979E7"/>
    <w:rsid w:val="00FA2DCB"/>
    <w:rsid w:val="00FA3449"/>
    <w:rsid w:val="00FD7C76"/>
    <w:rsid w:val="00FE15DD"/>
    <w:rsid w:val="00FF3EA3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6FC57-5F54-496F-A176-D65CE39A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2740</Words>
  <Characters>14798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18</cp:revision>
  <cp:lastPrinted>2016-05-12T13:00:00Z</cp:lastPrinted>
  <dcterms:created xsi:type="dcterms:W3CDTF">2016-05-30T14:04:00Z</dcterms:created>
  <dcterms:modified xsi:type="dcterms:W3CDTF">2016-07-27T14:29:00Z</dcterms:modified>
</cp:coreProperties>
</file>