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69" w:rsidRDefault="00685A69" w:rsidP="008615D7">
      <w:pPr>
        <w:spacing w:after="150" w:line="240" w:lineRule="auto"/>
        <w:jc w:val="center"/>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Conselho Escolar </w:t>
      </w:r>
      <w:r>
        <w:rPr>
          <w:rFonts w:ascii="Times New Roman" w:hAnsi="Times New Roman" w:cs="Times New Roman"/>
          <w:b/>
          <w:bCs/>
          <w:sz w:val="24"/>
          <w:szCs w:val="24"/>
          <w:lang w:eastAsia="pt-BR"/>
        </w:rPr>
        <w:t>COLÉGIO ESTADUAL PROFESSOR ALCIDE JUBÉ</w:t>
      </w:r>
      <w:r w:rsidRPr="00592E6D">
        <w:rPr>
          <w:rFonts w:ascii="Times New Roman" w:hAnsi="Times New Roman" w:cs="Times New Roman"/>
          <w:color w:val="000000"/>
          <w:sz w:val="24"/>
          <w:szCs w:val="24"/>
          <w:lang w:eastAsia="pt-BR"/>
        </w:rPr>
        <w:t xml:space="preserve">, da Unidade Escolar </w:t>
      </w:r>
      <w:r>
        <w:rPr>
          <w:rFonts w:ascii="Times New Roman" w:hAnsi="Times New Roman" w:cs="Times New Roman"/>
          <w:b/>
          <w:bCs/>
          <w:sz w:val="24"/>
          <w:szCs w:val="24"/>
          <w:lang w:eastAsia="pt-BR"/>
        </w:rPr>
        <w:t>CENTRO DE ENSINO EM PERIODO INTEGRAL PROFESSOR ALCIDE JUBÉ</w:t>
      </w:r>
      <w:r w:rsidRPr="00592E6D">
        <w:rPr>
          <w:rFonts w:ascii="Times New Roman" w:hAnsi="Times New Roman" w:cs="Times New Roman"/>
          <w:color w:val="000000"/>
          <w:sz w:val="24"/>
          <w:szCs w:val="24"/>
          <w:lang w:eastAsia="pt-BR"/>
        </w:rPr>
        <w:t xml:space="preserve">, município de </w:t>
      </w:r>
      <w:r>
        <w:rPr>
          <w:rFonts w:ascii="Times New Roman" w:hAnsi="Times New Roman" w:cs="Times New Roman"/>
          <w:b/>
          <w:bCs/>
          <w:sz w:val="24"/>
          <w:szCs w:val="24"/>
          <w:lang w:eastAsia="pt-BR"/>
        </w:rPr>
        <w:t>GOIÁS</w:t>
      </w:r>
      <w:r w:rsidRPr="00592E6D">
        <w:rPr>
          <w:rFonts w:ascii="Times New Roman" w:hAnsi="Times New Roman" w:cs="Times New Roman"/>
          <w:color w:val="000000"/>
          <w:sz w:val="24"/>
          <w:szCs w:val="24"/>
          <w:lang w:eastAsia="pt-BR"/>
        </w:rPr>
        <w:t xml:space="preserve"> Subsecretaria Regional de </w:t>
      </w:r>
      <w:r>
        <w:rPr>
          <w:rFonts w:ascii="Times New Roman" w:hAnsi="Times New Roman" w:cs="Times New Roman"/>
          <w:b/>
          <w:bCs/>
          <w:sz w:val="24"/>
          <w:szCs w:val="24"/>
          <w:lang w:eastAsia="pt-BR"/>
        </w:rPr>
        <w:t>GOIÁS</w:t>
      </w:r>
      <w:r w:rsidRPr="00592E6D">
        <w:rPr>
          <w:rFonts w:ascii="Times New Roman" w:hAnsi="Times New Roman" w:cs="Times New Roman"/>
          <w:color w:val="000000"/>
          <w:sz w:val="24"/>
          <w:szCs w:val="24"/>
          <w:lang w:eastAsia="pt-BR"/>
        </w:rPr>
        <w:t xml:space="preserve">, pessoa jurídica de direito público, com sede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 inscrita no CNPJ sob n.º</w:t>
      </w:r>
      <w:r>
        <w:rPr>
          <w:rFonts w:ascii="Times New Roman" w:hAnsi="Times New Roman" w:cs="Times New Roman"/>
          <w:color w:val="000000"/>
          <w:sz w:val="24"/>
          <w:szCs w:val="24"/>
          <w:lang w:eastAsia="pt-BR"/>
        </w:rPr>
        <w:t xml:space="preserve"> </w:t>
      </w:r>
      <w:r>
        <w:rPr>
          <w:rFonts w:ascii="Times New Roman" w:hAnsi="Times New Roman" w:cs="Times New Roman"/>
          <w:b/>
          <w:bCs/>
          <w:sz w:val="24"/>
          <w:szCs w:val="24"/>
          <w:lang w:eastAsia="pt-BR"/>
        </w:rPr>
        <w:t>00.667.512/0001-06</w:t>
      </w:r>
      <w:r w:rsidRPr="00592E6D">
        <w:rPr>
          <w:rFonts w:ascii="Times New Roman" w:hAnsi="Times New Roman" w:cs="Times New Roman"/>
          <w:color w:val="000000"/>
          <w:sz w:val="24"/>
          <w:szCs w:val="24"/>
          <w:lang w:eastAsia="pt-BR"/>
        </w:rPr>
        <w:t xml:space="preserve">, representada neste ato pelo Presidente do Conselho o (a) Sr (a) </w:t>
      </w:r>
      <w:r>
        <w:rPr>
          <w:rFonts w:ascii="Times New Roman" w:hAnsi="Times New Roman" w:cs="Times New Roman"/>
          <w:b/>
          <w:bCs/>
          <w:sz w:val="24"/>
          <w:szCs w:val="24"/>
          <w:lang w:eastAsia="pt-BR"/>
        </w:rPr>
        <w:t xml:space="preserve">JOSÉ MARIA DOS </w:t>
      </w:r>
      <w:proofErr w:type="gramStart"/>
      <w:r>
        <w:rPr>
          <w:rFonts w:ascii="Times New Roman" w:hAnsi="Times New Roman" w:cs="Times New Roman"/>
          <w:b/>
          <w:bCs/>
          <w:sz w:val="24"/>
          <w:szCs w:val="24"/>
          <w:lang w:eastAsia="pt-BR"/>
        </w:rPr>
        <w:t>SANTOS SOUZA</w:t>
      </w:r>
      <w:proofErr w:type="gramEnd"/>
      <w:r w:rsidRPr="00592E6D">
        <w:rPr>
          <w:rFonts w:ascii="Times New Roman" w:hAnsi="Times New Roman" w:cs="Times New Roman"/>
          <w:color w:val="000000"/>
          <w:sz w:val="24"/>
          <w:szCs w:val="24"/>
          <w:lang w:eastAsia="pt-BR"/>
        </w:rPr>
        <w:t xml:space="preserve">, inscrito (a) no CPF </w:t>
      </w:r>
      <w:r w:rsidRPr="009D7D9B">
        <w:rPr>
          <w:rFonts w:ascii="Times New Roman" w:hAnsi="Times New Roman" w:cs="Times New Roman"/>
          <w:b/>
          <w:bCs/>
          <w:sz w:val="24"/>
          <w:szCs w:val="24"/>
        </w:rPr>
        <w:t>963.810.946-72</w:t>
      </w:r>
      <w:r w:rsidRPr="009D7D9B">
        <w:rPr>
          <w:rFonts w:ascii="Times New Roman" w:hAnsi="Times New Roman" w:cs="Times New Roman"/>
          <w:color w:val="000000"/>
          <w:sz w:val="24"/>
          <w:szCs w:val="24"/>
          <w:lang w:eastAsia="pt-BR"/>
        </w:rPr>
        <w:t>, Carteira de Identidade nº</w:t>
      </w:r>
      <w:r w:rsidRPr="00905C4B">
        <w:rPr>
          <w:lang w:val="pt-PT"/>
        </w:rPr>
        <w:t xml:space="preserve"> </w:t>
      </w:r>
      <w:r w:rsidRPr="009D7D9B">
        <w:rPr>
          <w:rFonts w:ascii="Times New Roman" w:hAnsi="Times New Roman" w:cs="Times New Roman"/>
          <w:b/>
          <w:bCs/>
          <w:sz w:val="24"/>
          <w:szCs w:val="24"/>
        </w:rPr>
        <w:t>6538884 SSP-MG</w:t>
      </w:r>
      <w:r w:rsidRPr="009D7D9B">
        <w:rPr>
          <w:rFonts w:ascii="Times New Roman" w:hAnsi="Times New Roman" w:cs="Times New Roman"/>
          <w:color w:val="000000"/>
          <w:sz w:val="24"/>
          <w:szCs w:val="24"/>
          <w:lang w:eastAsia="pt-BR"/>
        </w:rPr>
        <w:t>, no uso de suas prerrogativas legais e considerando</w:t>
      </w:r>
      <w:r w:rsidRPr="00592E6D">
        <w:rPr>
          <w:rFonts w:ascii="Times New Roman" w:hAnsi="Times New Roman" w:cs="Times New Roman"/>
          <w:color w:val="000000"/>
          <w:sz w:val="24"/>
          <w:szCs w:val="24"/>
          <w:lang w:eastAsia="pt-BR"/>
        </w:rPr>
        <w:t xml:space="preserve">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85A69">
        <w:rPr>
          <w:rFonts w:ascii="Times New Roman" w:hAnsi="Times New Roman" w:cs="Times New Roman"/>
          <w:b/>
          <w:bCs/>
          <w:color w:val="000000"/>
          <w:sz w:val="24"/>
          <w:szCs w:val="24"/>
          <w:lang w:eastAsia="pt-BR"/>
        </w:rPr>
        <w:t>18</w:t>
      </w:r>
      <w:r>
        <w:rPr>
          <w:rFonts w:ascii="Times New Roman" w:hAnsi="Times New Roman" w:cs="Times New Roman"/>
          <w:b/>
          <w:bCs/>
          <w:color w:val="000000"/>
          <w:sz w:val="24"/>
          <w:szCs w:val="24"/>
          <w:lang w:eastAsia="pt-BR"/>
        </w:rPr>
        <w:t>/01/2016 à 30/06/2016</w:t>
      </w:r>
      <w:r w:rsidRPr="00592E6D">
        <w:rPr>
          <w:rFonts w:ascii="Times New Roman" w:hAnsi="Times New Roman" w:cs="Times New Roman"/>
          <w:color w:val="000000"/>
          <w:sz w:val="24"/>
          <w:szCs w:val="24"/>
          <w:lang w:eastAsia="pt-BR"/>
        </w:rPr>
        <w:t>.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dia </w:t>
      </w:r>
      <w:r w:rsidR="00C56A36" w:rsidRPr="00C56A36">
        <w:rPr>
          <w:rFonts w:ascii="Times New Roman" w:hAnsi="Times New Roman" w:cs="Times New Roman"/>
          <w:b/>
          <w:bCs/>
          <w:sz w:val="24"/>
          <w:szCs w:val="24"/>
          <w:lang w:eastAsia="pt-BR"/>
        </w:rPr>
        <w:t>27/01/2016</w:t>
      </w:r>
      <w:r w:rsidRPr="00592E6D">
        <w:rPr>
          <w:rFonts w:ascii="Times New Roman" w:hAnsi="Times New Roman" w:cs="Times New Roman"/>
          <w:color w:val="000000"/>
          <w:sz w:val="24"/>
          <w:szCs w:val="24"/>
          <w:lang w:eastAsia="pt-BR"/>
        </w:rPr>
        <w:t xml:space="preserve"> no horário das </w:t>
      </w:r>
      <w:proofErr w:type="gramStart"/>
      <w:r w:rsidRPr="008339A8">
        <w:rPr>
          <w:rFonts w:ascii="Times New Roman" w:hAnsi="Times New Roman" w:cs="Times New Roman"/>
          <w:b/>
          <w:bCs/>
          <w:color w:val="000000"/>
          <w:sz w:val="24"/>
          <w:szCs w:val="24"/>
          <w:lang w:eastAsia="pt-BR"/>
        </w:rPr>
        <w:t>07:30</w:t>
      </w:r>
      <w:proofErr w:type="gramEnd"/>
      <w:r w:rsidRPr="008339A8">
        <w:rPr>
          <w:rFonts w:ascii="Times New Roman" w:hAnsi="Times New Roman" w:cs="Times New Roman"/>
          <w:b/>
          <w:bCs/>
          <w:color w:val="000000"/>
          <w:sz w:val="24"/>
          <w:szCs w:val="24"/>
          <w:lang w:eastAsia="pt-BR"/>
        </w:rPr>
        <w:t xml:space="preserve"> às 17:00h </w:t>
      </w:r>
      <w:r w:rsidRPr="00685A69">
        <w:rPr>
          <w:rFonts w:ascii="Times New Roman" w:hAnsi="Times New Roman" w:cs="Times New Roman"/>
          <w:b/>
          <w:color w:val="000000"/>
          <w:sz w:val="24"/>
          <w:szCs w:val="24"/>
          <w:lang w:eastAsia="pt-BR"/>
        </w:rPr>
        <w:t>horas,</w:t>
      </w:r>
      <w:r w:rsidRPr="00592E6D">
        <w:rPr>
          <w:rFonts w:ascii="Times New Roman" w:hAnsi="Times New Roman" w:cs="Times New Roman"/>
          <w:color w:val="000000"/>
          <w:sz w:val="24"/>
          <w:szCs w:val="24"/>
          <w:lang w:eastAsia="pt-BR"/>
        </w:rPr>
        <w:t xml:space="preserve"> na sede do Conselho Escolar, situada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w:t>
      </w:r>
      <w:r w:rsidR="00685A69">
        <w:rPr>
          <w:rFonts w:ascii="Times New Roman" w:hAnsi="Times New Roman" w:cs="Times New Roman"/>
          <w:color w:val="000000"/>
          <w:sz w:val="24"/>
          <w:szCs w:val="24"/>
          <w:lang w:eastAsia="pt-BR"/>
        </w:rPr>
        <w:t>o (Tabela</w:t>
      </w:r>
      <w:r w:rsidRPr="00592E6D">
        <w:rPr>
          <w:rFonts w:ascii="Times New Roman" w:hAnsi="Times New Roman" w:cs="Times New Roman"/>
          <w:color w:val="000000"/>
          <w:sz w:val="24"/>
          <w:szCs w:val="24"/>
          <w:lang w:eastAsia="pt-BR"/>
        </w:rPr>
        <w:t>1).</w:t>
      </w:r>
    </w:p>
    <w:p w:rsidR="008202CD" w:rsidRPr="00685A69" w:rsidRDefault="008202CD"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r w:rsidR="00685A69">
        <w:rPr>
          <w:rFonts w:ascii="Times New Roman" w:hAnsi="Times New Roman" w:cs="Times New Roman"/>
          <w:b/>
          <w:bCs/>
          <w:sz w:val="24"/>
          <w:szCs w:val="24"/>
          <w:lang w:eastAsia="pt-BR"/>
        </w:rPr>
        <w:t>.</w:t>
      </w:r>
      <w:r w:rsidRPr="00CE1C47">
        <w:rPr>
          <w:rFonts w:ascii="Times New Roman" w:hAnsi="Times New Roman" w:cs="Times New Roman"/>
          <w:color w:val="FFFFFF" w:themeColor="background1"/>
          <w:sz w:val="24"/>
          <w:szCs w:val="24"/>
          <w:lang w:eastAsia="pt-BR"/>
        </w:rPr>
        <w:t xml:space="preserve"> COMPRARÁ NO PERÍODO,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8202CD" w:rsidRPr="00EF03F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8202CD" w:rsidRPr="00EF03F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780</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495</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344,56</w:t>
            </w:r>
          </w:p>
        </w:tc>
      </w:tr>
      <w:tr w:rsidR="008202CD" w:rsidRPr="00EF03F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202C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8202CD" w:rsidRDefault="008202CD"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C46FD">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3.150</w:t>
            </w:r>
          </w:p>
        </w:tc>
      </w:tr>
    </w:tbl>
    <w:p w:rsidR="00685A69" w:rsidRDefault="00685A69" w:rsidP="008615D7">
      <w:pPr>
        <w:spacing w:after="150" w:line="240" w:lineRule="auto"/>
        <w:jc w:val="both"/>
        <w:rPr>
          <w:rFonts w:ascii="Times New Roman" w:hAnsi="Times New Roman" w:cs="Times New Roman"/>
          <w:color w:val="FF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r w:rsidRPr="00592E6D">
        <w:rPr>
          <w:rFonts w:ascii="Times New Roman" w:hAnsi="Times New Roman" w:cs="Times New Roman"/>
          <w:b/>
          <w:bCs/>
          <w:color w:val="000000"/>
          <w:sz w:val="24"/>
          <w:szCs w:val="24"/>
          <w:lang w:eastAsia="pt-BR"/>
        </w:rPr>
        <w:t>2. FONTE DE RECURSO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Recursos provenientes do Convênio FNDE.</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8202CD" w:rsidRPr="00685A69" w:rsidRDefault="008202C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85A69">
        <w:rPr>
          <w:rFonts w:ascii="Times New Roman" w:eastAsia="Times New Roman" w:hAnsi="Times New Roman" w:cs="Times New Roman"/>
          <w:b/>
          <w:color w:val="000000"/>
          <w:sz w:val="24"/>
          <w:szCs w:val="24"/>
        </w:rPr>
        <w:t xml:space="preserve">Resolução FNDE nº 4 de </w:t>
      </w:r>
      <w:proofErr w:type="gramStart"/>
      <w:r w:rsidR="00685A69">
        <w:rPr>
          <w:rFonts w:ascii="Times New Roman" w:eastAsia="Times New Roman" w:hAnsi="Times New Roman" w:cs="Times New Roman"/>
          <w:b/>
          <w:color w:val="000000"/>
          <w:sz w:val="24"/>
          <w:szCs w:val="24"/>
        </w:rPr>
        <w:t>2</w:t>
      </w:r>
      <w:proofErr w:type="gramEnd"/>
      <w:r w:rsidR="00685A69">
        <w:rPr>
          <w:rFonts w:ascii="Times New Roman" w:eastAsia="Times New Roman" w:hAnsi="Times New Roman" w:cs="Times New Roman"/>
          <w:b/>
          <w:color w:val="000000"/>
          <w:sz w:val="24"/>
          <w:szCs w:val="24"/>
        </w:rPr>
        <w:t xml:space="preserve"> de Abril de 2015.</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V - o Projeto de Venda de Gêneros Alimentícios da Agricultura Familiar para Alimentação Escolar;</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8202CD" w:rsidRPr="00685A69" w:rsidRDefault="008202C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00685A69">
        <w:rPr>
          <w:rFonts w:ascii="Times New Roman" w:eastAsia="Times New Roman" w:hAnsi="Times New Roman" w:cs="Times New Roman"/>
          <w:b/>
          <w:color w:val="000000"/>
          <w:sz w:val="24"/>
          <w:szCs w:val="24"/>
        </w:rPr>
        <w:t xml:space="preserve">Resolução FNDE nº 4 de </w:t>
      </w:r>
      <w:proofErr w:type="gramStart"/>
      <w:r w:rsidR="00685A69">
        <w:rPr>
          <w:rFonts w:ascii="Times New Roman" w:eastAsia="Times New Roman" w:hAnsi="Times New Roman" w:cs="Times New Roman"/>
          <w:b/>
          <w:color w:val="000000"/>
          <w:sz w:val="24"/>
          <w:szCs w:val="24"/>
        </w:rPr>
        <w:t>2</w:t>
      </w:r>
      <w:proofErr w:type="gramEnd"/>
      <w:r w:rsidR="00685A69">
        <w:rPr>
          <w:rFonts w:ascii="Times New Roman" w:eastAsia="Times New Roman" w:hAnsi="Times New Roman" w:cs="Times New Roman"/>
          <w:b/>
          <w:color w:val="000000"/>
          <w:sz w:val="24"/>
          <w:szCs w:val="24"/>
        </w:rPr>
        <w:t xml:space="preserve"> de Abril de 2015.</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02CD" w:rsidRPr="00592E6D" w:rsidRDefault="008202CD"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8202CD" w:rsidRPr="00592E6D" w:rsidRDefault="008202CD"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6. DAS AMOSTRAS DOS PRODUTOS</w:t>
      </w:r>
    </w:p>
    <w:p w:rsidR="008202CD" w:rsidRPr="00592E6D" w:rsidRDefault="008202CD"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hAnsi="Times New Roman" w:cs="Times New Roman"/>
          <w:b/>
          <w:bCs/>
          <w:sz w:val="24"/>
          <w:szCs w:val="24"/>
          <w:lang w:eastAsia="pt-BR"/>
        </w:rPr>
        <w:t>CENTRO DE ENSINO EM PERIODO INTEGRAL PROFESSOR ALCIDE JUBÉ</w:t>
      </w:r>
      <w:r w:rsidRPr="00592E6D">
        <w:rPr>
          <w:rFonts w:ascii="Times New Roman" w:hAnsi="Times New Roman" w:cs="Times New Roman"/>
          <w:color w:val="000000"/>
          <w:sz w:val="24"/>
          <w:szCs w:val="24"/>
          <w:lang w:eastAsia="pt-BR"/>
        </w:rPr>
        <w:t xml:space="preserve">, com sede à </w:t>
      </w:r>
      <w:r>
        <w:rPr>
          <w:rFonts w:ascii="Times New Roman" w:hAnsi="Times New Roman" w:cs="Times New Roman"/>
          <w:b/>
          <w:bCs/>
          <w:sz w:val="24"/>
          <w:szCs w:val="24"/>
          <w:lang w:eastAsia="pt-BR"/>
        </w:rPr>
        <w:t>RUA PROFESSOR ALCIDE JUBÉ,</w:t>
      </w:r>
      <w:r w:rsidR="00BC3D42">
        <w:rPr>
          <w:rFonts w:ascii="Times New Roman" w:hAnsi="Times New Roman" w:cs="Times New Roman"/>
          <w:b/>
          <w:bCs/>
          <w:sz w:val="24"/>
          <w:szCs w:val="24"/>
          <w:lang w:eastAsia="pt-BR"/>
        </w:rPr>
        <w:t xml:space="preserve"> </w:t>
      </w:r>
      <w:r>
        <w:rPr>
          <w:rFonts w:ascii="Times New Roman" w:hAnsi="Times New Roman" w:cs="Times New Roman"/>
          <w:b/>
          <w:bCs/>
          <w:sz w:val="24"/>
          <w:szCs w:val="24"/>
          <w:lang w:eastAsia="pt-BR"/>
        </w:rPr>
        <w:t>S/Nº, CENTRO, GOIÁS-GO.</w:t>
      </w:r>
      <w:r w:rsidRPr="00592E6D">
        <w:rPr>
          <w:rFonts w:ascii="Times New Roman" w:hAnsi="Times New Roman" w:cs="Times New Roman"/>
          <w:color w:val="000000"/>
          <w:sz w:val="24"/>
          <w:szCs w:val="24"/>
          <w:lang w:eastAsia="pt-BR"/>
        </w:rPr>
        <w:t>, em (</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202CD" w:rsidRPr="00592E6D" w:rsidRDefault="008202CD"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01</w:t>
            </w:r>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 xml:space="preserve">Banana prata </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Laranja</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8202CD" w:rsidRPr="00EF03F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202CD" w:rsidRDefault="008202CD"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bl>
    <w:p w:rsidR="00AA1A13"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8202CD" w:rsidRPr="00592E6D" w:rsidRDefault="008202CD"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r w:rsidR="008202CD" w:rsidRPr="00EF03F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202CD" w:rsidRDefault="008202CD" w:rsidP="00011076">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AA1A1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8202CD" w:rsidRPr="00592E6D" w:rsidRDefault="000447E1" w:rsidP="00A33C6C">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C.E.Prof.Alcide </w:t>
            </w:r>
            <w:proofErr w:type="spellStart"/>
            <w:r>
              <w:rPr>
                <w:rFonts w:ascii="Times New Roman" w:hAnsi="Times New Roman" w:cs="Times New Roman"/>
                <w:color w:val="333333"/>
                <w:sz w:val="24"/>
                <w:szCs w:val="24"/>
                <w:lang w:eastAsia="pt-BR"/>
              </w:rPr>
              <w:t>Jubé</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202CD" w:rsidRPr="00592E6D" w:rsidRDefault="008202CD" w:rsidP="008615D7">
            <w:pPr>
              <w:spacing w:after="0" w:line="240" w:lineRule="auto"/>
              <w:jc w:val="both"/>
              <w:rPr>
                <w:rFonts w:ascii="Times New Roman" w:hAnsi="Times New Roman" w:cs="Times New Roman"/>
                <w:color w:val="333333"/>
                <w:sz w:val="24"/>
                <w:szCs w:val="24"/>
                <w:lang w:eastAsia="pt-BR"/>
              </w:rPr>
            </w:pPr>
            <w:r w:rsidRPr="00592E6D">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Semanal</w:t>
            </w:r>
          </w:p>
        </w:tc>
      </w:tr>
    </w:tbl>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8202CD" w:rsidRPr="00592E6D" w:rsidRDefault="008202CD"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p>
    <w:p w:rsidR="008202CD" w:rsidRPr="00592E6D" w:rsidRDefault="008202CD"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Pr>
          <w:rFonts w:ascii="Times New Roman" w:hAnsi="Times New Roman" w:cs="Times New Roman"/>
          <w:b/>
          <w:bCs/>
          <w:sz w:val="24"/>
          <w:szCs w:val="24"/>
          <w:lang w:eastAsia="pt-BR"/>
        </w:rPr>
        <w:t>GOIÁS/GO</w:t>
      </w:r>
      <w:proofErr w:type="gramStart"/>
      <w:r>
        <w:rPr>
          <w:rFonts w:ascii="Times New Roman" w:hAnsi="Times New Roman" w:cs="Times New Roman"/>
          <w:b/>
          <w:bCs/>
          <w:sz w:val="24"/>
          <w:szCs w:val="24"/>
          <w:lang w:eastAsia="pt-BR"/>
        </w:rPr>
        <w:t>.</w:t>
      </w:r>
      <w:r w:rsidR="006C6C0E">
        <w:rPr>
          <w:rFonts w:ascii="Times New Roman" w:hAnsi="Times New Roman" w:cs="Times New Roman"/>
          <w:color w:val="000000"/>
          <w:sz w:val="24"/>
          <w:szCs w:val="24"/>
          <w:lang w:eastAsia="pt-BR"/>
        </w:rPr>
        <w:t>,</w:t>
      </w:r>
      <w:proofErr w:type="gramEnd"/>
      <w:r w:rsidR="006C6C0E">
        <w:rPr>
          <w:rFonts w:ascii="Times New Roman" w:hAnsi="Times New Roman" w:cs="Times New Roman"/>
          <w:color w:val="000000"/>
          <w:sz w:val="24"/>
          <w:szCs w:val="24"/>
          <w:lang w:eastAsia="pt-BR"/>
        </w:rPr>
        <w:t xml:space="preserve"> </w:t>
      </w:r>
      <w:r w:rsidR="00AA1A13">
        <w:rPr>
          <w:rFonts w:ascii="Times New Roman" w:hAnsi="Times New Roman" w:cs="Times New Roman"/>
          <w:b/>
          <w:color w:val="000000"/>
          <w:sz w:val="24"/>
          <w:szCs w:val="24"/>
          <w:lang w:eastAsia="pt-BR"/>
        </w:rPr>
        <w:t>AOS 27 DIAS DO MÊS DE NOVEMBRO DE 2015.</w:t>
      </w:r>
    </w:p>
    <w:p w:rsidR="008202CD" w:rsidRPr="00FA7437" w:rsidRDefault="008202CD" w:rsidP="00FA7437">
      <w:pPr>
        <w:spacing w:after="150" w:line="240" w:lineRule="auto"/>
        <w:jc w:val="center"/>
        <w:rPr>
          <w:rFonts w:ascii="Times New Roman" w:hAnsi="Times New Roman" w:cs="Times New Roman"/>
          <w:b/>
          <w:bCs/>
          <w:sz w:val="24"/>
          <w:szCs w:val="24"/>
          <w:lang w:eastAsia="pt-BR"/>
        </w:rPr>
      </w:pPr>
      <w:r w:rsidRPr="00592E6D">
        <w:rPr>
          <w:rFonts w:ascii="Times New Roman" w:hAnsi="Times New Roman" w:cs="Times New Roman"/>
          <w:color w:val="000000"/>
          <w:sz w:val="24"/>
          <w:szCs w:val="24"/>
          <w:lang w:eastAsia="pt-BR"/>
        </w:rPr>
        <w:br/>
      </w:r>
      <w:r>
        <w:rPr>
          <w:rFonts w:ascii="Times New Roman" w:hAnsi="Times New Roman" w:cs="Times New Roman"/>
          <w:color w:val="FF0000"/>
          <w:sz w:val="24"/>
          <w:szCs w:val="24"/>
          <w:lang w:eastAsia="pt-BR"/>
        </w:rPr>
        <w:t xml:space="preserve">    </w:t>
      </w:r>
      <w:r w:rsidRPr="00592E6D">
        <w:rPr>
          <w:rFonts w:ascii="Times New Roman" w:hAnsi="Times New Roman" w:cs="Times New Roman"/>
          <w:color w:val="FF0000"/>
          <w:sz w:val="24"/>
          <w:szCs w:val="24"/>
          <w:lang w:eastAsia="pt-BR"/>
        </w:rPr>
        <w:t xml:space="preserve">  </w:t>
      </w:r>
      <w:r>
        <w:rPr>
          <w:rFonts w:ascii="Times New Roman" w:hAnsi="Times New Roman" w:cs="Times New Roman"/>
          <w:b/>
          <w:bCs/>
          <w:sz w:val="24"/>
          <w:szCs w:val="24"/>
          <w:lang w:eastAsia="pt-BR"/>
        </w:rPr>
        <w:t xml:space="preserve">JOSÉ MARIA DOS </w:t>
      </w:r>
      <w:proofErr w:type="gramStart"/>
      <w:r>
        <w:rPr>
          <w:rFonts w:ascii="Times New Roman" w:hAnsi="Times New Roman" w:cs="Times New Roman"/>
          <w:b/>
          <w:bCs/>
          <w:sz w:val="24"/>
          <w:szCs w:val="24"/>
          <w:lang w:eastAsia="pt-BR"/>
        </w:rPr>
        <w:t>SANTOS SOUZA</w:t>
      </w:r>
      <w:proofErr w:type="gramEnd"/>
    </w:p>
    <w:p w:rsidR="008202CD" w:rsidRPr="00592E6D" w:rsidRDefault="00AA1A13" w:rsidP="008615D7">
      <w:pPr>
        <w:spacing w:after="150" w:line="240" w:lineRule="auto"/>
        <w:jc w:val="center"/>
        <w:rPr>
          <w:rFonts w:ascii="Times New Roman" w:hAnsi="Times New Roman" w:cs="Times New Roman"/>
          <w:color w:val="000000"/>
          <w:sz w:val="24"/>
          <w:szCs w:val="24"/>
          <w:lang w:eastAsia="pt-BR"/>
        </w:rPr>
      </w:pPr>
      <w:r>
        <w:rPr>
          <w:rFonts w:ascii="Times New Roman" w:hAnsi="Times New Roman" w:cs="Times New Roman"/>
          <w:b/>
          <w:color w:val="000000"/>
          <w:sz w:val="24"/>
          <w:szCs w:val="24"/>
          <w:lang w:eastAsia="pt-BR"/>
        </w:rPr>
        <w:t>PRESIDENTE DO CONSELHO DA UNIDADE ESCOLAR</w:t>
      </w:r>
    </w:p>
    <w:p w:rsidR="008202CD" w:rsidRPr="00592E6D" w:rsidRDefault="008202CD" w:rsidP="008615D7">
      <w:pPr>
        <w:spacing w:after="150" w:line="240" w:lineRule="auto"/>
        <w:jc w:val="center"/>
        <w:rPr>
          <w:rFonts w:ascii="Times New Roman" w:hAnsi="Times New Roman" w:cs="Times New Roman"/>
          <w:color w:val="FF0000"/>
          <w:sz w:val="24"/>
          <w:szCs w:val="24"/>
          <w:lang w:eastAsia="pt-BR"/>
        </w:rPr>
      </w:pPr>
      <w:r>
        <w:rPr>
          <w:rFonts w:ascii="Times New Roman" w:hAnsi="Times New Roman" w:cs="Times New Roman"/>
          <w:b/>
          <w:bCs/>
          <w:sz w:val="24"/>
          <w:szCs w:val="24"/>
          <w:lang w:eastAsia="pt-BR"/>
        </w:rPr>
        <w:t>CENTRO DE ENSINO EM PERIODO INTEGRAL PROFESSOR ALCIDE JUBÉ</w:t>
      </w:r>
    </w:p>
    <w:p w:rsidR="008202CD" w:rsidRPr="00AA1A13" w:rsidRDefault="008202CD" w:rsidP="008615D7">
      <w:pPr>
        <w:spacing w:after="150" w:line="240" w:lineRule="auto"/>
        <w:jc w:val="center"/>
        <w:rPr>
          <w:rFonts w:ascii="Times New Roman" w:hAnsi="Times New Roman" w:cs="Times New Roman"/>
          <w:b/>
          <w:color w:val="000000"/>
          <w:sz w:val="24"/>
          <w:szCs w:val="24"/>
          <w:lang w:eastAsia="pt-BR"/>
        </w:rPr>
      </w:pPr>
      <w:r w:rsidRPr="00AA1A13">
        <w:rPr>
          <w:rFonts w:ascii="Times New Roman" w:hAnsi="Times New Roman" w:cs="Times New Roman"/>
          <w:b/>
          <w:color w:val="000000"/>
          <w:sz w:val="24"/>
          <w:szCs w:val="24"/>
          <w:lang w:eastAsia="pt-BR"/>
        </w:rPr>
        <w:t>SECRETARIA DE ESTADO DE EDUCAÇÃO, CULTURA E ESPORTE.</w:t>
      </w:r>
    </w:p>
    <w:p w:rsidR="008202CD" w:rsidRPr="00592E6D" w:rsidRDefault="008202CD"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8202CD" w:rsidRPr="00592E6D" w:rsidRDefault="008202CD" w:rsidP="008615D7">
      <w:pPr>
        <w:spacing w:line="240" w:lineRule="auto"/>
        <w:jc w:val="both"/>
        <w:rPr>
          <w:rFonts w:ascii="Times New Roman" w:hAnsi="Times New Roman" w:cs="Times New Roman"/>
          <w:sz w:val="24"/>
          <w:szCs w:val="24"/>
        </w:rPr>
      </w:pPr>
    </w:p>
    <w:sectPr w:rsidR="008202C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8E" w:rsidRDefault="0068778E" w:rsidP="004C0DC1">
      <w:pPr>
        <w:spacing w:after="0" w:line="240" w:lineRule="auto"/>
      </w:pPr>
      <w:r>
        <w:separator/>
      </w:r>
    </w:p>
  </w:endnote>
  <w:endnote w:type="continuationSeparator" w:id="0">
    <w:p w:rsidR="0068778E" w:rsidRDefault="006877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CD" w:rsidRDefault="008202CD" w:rsidP="00590945">
    <w:pPr>
      <w:pStyle w:val="Rodap"/>
      <w:pBdr>
        <w:top w:val="single" w:sz="12" w:space="0" w:color="auto"/>
      </w:pBdr>
      <w:jc w:val="center"/>
      <w:rPr>
        <w:sz w:val="20"/>
        <w:szCs w:val="20"/>
      </w:rPr>
    </w:pPr>
    <w:r>
      <w:rPr>
        <w:sz w:val="20"/>
        <w:szCs w:val="20"/>
      </w:rPr>
      <w:t>Secretaria de Estado de Educação, Cultura e Esporte</w:t>
    </w:r>
  </w:p>
  <w:p w:rsidR="008202CD" w:rsidRDefault="008202CD" w:rsidP="00590945">
    <w:pPr>
      <w:pStyle w:val="Rodap"/>
      <w:pBdr>
        <w:top w:val="single" w:sz="12" w:space="0" w:color="auto"/>
      </w:pBdr>
      <w:jc w:val="center"/>
      <w:rPr>
        <w:b/>
        <w:bCs/>
        <w:sz w:val="20"/>
        <w:szCs w:val="20"/>
      </w:rPr>
    </w:pPr>
    <w:r>
      <w:rPr>
        <w:b/>
        <w:bCs/>
        <w:sz w:val="20"/>
        <w:szCs w:val="20"/>
      </w:rPr>
      <w:t>Gerência da Merenda Escolar- gae@seduc.go.gov.br</w:t>
    </w:r>
  </w:p>
  <w:p w:rsidR="008202CD" w:rsidRDefault="008202C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02CD" w:rsidRDefault="008202CD" w:rsidP="00590945">
    <w:pPr>
      <w:pStyle w:val="Rodap"/>
      <w:jc w:val="center"/>
      <w:rPr>
        <w:sz w:val="20"/>
        <w:szCs w:val="20"/>
      </w:rPr>
    </w:pPr>
    <w:r>
      <w:rPr>
        <w:sz w:val="20"/>
        <w:szCs w:val="20"/>
      </w:rPr>
      <w:t>Fone: (062)3201 3129</w:t>
    </w:r>
  </w:p>
  <w:p w:rsidR="008202CD" w:rsidRDefault="00CE1C47"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02CD" w:rsidRDefault="008202CD" w:rsidP="00590945">
    <w:pPr>
      <w:pStyle w:val="Rodap"/>
    </w:pPr>
  </w:p>
  <w:p w:rsidR="008202CD" w:rsidRPr="00581345" w:rsidRDefault="008202CD" w:rsidP="00590945">
    <w:pPr>
      <w:pStyle w:val="Rodap"/>
    </w:pPr>
  </w:p>
  <w:p w:rsidR="008202CD" w:rsidRDefault="008202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8E" w:rsidRDefault="0068778E" w:rsidP="004C0DC1">
      <w:pPr>
        <w:spacing w:after="0" w:line="240" w:lineRule="auto"/>
      </w:pPr>
      <w:r>
        <w:separator/>
      </w:r>
    </w:p>
  </w:footnote>
  <w:footnote w:type="continuationSeparator" w:id="0">
    <w:p w:rsidR="0068778E" w:rsidRDefault="006877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CD" w:rsidRDefault="00CE1C47"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rsids>
    <w:rsidRoot w:val="004C0DC1"/>
    <w:rsid w:val="00011076"/>
    <w:rsid w:val="00012DBA"/>
    <w:rsid w:val="000202FF"/>
    <w:rsid w:val="000221F3"/>
    <w:rsid w:val="000224C4"/>
    <w:rsid w:val="00035D6F"/>
    <w:rsid w:val="00040B78"/>
    <w:rsid w:val="000447E1"/>
    <w:rsid w:val="000C6CB2"/>
    <w:rsid w:val="000D6DC5"/>
    <w:rsid w:val="001960AF"/>
    <w:rsid w:val="00197177"/>
    <w:rsid w:val="001A6DEB"/>
    <w:rsid w:val="001B4152"/>
    <w:rsid w:val="001E247F"/>
    <w:rsid w:val="00245873"/>
    <w:rsid w:val="00267746"/>
    <w:rsid w:val="00280482"/>
    <w:rsid w:val="00297C3D"/>
    <w:rsid w:val="002A739F"/>
    <w:rsid w:val="002B1996"/>
    <w:rsid w:val="002C25D7"/>
    <w:rsid w:val="002E1EFD"/>
    <w:rsid w:val="002F197D"/>
    <w:rsid w:val="003A0FC0"/>
    <w:rsid w:val="003A52A2"/>
    <w:rsid w:val="003B04FF"/>
    <w:rsid w:val="003C07A6"/>
    <w:rsid w:val="003D0634"/>
    <w:rsid w:val="003D579C"/>
    <w:rsid w:val="004014F5"/>
    <w:rsid w:val="00413CD9"/>
    <w:rsid w:val="0044290E"/>
    <w:rsid w:val="00444B11"/>
    <w:rsid w:val="004B3EAD"/>
    <w:rsid w:val="004C0DC1"/>
    <w:rsid w:val="004F5B4E"/>
    <w:rsid w:val="00545C39"/>
    <w:rsid w:val="005671D6"/>
    <w:rsid w:val="00574859"/>
    <w:rsid w:val="00581345"/>
    <w:rsid w:val="00590945"/>
    <w:rsid w:val="00592E6D"/>
    <w:rsid w:val="005D60A3"/>
    <w:rsid w:val="005F343C"/>
    <w:rsid w:val="00602939"/>
    <w:rsid w:val="00612ABC"/>
    <w:rsid w:val="006165CC"/>
    <w:rsid w:val="00620C0F"/>
    <w:rsid w:val="00624C57"/>
    <w:rsid w:val="00685A69"/>
    <w:rsid w:val="00685C00"/>
    <w:rsid w:val="0068778E"/>
    <w:rsid w:val="006C6C0E"/>
    <w:rsid w:val="006D1930"/>
    <w:rsid w:val="006F709F"/>
    <w:rsid w:val="00703769"/>
    <w:rsid w:val="00720D9E"/>
    <w:rsid w:val="0075249A"/>
    <w:rsid w:val="00756584"/>
    <w:rsid w:val="007807F2"/>
    <w:rsid w:val="00794B37"/>
    <w:rsid w:val="007A1C1E"/>
    <w:rsid w:val="007B2900"/>
    <w:rsid w:val="007B67E4"/>
    <w:rsid w:val="007D264D"/>
    <w:rsid w:val="00811698"/>
    <w:rsid w:val="00813D1C"/>
    <w:rsid w:val="008202CD"/>
    <w:rsid w:val="008265F8"/>
    <w:rsid w:val="008339A8"/>
    <w:rsid w:val="008615D7"/>
    <w:rsid w:val="00884D87"/>
    <w:rsid w:val="008939E8"/>
    <w:rsid w:val="008B2EA9"/>
    <w:rsid w:val="008C46FD"/>
    <w:rsid w:val="008F125E"/>
    <w:rsid w:val="00905C4B"/>
    <w:rsid w:val="00933831"/>
    <w:rsid w:val="00944287"/>
    <w:rsid w:val="009D79C9"/>
    <w:rsid w:val="009D7D9B"/>
    <w:rsid w:val="009E4C65"/>
    <w:rsid w:val="00A103E0"/>
    <w:rsid w:val="00A33C6C"/>
    <w:rsid w:val="00A610ED"/>
    <w:rsid w:val="00AA1A13"/>
    <w:rsid w:val="00AC50AA"/>
    <w:rsid w:val="00AD1161"/>
    <w:rsid w:val="00AF44B6"/>
    <w:rsid w:val="00B77BD8"/>
    <w:rsid w:val="00B83E0F"/>
    <w:rsid w:val="00B90148"/>
    <w:rsid w:val="00BC3D42"/>
    <w:rsid w:val="00C01130"/>
    <w:rsid w:val="00C01F11"/>
    <w:rsid w:val="00C52B9B"/>
    <w:rsid w:val="00C52F53"/>
    <w:rsid w:val="00C5582D"/>
    <w:rsid w:val="00C56A36"/>
    <w:rsid w:val="00C56E74"/>
    <w:rsid w:val="00CE1C47"/>
    <w:rsid w:val="00CF04A0"/>
    <w:rsid w:val="00D15292"/>
    <w:rsid w:val="00D16803"/>
    <w:rsid w:val="00D30AA4"/>
    <w:rsid w:val="00D34219"/>
    <w:rsid w:val="00D44A9E"/>
    <w:rsid w:val="00D70BBD"/>
    <w:rsid w:val="00D71B24"/>
    <w:rsid w:val="00D74796"/>
    <w:rsid w:val="00D8378C"/>
    <w:rsid w:val="00DB6819"/>
    <w:rsid w:val="00DC0EAE"/>
    <w:rsid w:val="00DD599B"/>
    <w:rsid w:val="00DF6C67"/>
    <w:rsid w:val="00E374F9"/>
    <w:rsid w:val="00E561E7"/>
    <w:rsid w:val="00EA32B6"/>
    <w:rsid w:val="00EA73A0"/>
    <w:rsid w:val="00EB536E"/>
    <w:rsid w:val="00EC6059"/>
    <w:rsid w:val="00EF03F9"/>
    <w:rsid w:val="00F226DE"/>
    <w:rsid w:val="00F22EBF"/>
    <w:rsid w:val="00F34C7D"/>
    <w:rsid w:val="00F52F58"/>
    <w:rsid w:val="00F65004"/>
    <w:rsid w:val="00F678C6"/>
    <w:rsid w:val="00F979E7"/>
    <w:rsid w:val="00FA7437"/>
    <w:rsid w:val="00FB48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574776456">
      <w:bodyDiv w:val="1"/>
      <w:marLeft w:val="0"/>
      <w:marRight w:val="0"/>
      <w:marTop w:val="0"/>
      <w:marBottom w:val="0"/>
      <w:divBdr>
        <w:top w:val="none" w:sz="0" w:space="0" w:color="auto"/>
        <w:left w:val="none" w:sz="0" w:space="0" w:color="auto"/>
        <w:bottom w:val="none" w:sz="0" w:space="0" w:color="auto"/>
        <w:right w:val="none" w:sz="0" w:space="0" w:color="auto"/>
      </w:divBdr>
    </w:div>
    <w:div w:id="17267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C1F6-27F8-4BA8-AF49-218F98A4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1788</Words>
  <Characters>10173</Characters>
  <Application>Microsoft Office Word</Application>
  <DocSecurity>0</DocSecurity>
  <Lines>84</Lines>
  <Paragraphs>23</Paragraphs>
  <ScaleCrop>false</ScaleCrop>
  <Company>WinXP SP2 E</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2016-01-13T13:20:00Z</dcterms:created>
  <dcterms:modified xsi:type="dcterms:W3CDTF">2016-01-20T12:23:00Z</dcterms:modified>
</cp:coreProperties>
</file>