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75" w:rsidRPr="00592E6D" w:rsidRDefault="00B52675" w:rsidP="00B52675">
      <w:pPr>
        <w:spacing w:after="150" w:line="240" w:lineRule="auto"/>
        <w:jc w:val="center"/>
        <w:rPr>
          <w:rFonts w:ascii="Times New Roman" w:eastAsia="Times New Roman" w:hAnsi="Times New Roman" w:cs="Times New Roman"/>
          <w:color w:val="000000"/>
          <w:sz w:val="24"/>
          <w:szCs w:val="24"/>
          <w:lang w:eastAsia="pt-BR"/>
        </w:rPr>
      </w:pPr>
    </w:p>
    <w:p w:rsidR="00B52675" w:rsidRDefault="00B52675" w:rsidP="00B52675">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2B5DC5" w:rsidRPr="00592E6D" w:rsidRDefault="000035D8" w:rsidP="00B5267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p>
    <w:p w:rsidR="00B52675" w:rsidRPr="00592E6D" w:rsidRDefault="001E26D2" w:rsidP="001E26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B52675" w:rsidRPr="00592E6D">
        <w:rPr>
          <w:rFonts w:ascii="Times New Roman" w:eastAsia="Times New Roman" w:hAnsi="Times New Roman" w:cs="Times New Roman"/>
          <w:b/>
          <w:color w:val="000000"/>
          <w:sz w:val="24"/>
          <w:szCs w:val="24"/>
          <w:lang w:eastAsia="pt-BR"/>
        </w:rPr>
        <w:t>Chamada Pública n.º01/2016</w:t>
      </w:r>
      <w:r w:rsidR="00B52675"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00B52675" w:rsidRPr="00592E6D">
          <w:rPr>
            <w:rFonts w:ascii="Times New Roman" w:eastAsia="Times New Roman" w:hAnsi="Times New Roman" w:cs="Times New Roman"/>
            <w:color w:val="0000EE"/>
            <w:sz w:val="24"/>
            <w:szCs w:val="24"/>
            <w:lang w:eastAsia="pt-BR"/>
          </w:rPr>
          <w:t>§1º do art.14 da Lei n.º 11.947/2009</w:t>
        </w:r>
      </w:hyperlink>
      <w:r w:rsidR="00B52675" w:rsidRPr="00592E6D">
        <w:rPr>
          <w:rFonts w:ascii="Times New Roman" w:eastAsia="Times New Roman" w:hAnsi="Times New Roman" w:cs="Times New Roman"/>
          <w:color w:val="000000"/>
          <w:sz w:val="24"/>
          <w:szCs w:val="24"/>
          <w:lang w:eastAsia="pt-BR"/>
        </w:rPr>
        <w:t xml:space="preserve"> e Resolução FNDE n.º 26/2013.</w:t>
      </w:r>
      <w:r w:rsidR="00B52675">
        <w:rPr>
          <w:rFonts w:ascii="Times New Roman" w:eastAsia="Times New Roman" w:hAnsi="Times New Roman" w:cs="Times New Roman"/>
          <w:color w:val="000000"/>
          <w:sz w:val="24"/>
          <w:szCs w:val="24"/>
          <w:lang w:eastAsia="pt-BR"/>
        </w:rPr>
        <w:t xml:space="preserve"> </w:t>
      </w:r>
    </w:p>
    <w:p w:rsidR="00B52675" w:rsidRPr="00592E6D" w:rsidRDefault="00B52675" w:rsidP="001E26D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Conselho Escolar</w:t>
      </w:r>
      <w:r w:rsidR="00F1643A">
        <w:rPr>
          <w:rFonts w:ascii="Times New Roman" w:eastAsia="Times New Roman" w:hAnsi="Times New Roman" w:cs="Times New Roman"/>
          <w:color w:val="000000"/>
          <w:sz w:val="24"/>
          <w:szCs w:val="24"/>
          <w:lang w:eastAsia="pt-BR"/>
        </w:rPr>
        <w:t xml:space="preserve"> </w:t>
      </w:r>
      <w:r w:rsidR="00C92D3B" w:rsidRPr="00F1643A">
        <w:rPr>
          <w:rFonts w:ascii="Times New Roman" w:eastAsia="Times New Roman" w:hAnsi="Times New Roman" w:cs="Times New Roman"/>
          <w:b/>
          <w:color w:val="000000"/>
          <w:sz w:val="24"/>
          <w:szCs w:val="24"/>
          <w:lang w:eastAsia="pt-BR"/>
        </w:rPr>
        <w:t>ARYANA GUIMARÃES</w:t>
      </w:r>
      <w:r w:rsidRPr="00592E6D">
        <w:rPr>
          <w:rFonts w:ascii="Times New Roman" w:eastAsia="Times New Roman" w:hAnsi="Times New Roman" w:cs="Times New Roman"/>
          <w:color w:val="000000"/>
          <w:sz w:val="24"/>
          <w:szCs w:val="24"/>
          <w:lang w:eastAsia="pt-BR"/>
        </w:rPr>
        <w:t>, da Unidade Escolar</w:t>
      </w:r>
      <w:r w:rsidR="00F1643A">
        <w:rPr>
          <w:rFonts w:ascii="Times New Roman" w:eastAsia="Times New Roman" w:hAnsi="Times New Roman" w:cs="Times New Roman"/>
          <w:color w:val="000000"/>
          <w:sz w:val="24"/>
          <w:szCs w:val="24"/>
          <w:lang w:eastAsia="pt-BR"/>
        </w:rPr>
        <w:t xml:space="preserve"> </w:t>
      </w:r>
      <w:r w:rsidR="00C92D3B" w:rsidRPr="00F1643A">
        <w:rPr>
          <w:rFonts w:ascii="Times New Roman" w:eastAsia="Times New Roman" w:hAnsi="Times New Roman" w:cs="Times New Roman"/>
          <w:b/>
          <w:color w:val="000000"/>
          <w:sz w:val="24"/>
          <w:szCs w:val="24"/>
          <w:lang w:eastAsia="pt-BR"/>
        </w:rPr>
        <w:t>ESCOLA ESTADUAL ARYANA GUIMARÃES</w:t>
      </w:r>
      <w:r w:rsidRPr="00592E6D">
        <w:rPr>
          <w:rFonts w:ascii="Times New Roman" w:eastAsia="Times New Roman" w:hAnsi="Times New Roman" w:cs="Times New Roman"/>
          <w:color w:val="000000"/>
          <w:sz w:val="24"/>
          <w:szCs w:val="24"/>
          <w:lang w:eastAsia="pt-BR"/>
        </w:rPr>
        <w:t xml:space="preserve">, município de </w:t>
      </w:r>
      <w:r w:rsidR="00C92D3B" w:rsidRPr="00F1643A">
        <w:rPr>
          <w:rFonts w:ascii="Times New Roman" w:eastAsia="Times New Roman" w:hAnsi="Times New Roman" w:cs="Times New Roman"/>
          <w:b/>
          <w:color w:val="000000"/>
          <w:sz w:val="24"/>
          <w:szCs w:val="24"/>
          <w:lang w:eastAsia="pt-BR"/>
        </w:rPr>
        <w:t>INHUMAS</w:t>
      </w:r>
      <w:r w:rsidR="00C92D3B">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Subsecretaria Regional de </w:t>
      </w:r>
      <w:r w:rsidR="00F1643A">
        <w:rPr>
          <w:rFonts w:ascii="Times New Roman" w:eastAsia="Times New Roman" w:hAnsi="Times New Roman" w:cs="Times New Roman"/>
          <w:color w:val="000000"/>
          <w:sz w:val="24"/>
          <w:szCs w:val="24"/>
          <w:lang w:eastAsia="pt-BR"/>
        </w:rPr>
        <w:t xml:space="preserve">Inhumas, </w:t>
      </w:r>
      <w:r w:rsidRPr="00592E6D">
        <w:rPr>
          <w:rFonts w:ascii="Times New Roman" w:eastAsia="Times New Roman" w:hAnsi="Times New Roman" w:cs="Times New Roman"/>
          <w:color w:val="000000"/>
          <w:sz w:val="24"/>
          <w:szCs w:val="24"/>
          <w:lang w:eastAsia="pt-BR"/>
        </w:rPr>
        <w:t xml:space="preserve">pessoa jurídica de direito público, com sede à </w:t>
      </w:r>
      <w:r w:rsidR="00C92D3B" w:rsidRPr="00F1643A">
        <w:rPr>
          <w:rFonts w:ascii="Times New Roman" w:eastAsia="Times New Roman" w:hAnsi="Times New Roman" w:cs="Times New Roman"/>
          <w:b/>
          <w:sz w:val="24"/>
          <w:szCs w:val="24"/>
          <w:lang w:eastAsia="pt-BR"/>
        </w:rPr>
        <w:t>RUA CESÁRIO SILVA S/N, VILA AMÉRICA, INHUMAS GOIÁS</w:t>
      </w:r>
      <w:r w:rsidRPr="00592E6D">
        <w:rPr>
          <w:rFonts w:ascii="Times New Roman" w:eastAsia="Times New Roman" w:hAnsi="Times New Roman" w:cs="Times New Roman"/>
          <w:color w:val="000000"/>
          <w:sz w:val="24"/>
          <w:szCs w:val="24"/>
          <w:lang w:eastAsia="pt-BR"/>
        </w:rPr>
        <w:t>, inscrita no CNPJ sob n.º</w:t>
      </w:r>
      <w:r w:rsidR="00F1643A">
        <w:rPr>
          <w:rFonts w:ascii="Times New Roman" w:eastAsia="Times New Roman" w:hAnsi="Times New Roman" w:cs="Times New Roman"/>
          <w:color w:val="000000"/>
          <w:sz w:val="24"/>
          <w:szCs w:val="24"/>
          <w:lang w:eastAsia="pt-BR"/>
        </w:rPr>
        <w:t xml:space="preserve"> </w:t>
      </w:r>
      <w:r w:rsidR="00F1643A" w:rsidRPr="00F1643A">
        <w:rPr>
          <w:rFonts w:ascii="Times New Roman" w:eastAsia="Times New Roman" w:hAnsi="Times New Roman" w:cs="Times New Roman"/>
          <w:b/>
          <w:color w:val="000000"/>
          <w:sz w:val="24"/>
          <w:szCs w:val="24"/>
          <w:lang w:eastAsia="pt-BR"/>
        </w:rPr>
        <w:t>00.701.347/0001-61</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00C92D3B" w:rsidRPr="00F1643A">
        <w:rPr>
          <w:rFonts w:ascii="Times New Roman" w:eastAsia="Times New Roman" w:hAnsi="Times New Roman" w:cs="Times New Roman"/>
          <w:b/>
          <w:color w:val="000000"/>
          <w:sz w:val="24"/>
          <w:szCs w:val="24"/>
          <w:lang w:eastAsia="pt-BR"/>
        </w:rPr>
        <w:t>ELIZABETH ROSA BANDEIRA</w:t>
      </w:r>
      <w:r w:rsidRPr="00592E6D">
        <w:rPr>
          <w:rFonts w:ascii="Times New Roman" w:eastAsia="Times New Roman" w:hAnsi="Times New Roman" w:cs="Times New Roman"/>
          <w:color w:val="000000"/>
          <w:sz w:val="24"/>
          <w:szCs w:val="24"/>
          <w:lang w:eastAsia="pt-BR"/>
        </w:rPr>
        <w:t xml:space="preserve">, inscrito (a) no CPF </w:t>
      </w:r>
      <w:r w:rsidR="00F1643A" w:rsidRPr="00F1643A">
        <w:rPr>
          <w:rFonts w:ascii="Times New Roman" w:eastAsia="Times New Roman" w:hAnsi="Times New Roman" w:cs="Times New Roman"/>
          <w:b/>
          <w:color w:val="000000"/>
          <w:sz w:val="24"/>
          <w:szCs w:val="24"/>
          <w:lang w:eastAsia="pt-BR"/>
        </w:rPr>
        <w:t>772.656.611-68</w:t>
      </w:r>
      <w:r w:rsidRPr="00592E6D">
        <w:rPr>
          <w:rFonts w:ascii="Times New Roman" w:eastAsia="Times New Roman" w:hAnsi="Times New Roman" w:cs="Times New Roman"/>
          <w:color w:val="000000"/>
          <w:sz w:val="24"/>
          <w:szCs w:val="24"/>
          <w:lang w:eastAsia="pt-BR"/>
        </w:rPr>
        <w:t>, Carteira de Identidade nº</w:t>
      </w:r>
      <w:r w:rsidR="002F2167" w:rsidRPr="002F2167">
        <w:rPr>
          <w:b/>
          <w:sz w:val="24"/>
          <w:szCs w:val="24"/>
        </w:rPr>
        <w:t>3343604-4806743 SSP- 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04518" w:rsidRPr="0010784F">
        <w:rPr>
          <w:rFonts w:ascii="Times New Roman" w:eastAsia="Times New Roman" w:hAnsi="Times New Roman" w:cs="Times New Roman"/>
          <w:b/>
          <w:color w:val="000000" w:themeColor="text1"/>
          <w:sz w:val="24"/>
          <w:szCs w:val="24"/>
          <w:lang w:eastAsia="pt-BR"/>
        </w:rPr>
        <w:t>18/01/2016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deverão apresentar a documentação para habilitação e Projeto de Venda até o dia</w:t>
      </w:r>
      <w:r w:rsidR="00C04518">
        <w:rPr>
          <w:rFonts w:ascii="Times New Roman" w:eastAsia="Times New Roman" w:hAnsi="Times New Roman" w:cs="Times New Roman"/>
          <w:color w:val="000000"/>
          <w:sz w:val="24"/>
          <w:szCs w:val="24"/>
          <w:lang w:eastAsia="pt-BR"/>
        </w:rPr>
        <w:t xml:space="preserve"> </w:t>
      </w:r>
      <w:r w:rsidR="00D313CC" w:rsidRPr="00D313CC">
        <w:rPr>
          <w:rFonts w:ascii="Times New Roman" w:eastAsia="Times New Roman" w:hAnsi="Times New Roman" w:cs="Times New Roman"/>
          <w:b/>
          <w:sz w:val="24"/>
          <w:szCs w:val="24"/>
          <w:lang w:eastAsia="pt-BR"/>
        </w:rPr>
        <w:t>03/02/2016</w:t>
      </w:r>
      <w:r w:rsidRPr="00592E6D">
        <w:rPr>
          <w:rFonts w:ascii="Times New Roman" w:eastAsia="Times New Roman" w:hAnsi="Times New Roman" w:cs="Times New Roman"/>
          <w:color w:val="000000"/>
          <w:sz w:val="24"/>
          <w:szCs w:val="24"/>
          <w:lang w:eastAsia="pt-BR"/>
        </w:rPr>
        <w:t xml:space="preserve"> no horário das </w:t>
      </w:r>
      <w:proofErr w:type="gramStart"/>
      <w:r w:rsidR="0010784F" w:rsidRPr="0010784F">
        <w:rPr>
          <w:rFonts w:ascii="Times New Roman" w:eastAsia="Times New Roman" w:hAnsi="Times New Roman" w:cs="Times New Roman"/>
          <w:b/>
          <w:color w:val="000000" w:themeColor="text1"/>
          <w:sz w:val="24"/>
          <w:szCs w:val="24"/>
          <w:lang w:eastAsia="pt-BR"/>
        </w:rPr>
        <w:t>7:00</w:t>
      </w:r>
      <w:proofErr w:type="gramEnd"/>
      <w:r w:rsidR="0010784F" w:rsidRPr="0010784F">
        <w:rPr>
          <w:rFonts w:ascii="Times New Roman" w:eastAsia="Times New Roman" w:hAnsi="Times New Roman" w:cs="Times New Roman"/>
          <w:b/>
          <w:color w:val="000000" w:themeColor="text1"/>
          <w:sz w:val="24"/>
          <w:szCs w:val="24"/>
          <w:lang w:eastAsia="pt-BR"/>
        </w:rPr>
        <w:t xml:space="preserve"> a 16</w:t>
      </w:r>
      <w:r w:rsidR="00C04518" w:rsidRPr="0010784F">
        <w:rPr>
          <w:rFonts w:ascii="Times New Roman" w:eastAsia="Times New Roman" w:hAnsi="Times New Roman" w:cs="Times New Roman"/>
          <w:b/>
          <w:color w:val="000000" w:themeColor="text1"/>
          <w:sz w:val="24"/>
          <w:szCs w:val="24"/>
          <w:lang w:eastAsia="pt-BR"/>
        </w:rPr>
        <w:t>:00</w:t>
      </w:r>
      <w:r w:rsidRPr="00592E6D">
        <w:rPr>
          <w:rFonts w:ascii="Times New Roman" w:eastAsia="Times New Roman" w:hAnsi="Times New Roman" w:cs="Times New Roman"/>
          <w:color w:val="000000"/>
          <w:sz w:val="24"/>
          <w:szCs w:val="24"/>
          <w:lang w:eastAsia="pt-BR"/>
        </w:rPr>
        <w:t xml:space="preserve"> horas, na sede do Conselho Escolar, situada à .</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52675" w:rsidRPr="00592E6D" w:rsidRDefault="00C04518"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B52675"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B52675" w:rsidRPr="00592E6D" w:rsidRDefault="00B52675" w:rsidP="00B526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411"/>
        <w:gridCol w:w="1699"/>
        <w:gridCol w:w="1702"/>
        <w:gridCol w:w="1418"/>
        <w:gridCol w:w="2585"/>
      </w:tblGrid>
      <w:tr w:rsidR="00B52675" w:rsidRPr="00592E6D" w:rsidTr="00B407F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1E26D2">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52675" w:rsidRPr="00592E6D" w:rsidTr="00B407F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52675"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B52675"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w:t>
            </w:r>
            <w:r w:rsidR="003918A9" w:rsidRPr="0010784F">
              <w:rPr>
                <w:rFonts w:ascii="Times New Roman" w:eastAsia="Times New Roman" w:hAnsi="Times New Roman" w:cs="Times New Roman"/>
                <w:b/>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Abóbora </w:t>
            </w:r>
            <w:proofErr w:type="spellStart"/>
            <w:r w:rsidRPr="0010784F">
              <w:rPr>
                <w:rFonts w:ascii="Times New Roman" w:eastAsia="Times New Roman" w:hAnsi="Times New Roman" w:cs="Times New Roman"/>
                <w:b/>
                <w:color w:val="333333"/>
                <w:sz w:val="24"/>
                <w:szCs w:val="24"/>
                <w:lang w:eastAsia="pt-BR"/>
              </w:rPr>
              <w:t>cabutiá</w:t>
            </w:r>
            <w:proofErr w:type="spellEnd"/>
            <w:r w:rsidR="00B52675" w:rsidRPr="0010784F">
              <w:rPr>
                <w:rFonts w:ascii="Times New Roman" w:eastAsia="Times New Roman" w:hAnsi="Times New Roman" w:cs="Times New Roman"/>
                <w:b/>
                <w:color w:val="333333"/>
                <w:sz w:val="24"/>
                <w:szCs w:val="24"/>
                <w:lang w:eastAsia="pt-BR"/>
              </w:rPr>
              <w:t>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B52675"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w:t>
            </w:r>
            <w:r w:rsidR="003C112F" w:rsidRPr="0010784F">
              <w:rPr>
                <w:rFonts w:ascii="Times New Roman" w:eastAsia="Times New Roman" w:hAnsi="Times New Roman" w:cs="Times New Roman"/>
                <w:b/>
                <w:color w:val="333333"/>
                <w:sz w:val="24"/>
                <w:szCs w:val="24"/>
                <w:lang w:eastAsia="pt-BR"/>
              </w:rPr>
              <w:t>6</w:t>
            </w:r>
            <w:r w:rsidR="003918A9"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B52675"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w:t>
            </w:r>
            <w:r w:rsidR="003918A9"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180</w:t>
            </w:r>
            <w:r w:rsidR="003918A9" w:rsidRPr="0010784F">
              <w:rPr>
                <w:rFonts w:ascii="Times New Roman" w:eastAsia="Times New Roman" w:hAnsi="Times New Roman" w:cs="Times New Roman"/>
                <w:b/>
                <w:color w:val="333333"/>
                <w:sz w:val="24"/>
                <w:szCs w:val="24"/>
                <w:lang w:eastAsia="pt-BR"/>
              </w:rPr>
              <w:t>,00</w:t>
            </w:r>
          </w:p>
        </w:tc>
      </w:tr>
      <w:tr w:rsidR="003C112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Abóbora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105,00</w:t>
            </w:r>
          </w:p>
        </w:tc>
      </w:tr>
      <w:tr w:rsidR="00B52675"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Acelga</w:t>
            </w:r>
            <w:proofErr w:type="gramStart"/>
            <w:r w:rsidRPr="0010784F">
              <w:rPr>
                <w:rFonts w:ascii="Times New Roman" w:eastAsia="Times New Roman" w:hAnsi="Times New Roman" w:cs="Times New Roman"/>
                <w:b/>
                <w:color w:val="333333"/>
                <w:sz w:val="24"/>
                <w:szCs w:val="24"/>
                <w:lang w:eastAsia="pt-BR"/>
              </w:rPr>
              <w:t xml:space="preserve"> </w:t>
            </w:r>
            <w:r w:rsidR="00B52675" w:rsidRPr="0010784F">
              <w:rPr>
                <w:rFonts w:ascii="Times New Roman" w:eastAsia="Times New Roman" w:hAnsi="Times New Roman" w:cs="Times New Roman"/>
                <w:b/>
                <w:color w:val="333333"/>
                <w:sz w:val="24"/>
                <w:szCs w:val="24"/>
                <w:lang w:eastAsia="pt-BR"/>
              </w:rPr>
              <w:t>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E83A41" w:rsidP="00B407F0">
            <w:pPr>
              <w:spacing w:after="0" w:line="240" w:lineRule="auto"/>
              <w:jc w:val="center"/>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w:t>
            </w:r>
            <w:r w:rsidR="003918A9"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r w:rsidR="00B52675" w:rsidRPr="0010784F">
              <w:rPr>
                <w:rFonts w:ascii="Times New Roman" w:eastAsia="Times New Roman" w:hAnsi="Times New Roman" w:cs="Times New Roman"/>
                <w:b/>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w:t>
            </w:r>
            <w:r w:rsidR="003918A9" w:rsidRPr="0010784F">
              <w:rPr>
                <w:rFonts w:ascii="Times New Roman" w:eastAsia="Times New Roman" w:hAnsi="Times New Roman" w:cs="Times New Roman"/>
                <w:b/>
                <w:color w:val="333333"/>
                <w:sz w:val="24"/>
                <w:szCs w:val="24"/>
                <w:lang w:eastAsia="pt-BR"/>
              </w:rPr>
              <w:t>,00</w:t>
            </w:r>
            <w:r w:rsidR="00B52675" w:rsidRPr="0010784F">
              <w:rPr>
                <w:rFonts w:ascii="Times New Roman" w:eastAsia="Times New Roman" w:hAnsi="Times New Roman" w:cs="Times New Roman"/>
                <w:b/>
                <w:color w:val="333333"/>
                <w:sz w:val="24"/>
                <w:szCs w:val="24"/>
                <w:lang w:eastAsia="pt-BR"/>
              </w:rPr>
              <w:t> </w:t>
            </w:r>
          </w:p>
        </w:tc>
      </w:tr>
      <w:tr w:rsidR="002F2167"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Alface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E83A41"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6</w:t>
            </w:r>
            <w:r w:rsidR="003918A9" w:rsidRPr="0010784F">
              <w:rPr>
                <w:rFonts w:ascii="Times New Roman" w:eastAsia="Times New Roman" w:hAnsi="Times New Roman" w:cs="Times New Roman"/>
                <w:b/>
                <w:color w:val="333333"/>
                <w:sz w:val="24"/>
                <w:szCs w:val="24"/>
                <w:lang w:eastAsia="pt-BR"/>
              </w:rPr>
              <w:t>00,00</w:t>
            </w:r>
          </w:p>
        </w:tc>
      </w:tr>
      <w:tr w:rsidR="003918A9"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Banana </w:t>
            </w:r>
            <w:r w:rsidR="003C112F" w:rsidRPr="0010784F">
              <w:rPr>
                <w:rFonts w:ascii="Times New Roman" w:eastAsia="Times New Roman" w:hAnsi="Times New Roman" w:cs="Times New Roman"/>
                <w:b/>
                <w:color w:val="333333"/>
                <w:sz w:val="24"/>
                <w:szCs w:val="24"/>
                <w:lang w:eastAsia="pt-BR"/>
              </w:rPr>
              <w:t>marmelo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918A9"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w:t>
            </w:r>
            <w:r w:rsidR="003918A9"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9</w:t>
            </w:r>
            <w:r w:rsidR="003918A9" w:rsidRPr="0010784F">
              <w:rPr>
                <w:rFonts w:ascii="Times New Roman" w:eastAsia="Times New Roman" w:hAnsi="Times New Roman" w:cs="Times New Roman"/>
                <w:b/>
                <w:color w:val="333333"/>
                <w:sz w:val="24"/>
                <w:szCs w:val="24"/>
                <w:lang w:eastAsia="pt-BR"/>
              </w:rPr>
              <w:t>0,00</w:t>
            </w:r>
          </w:p>
        </w:tc>
      </w:tr>
      <w:tr w:rsidR="003918A9"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Banana prata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880CF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8</w:t>
            </w:r>
            <w:r w:rsidR="00880CFF"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32</w:t>
            </w:r>
            <w:r w:rsidR="00880CFF" w:rsidRPr="0010784F">
              <w:rPr>
                <w:rFonts w:ascii="Times New Roman" w:eastAsia="Times New Roman" w:hAnsi="Times New Roman" w:cs="Times New Roman"/>
                <w:b/>
                <w:color w:val="333333"/>
                <w:sz w:val="24"/>
                <w:szCs w:val="24"/>
                <w:lang w:eastAsia="pt-BR"/>
              </w:rPr>
              <w:t>0,00</w:t>
            </w:r>
          </w:p>
        </w:tc>
      </w:tr>
      <w:tr w:rsidR="00880CF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Beterraba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880CF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w:t>
            </w:r>
            <w:r w:rsidR="00880CFF" w:rsidRPr="0010784F">
              <w:rPr>
                <w:rFonts w:ascii="Times New Roman" w:eastAsia="Times New Roman" w:hAnsi="Times New Roman" w:cs="Times New Roman"/>
                <w:b/>
                <w:color w:val="333333"/>
                <w:sz w:val="24"/>
                <w:szCs w:val="24"/>
                <w:lang w:eastAsia="pt-BR"/>
              </w:rPr>
              <w:t>,00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lastRenderedPageBreak/>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Cenoura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w:t>
            </w:r>
            <w:r w:rsidR="004F46DA"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12</w:t>
            </w:r>
            <w:r w:rsidR="004F46DA" w:rsidRPr="0010784F">
              <w:rPr>
                <w:rFonts w:ascii="Times New Roman" w:eastAsia="Times New Roman" w:hAnsi="Times New Roman" w:cs="Times New Roman"/>
                <w:b/>
                <w:color w:val="333333"/>
                <w:sz w:val="24"/>
                <w:szCs w:val="24"/>
                <w:lang w:eastAsia="pt-BR"/>
              </w:rPr>
              <w:t>0,00</w:t>
            </w:r>
          </w:p>
        </w:tc>
      </w:tr>
      <w:tr w:rsidR="0079775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Couve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EE3A91"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120,00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Chuchu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Laranja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100</w:t>
            </w:r>
            <w:r w:rsidR="004F46DA" w:rsidRPr="0010784F">
              <w:rPr>
                <w:rFonts w:ascii="Times New Roman" w:eastAsia="Times New Roman" w:hAnsi="Times New Roman" w:cs="Times New Roman"/>
                <w:b/>
                <w:color w:val="333333"/>
                <w:sz w:val="24"/>
                <w:szCs w:val="24"/>
                <w:lang w:eastAsia="pt-BR"/>
              </w:rPr>
              <w:t>,00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Mamão formosa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240</w:t>
            </w:r>
            <w:r w:rsidR="004F46DA" w:rsidRPr="0010784F">
              <w:rPr>
                <w:rFonts w:ascii="Times New Roman" w:eastAsia="Times New Roman" w:hAnsi="Times New Roman" w:cs="Times New Roman"/>
                <w:b/>
                <w:color w:val="333333"/>
                <w:sz w:val="24"/>
                <w:szCs w:val="24"/>
                <w:lang w:eastAsia="pt-BR"/>
              </w:rPr>
              <w:t>,00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Mandioca descascada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3C112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90,00</w:t>
            </w:r>
          </w:p>
        </w:tc>
      </w:tr>
      <w:tr w:rsidR="003C112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Milho verde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B407F0">
            <w:pPr>
              <w:spacing w:after="0" w:line="240" w:lineRule="auto"/>
              <w:jc w:val="center"/>
              <w:rPr>
                <w:rFonts w:ascii="Times New Roman" w:eastAsia="Times New Roman" w:hAnsi="Times New Roman" w:cs="Times New Roman"/>
                <w:b/>
                <w:color w:val="333333"/>
                <w:sz w:val="24"/>
                <w:szCs w:val="24"/>
                <w:lang w:eastAsia="pt-BR"/>
              </w:rPr>
            </w:pPr>
            <w:proofErr w:type="spellStart"/>
            <w:proofErr w:type="gramStart"/>
            <w:r w:rsidRPr="0010784F">
              <w:rPr>
                <w:rFonts w:ascii="Times New Roman" w:eastAsia="Times New Roman" w:hAnsi="Times New Roman" w:cs="Times New Roman"/>
                <w:b/>
                <w:color w:val="333333"/>
                <w:sz w:val="24"/>
                <w:szCs w:val="24"/>
                <w:lang w:eastAsia="pt-BR"/>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150,00</w:t>
            </w:r>
          </w:p>
        </w:tc>
      </w:tr>
      <w:tr w:rsidR="003C112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Repolho verde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300,00</w:t>
            </w:r>
          </w:p>
        </w:tc>
      </w:tr>
    </w:tbl>
    <w:p w:rsidR="00B52675" w:rsidRPr="00592E6D" w:rsidRDefault="00B52675" w:rsidP="00B52675">
      <w:pPr>
        <w:spacing w:after="150" w:line="240" w:lineRule="auto"/>
        <w:jc w:val="both"/>
        <w:rPr>
          <w:rFonts w:ascii="Times New Roman" w:eastAsia="Times New Roman" w:hAnsi="Times New Roman" w:cs="Times New Roman"/>
          <w:color w:val="FF0000"/>
          <w:sz w:val="24"/>
          <w:szCs w:val="24"/>
          <w:lang w:eastAsia="pt-BR"/>
        </w:rPr>
      </w:pPr>
    </w:p>
    <w:p w:rsidR="00B52675" w:rsidRPr="00592E6D" w:rsidRDefault="00B52675" w:rsidP="00B526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Pr>
          <w:rFonts w:ascii="Times New Roman" w:eastAsia="Times New Roman" w:hAnsi="Times New Roman" w:cs="Times New Roman"/>
          <w:color w:val="000000"/>
          <w:sz w:val="24"/>
          <w:szCs w:val="24"/>
          <w:lang w:eastAsia="pt-BR"/>
        </w:rPr>
        <w:t xml:space="preserve">4, de </w:t>
      </w:r>
      <w:proofErr w:type="gramStart"/>
      <w:r>
        <w:rPr>
          <w:rFonts w:ascii="Times New Roman" w:eastAsia="Times New Roman" w:hAnsi="Times New Roman" w:cs="Times New Roman"/>
          <w:color w:val="000000"/>
          <w:sz w:val="24"/>
          <w:szCs w:val="24"/>
          <w:lang w:eastAsia="pt-BR"/>
        </w:rPr>
        <w:t>2</w:t>
      </w:r>
      <w:proofErr w:type="gramEnd"/>
      <w:r>
        <w:rPr>
          <w:rFonts w:ascii="Times New Roman" w:eastAsia="Times New Roman" w:hAnsi="Times New Roman" w:cs="Times New Roman"/>
          <w:color w:val="000000"/>
          <w:sz w:val="24"/>
          <w:szCs w:val="24"/>
          <w:lang w:eastAsia="pt-BR"/>
        </w:rPr>
        <w:t xml:space="preserve"> de Abril de 2015.</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B52675" w:rsidRPr="007A7BF5" w:rsidRDefault="00B52675" w:rsidP="00B526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B52675" w:rsidRPr="00592E6D"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B52675" w:rsidRPr="00592E6D"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B52675" w:rsidRPr="00592E6D"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2675"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E26D2" w:rsidRDefault="001E26D2" w:rsidP="00B52675">
      <w:pPr>
        <w:spacing w:after="150" w:line="240" w:lineRule="auto"/>
        <w:jc w:val="both"/>
        <w:rPr>
          <w:rFonts w:ascii="Times New Roman" w:eastAsia="Times New Roman" w:hAnsi="Times New Roman" w:cs="Times New Roman"/>
          <w:sz w:val="24"/>
          <w:szCs w:val="24"/>
          <w:lang w:eastAsia="pt-BR"/>
        </w:rPr>
      </w:pPr>
    </w:p>
    <w:p w:rsidR="001E26D2" w:rsidRPr="00592E6D" w:rsidRDefault="001E26D2" w:rsidP="00B52675">
      <w:pPr>
        <w:spacing w:after="150" w:line="240" w:lineRule="auto"/>
        <w:jc w:val="both"/>
        <w:rPr>
          <w:rFonts w:ascii="Times New Roman" w:eastAsia="Times New Roman" w:hAnsi="Times New Roman" w:cs="Times New Roman"/>
          <w:sz w:val="24"/>
          <w:szCs w:val="24"/>
          <w:lang w:eastAsia="pt-BR"/>
        </w:rPr>
      </w:pP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C92D3B" w:rsidRPr="00F1643A">
        <w:rPr>
          <w:rFonts w:ascii="Times New Roman" w:eastAsia="Times New Roman" w:hAnsi="Times New Roman" w:cs="Times New Roman"/>
          <w:b/>
          <w:color w:val="000000"/>
          <w:sz w:val="24"/>
          <w:szCs w:val="24"/>
          <w:lang w:eastAsia="pt-BR"/>
        </w:rPr>
        <w:t>ESCOLA ESTADUAL ARYANA GUIMARÃES</w:t>
      </w:r>
      <w:r w:rsidR="00C92D3B">
        <w:rPr>
          <w:rFonts w:ascii="Times New Roman" w:eastAsia="Times New Roman" w:hAnsi="Times New Roman" w:cs="Times New Roman"/>
          <w:b/>
          <w:color w:val="000000"/>
          <w:sz w:val="24"/>
          <w:szCs w:val="24"/>
          <w:lang w:eastAsia="pt-BR"/>
        </w:rPr>
        <w:t>,</w:t>
      </w:r>
      <w:r w:rsidR="002F2167"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C92D3B" w:rsidRPr="00F1643A">
        <w:rPr>
          <w:rFonts w:ascii="Times New Roman" w:eastAsia="Times New Roman" w:hAnsi="Times New Roman" w:cs="Times New Roman"/>
          <w:b/>
          <w:sz w:val="24"/>
          <w:szCs w:val="24"/>
          <w:lang w:eastAsia="pt-BR"/>
        </w:rPr>
        <w:t>RUA CESÁRIO SILVA S/N, VILA AMÉRICA, INHUMAS GOIÁS</w:t>
      </w:r>
      <w:r w:rsidR="002F2167">
        <w:rPr>
          <w:rFonts w:ascii="Times New Roman" w:eastAsia="Times New Roman" w:hAnsi="Times New Roman" w:cs="Times New Roman"/>
          <w:b/>
          <w:sz w:val="24"/>
          <w:szCs w:val="24"/>
          <w:lang w:eastAsia="pt-BR"/>
        </w:rPr>
        <w:t>,</w:t>
      </w:r>
      <w:r w:rsidR="002F2167"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B52675"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C0C49" w:rsidRDefault="004C0C49" w:rsidP="00B52675">
      <w:pPr>
        <w:spacing w:after="150" w:line="240" w:lineRule="auto"/>
        <w:jc w:val="both"/>
        <w:rPr>
          <w:rFonts w:ascii="Times New Roman" w:eastAsia="Times New Roman" w:hAnsi="Times New Roman" w:cs="Times New Roman"/>
          <w:color w:val="000000"/>
          <w:sz w:val="24"/>
          <w:szCs w:val="24"/>
          <w:lang w:eastAsia="pt-BR"/>
        </w:rPr>
      </w:pPr>
    </w:p>
    <w:p w:rsidR="006E153B" w:rsidRDefault="006E153B" w:rsidP="00B52675">
      <w:pPr>
        <w:spacing w:after="150" w:line="240" w:lineRule="auto"/>
        <w:jc w:val="both"/>
        <w:rPr>
          <w:rFonts w:ascii="Times New Roman" w:eastAsia="Times New Roman" w:hAnsi="Times New Roman" w:cs="Times New Roman"/>
          <w:color w:val="000000"/>
          <w:sz w:val="24"/>
          <w:szCs w:val="24"/>
          <w:lang w:eastAsia="pt-BR"/>
        </w:rPr>
      </w:pPr>
    </w:p>
    <w:p w:rsidR="006E153B" w:rsidRDefault="006E153B" w:rsidP="00B52675">
      <w:pPr>
        <w:spacing w:after="150" w:line="240" w:lineRule="auto"/>
        <w:jc w:val="both"/>
        <w:rPr>
          <w:rFonts w:ascii="Times New Roman" w:eastAsia="Times New Roman" w:hAnsi="Times New Roman" w:cs="Times New Roman"/>
          <w:color w:val="000000"/>
          <w:sz w:val="24"/>
          <w:szCs w:val="24"/>
          <w:lang w:eastAsia="pt-BR"/>
        </w:rPr>
      </w:pPr>
    </w:p>
    <w:p w:rsidR="00CE1EAA" w:rsidRPr="00592E6D" w:rsidRDefault="00CE1EAA" w:rsidP="00B52675">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52675"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Abóbora </w:t>
            </w:r>
            <w:proofErr w:type="spellStart"/>
            <w:r w:rsidRPr="00706648">
              <w:rPr>
                <w:rFonts w:ascii="Times New Roman" w:eastAsia="Times New Roman" w:hAnsi="Times New Roman" w:cs="Times New Roman"/>
                <w:b/>
                <w:color w:val="333333"/>
                <w:sz w:val="24"/>
                <w:szCs w:val="24"/>
                <w:lang w:eastAsia="pt-BR"/>
              </w:rPr>
              <w:t>cabutiá</w:t>
            </w:r>
            <w:proofErr w:type="spellEnd"/>
            <w:r w:rsidRPr="00706648">
              <w:rPr>
                <w:rFonts w:ascii="Times New Roman" w:eastAsia="Times New Roman" w:hAnsi="Times New Roman" w:cs="Times New Roman"/>
                <w:b/>
                <w:color w:val="333333"/>
                <w:sz w:val="24"/>
                <w:szCs w:val="24"/>
                <w:lang w:eastAsia="pt-BR"/>
              </w:rPr>
              <w:t>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Abóbora verde</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Acelga</w:t>
            </w:r>
            <w:proofErr w:type="gramStart"/>
            <w:r w:rsidRPr="00706648">
              <w:rPr>
                <w:rFonts w:ascii="Times New Roman" w:eastAsia="Times New Roman" w:hAnsi="Times New Roman" w:cs="Times New Roman"/>
                <w:b/>
                <w:color w:val="333333"/>
                <w:sz w:val="24"/>
                <w:szCs w:val="24"/>
                <w:lang w:eastAsia="pt-BR"/>
              </w:rPr>
              <w:t xml:space="preserve">  </w:t>
            </w:r>
          </w:p>
        </w:tc>
        <w:proofErr w:type="gramEnd"/>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Alface</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marmelo</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prata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Beterraba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Cenoura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Couve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Chuchu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Laranja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Mamão formosa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Mandioca descascada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Milho verde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Repolho verde </w:t>
            </w:r>
          </w:p>
        </w:tc>
      </w:tr>
    </w:tbl>
    <w:p w:rsidR="0010784F" w:rsidRDefault="0010784F" w:rsidP="00B52675">
      <w:pPr>
        <w:spacing w:after="150" w:line="240" w:lineRule="auto"/>
        <w:jc w:val="both"/>
        <w:rPr>
          <w:rFonts w:ascii="Times New Roman" w:eastAsia="Times New Roman" w:hAnsi="Times New Roman" w:cs="Times New Roman"/>
          <w:b/>
          <w:color w:val="000000"/>
          <w:sz w:val="24"/>
          <w:szCs w:val="24"/>
          <w:lang w:eastAsia="pt-BR"/>
        </w:rPr>
      </w:pPr>
    </w:p>
    <w:p w:rsidR="0010784F"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2675" w:rsidRPr="00592E6D" w:rsidTr="00514F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CE1EAA" w:rsidRPr="00592E6D" w:rsidTr="00514F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706648" w:rsidRDefault="00CE1EAA" w:rsidP="006A2ACE">
            <w:pPr>
              <w:spacing w:after="0" w:line="240" w:lineRule="auto"/>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Abóbora </w:t>
            </w:r>
            <w:proofErr w:type="spellStart"/>
            <w:r w:rsidRPr="00706648">
              <w:rPr>
                <w:rFonts w:ascii="Times New Roman" w:eastAsia="Times New Roman" w:hAnsi="Times New Roman" w:cs="Times New Roman"/>
                <w:b/>
                <w:color w:val="333333"/>
                <w:sz w:val="24"/>
                <w:szCs w:val="24"/>
                <w:lang w:eastAsia="pt-BR"/>
              </w:rPr>
              <w:t>cabutiá</w:t>
            </w:r>
            <w:proofErr w:type="spellEnd"/>
            <w:r w:rsidRPr="00706648">
              <w:rPr>
                <w:rFonts w:ascii="Times New Roman" w:eastAsia="Times New Roman" w:hAnsi="Times New Roman" w:cs="Times New Roman"/>
                <w:b/>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6E153B" w:rsidRDefault="00CE1EAA"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6E153B" w:rsidRDefault="00CE1EAA" w:rsidP="00514F8A">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w:t>
            </w:r>
            <w:proofErr w:type="spellStart"/>
            <w:proofErr w:type="gramStart"/>
            <w:r w:rsidR="007C5ECB">
              <w:rPr>
                <w:rFonts w:ascii="Times New Roman" w:eastAsia="Times New Roman" w:hAnsi="Times New Roman" w:cs="Times New Roman"/>
                <w:b/>
                <w:color w:val="333333"/>
                <w:sz w:val="24"/>
                <w:szCs w:val="24"/>
                <w:lang w:eastAsia="pt-BR"/>
              </w:rPr>
              <w:t>E.E.</w:t>
            </w:r>
            <w:proofErr w:type="spellEnd"/>
            <w:proofErr w:type="gramEnd"/>
            <w:r w:rsidR="007C5ECB">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6E153B" w:rsidRDefault="00CE1EAA" w:rsidP="00514F8A">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Acelga</w:t>
            </w:r>
            <w:proofErr w:type="gramStart"/>
            <w:r w:rsidRPr="00706648">
              <w:rPr>
                <w:rFonts w:ascii="Times New Roman" w:eastAsia="Times New Roman" w:hAnsi="Times New Roman" w:cs="Times New Roman"/>
                <w:b/>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proofErr w:type="gramEnd"/>
            <w:r w:rsidRPr="006E153B">
              <w:rPr>
                <w:rFonts w:ascii="Times New Roman" w:eastAsia="Times New Roman" w:hAnsi="Times New Roman" w:cs="Times New Roman"/>
                <w:b/>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bl>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p>
    <w:p w:rsidR="00B52675" w:rsidRPr="00C92D3B"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C92D3B" w:rsidRPr="00C92D3B">
        <w:rPr>
          <w:rFonts w:ascii="Times New Roman" w:eastAsia="Times New Roman" w:hAnsi="Times New Roman" w:cs="Times New Roman"/>
          <w:b/>
          <w:color w:val="000000"/>
          <w:sz w:val="24"/>
          <w:szCs w:val="24"/>
          <w:lang w:eastAsia="pt-BR"/>
        </w:rPr>
        <w:t>INHUMAS GO, AOS 13 DIAS DO MÊS DE NOVEMBRO DE 2015.</w:t>
      </w:r>
    </w:p>
    <w:p w:rsidR="00B52675" w:rsidRPr="00C92D3B" w:rsidRDefault="00C92D3B" w:rsidP="00FE6252">
      <w:pPr>
        <w:spacing w:after="150" w:line="240" w:lineRule="auto"/>
        <w:jc w:val="center"/>
        <w:rPr>
          <w:rFonts w:ascii="Times New Roman" w:eastAsia="Times New Roman" w:hAnsi="Times New Roman" w:cs="Times New Roman"/>
          <w:b/>
          <w:sz w:val="24"/>
          <w:szCs w:val="24"/>
          <w:lang w:eastAsia="pt-BR"/>
        </w:rPr>
      </w:pPr>
      <w:r w:rsidRPr="00C92D3B">
        <w:rPr>
          <w:rFonts w:ascii="Times New Roman" w:eastAsia="Times New Roman" w:hAnsi="Times New Roman" w:cs="Times New Roman"/>
          <w:b/>
          <w:color w:val="000000"/>
          <w:sz w:val="24"/>
          <w:szCs w:val="24"/>
          <w:lang w:eastAsia="pt-BR"/>
        </w:rPr>
        <w:br/>
      </w:r>
      <w:r w:rsidRPr="00C92D3B">
        <w:rPr>
          <w:rFonts w:ascii="Times New Roman" w:eastAsia="Times New Roman" w:hAnsi="Times New Roman" w:cs="Times New Roman"/>
          <w:b/>
          <w:color w:val="FF0000"/>
          <w:sz w:val="24"/>
          <w:szCs w:val="24"/>
          <w:lang w:eastAsia="pt-BR"/>
        </w:rPr>
        <w:t xml:space="preserve">                  </w:t>
      </w:r>
      <w:r w:rsidRPr="00C92D3B">
        <w:rPr>
          <w:rFonts w:ascii="Times New Roman" w:eastAsia="Times New Roman" w:hAnsi="Times New Roman" w:cs="Times New Roman"/>
          <w:b/>
          <w:sz w:val="24"/>
          <w:szCs w:val="24"/>
          <w:lang w:eastAsia="pt-BR"/>
        </w:rPr>
        <w:t>ELIZABETH ROSA BANDEIRA</w:t>
      </w:r>
    </w:p>
    <w:p w:rsidR="00B52675" w:rsidRPr="00C92D3B" w:rsidRDefault="00C92D3B" w:rsidP="00B52675">
      <w:pPr>
        <w:spacing w:after="150" w:line="240" w:lineRule="auto"/>
        <w:jc w:val="center"/>
        <w:rPr>
          <w:rFonts w:ascii="Times New Roman" w:eastAsia="Times New Roman" w:hAnsi="Times New Roman" w:cs="Times New Roman"/>
          <w:b/>
          <w:color w:val="000000"/>
          <w:sz w:val="24"/>
          <w:szCs w:val="24"/>
          <w:lang w:eastAsia="pt-BR"/>
        </w:rPr>
      </w:pPr>
      <w:r w:rsidRPr="00C92D3B">
        <w:rPr>
          <w:rFonts w:ascii="Times New Roman" w:eastAsia="Times New Roman" w:hAnsi="Times New Roman" w:cs="Times New Roman"/>
          <w:b/>
          <w:color w:val="000000"/>
          <w:sz w:val="24"/>
          <w:szCs w:val="24"/>
          <w:lang w:eastAsia="pt-BR"/>
        </w:rPr>
        <w:t>PRESIDENTE DO CONSELHO DA UNIDADE ESCOLAR</w:t>
      </w:r>
    </w:p>
    <w:p w:rsidR="00B52675" w:rsidRPr="00C92D3B" w:rsidRDefault="00C92D3B" w:rsidP="00B52675">
      <w:pPr>
        <w:spacing w:after="150" w:line="240" w:lineRule="auto"/>
        <w:jc w:val="center"/>
        <w:rPr>
          <w:rFonts w:ascii="Times New Roman" w:eastAsia="Times New Roman" w:hAnsi="Times New Roman" w:cs="Times New Roman"/>
          <w:b/>
          <w:color w:val="000000" w:themeColor="text1"/>
          <w:sz w:val="24"/>
          <w:szCs w:val="24"/>
          <w:lang w:eastAsia="pt-BR"/>
        </w:rPr>
      </w:pPr>
      <w:r w:rsidRPr="00C92D3B">
        <w:rPr>
          <w:rFonts w:ascii="Times New Roman" w:eastAsia="Times New Roman" w:hAnsi="Times New Roman" w:cs="Times New Roman"/>
          <w:b/>
          <w:color w:val="000000" w:themeColor="text1"/>
          <w:sz w:val="24"/>
          <w:szCs w:val="24"/>
          <w:lang w:eastAsia="pt-BR"/>
        </w:rPr>
        <w:t>ESCOLA ESTADUAL ARYANA GUIMARÃES</w:t>
      </w:r>
    </w:p>
    <w:p w:rsidR="00B52675" w:rsidRPr="00C92D3B" w:rsidRDefault="00C92D3B" w:rsidP="00B52675">
      <w:pPr>
        <w:spacing w:after="150" w:line="240" w:lineRule="auto"/>
        <w:jc w:val="center"/>
        <w:rPr>
          <w:rFonts w:ascii="Times New Roman" w:eastAsia="Times New Roman" w:hAnsi="Times New Roman" w:cs="Times New Roman"/>
          <w:b/>
          <w:color w:val="000000"/>
          <w:sz w:val="24"/>
          <w:szCs w:val="24"/>
          <w:lang w:eastAsia="pt-BR"/>
        </w:rPr>
      </w:pPr>
      <w:r w:rsidRPr="00C92D3B">
        <w:rPr>
          <w:rFonts w:ascii="Times New Roman" w:eastAsia="Times New Roman" w:hAnsi="Times New Roman" w:cs="Times New Roman"/>
          <w:b/>
          <w:color w:val="000000"/>
          <w:sz w:val="24"/>
          <w:szCs w:val="24"/>
          <w:lang w:eastAsia="pt-BR"/>
        </w:rPr>
        <w:t>SECRETARIA DE ESTADO DE EDUCAÇÃO, CULTURA E ESPORTE.</w:t>
      </w:r>
    </w:p>
    <w:p w:rsidR="00B52675" w:rsidRPr="00592E6D" w:rsidRDefault="00B52675" w:rsidP="00B5267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B52675" w:rsidRPr="00592E6D" w:rsidRDefault="00B52675" w:rsidP="00B52675">
      <w:pPr>
        <w:spacing w:line="240" w:lineRule="auto"/>
        <w:jc w:val="both"/>
        <w:rPr>
          <w:rFonts w:ascii="Times New Roman" w:hAnsi="Times New Roman" w:cs="Times New Roman"/>
          <w:sz w:val="24"/>
          <w:szCs w:val="24"/>
        </w:rPr>
      </w:pPr>
    </w:p>
    <w:p w:rsidR="002720E6" w:rsidRDefault="002720E6"/>
    <w:sectPr w:rsidR="002720E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599" w:rsidRDefault="00EA4599" w:rsidP="003C0148">
      <w:pPr>
        <w:spacing w:after="0" w:line="240" w:lineRule="auto"/>
      </w:pPr>
      <w:r>
        <w:separator/>
      </w:r>
    </w:p>
  </w:endnote>
  <w:endnote w:type="continuationSeparator" w:id="0">
    <w:p w:rsidR="00EA4599" w:rsidRDefault="00EA4599" w:rsidP="003C0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B5267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B52675" w:rsidP="00590945">
    <w:pPr>
      <w:pStyle w:val="Rodap"/>
      <w:pBdr>
        <w:top w:val="single" w:sz="12" w:space="0" w:color="auto"/>
      </w:pBdr>
      <w:jc w:val="center"/>
      <w:rPr>
        <w:b/>
        <w:sz w:val="20"/>
        <w:szCs w:val="20"/>
      </w:rPr>
    </w:pPr>
    <w:r>
      <w:rPr>
        <w:b/>
        <w:sz w:val="20"/>
        <w:szCs w:val="20"/>
      </w:rPr>
      <w:t>Gerência da Merenda Escolar- gae@seduc.go.gov.br</w:t>
    </w:r>
  </w:p>
  <w:p w:rsidR="003977F8" w:rsidRDefault="00B5267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B52675" w:rsidP="00590945">
    <w:pPr>
      <w:pStyle w:val="Rodap"/>
      <w:jc w:val="center"/>
      <w:rPr>
        <w:sz w:val="20"/>
        <w:szCs w:val="20"/>
      </w:rPr>
    </w:pPr>
    <w:r>
      <w:rPr>
        <w:sz w:val="20"/>
        <w:szCs w:val="20"/>
      </w:rPr>
      <w:t>Fone: (062)3201 3129</w:t>
    </w:r>
  </w:p>
  <w:p w:rsidR="003977F8" w:rsidRDefault="00B5267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D313CC" w:rsidP="00590945">
    <w:pPr>
      <w:pStyle w:val="Rodap"/>
    </w:pPr>
  </w:p>
  <w:p w:rsidR="003977F8" w:rsidRPr="00581345" w:rsidRDefault="00D313CC" w:rsidP="00590945">
    <w:pPr>
      <w:pStyle w:val="Rodap"/>
    </w:pPr>
  </w:p>
  <w:p w:rsidR="003977F8" w:rsidRDefault="00D313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599" w:rsidRDefault="00EA4599" w:rsidP="003C0148">
      <w:pPr>
        <w:spacing w:after="0" w:line="240" w:lineRule="auto"/>
      </w:pPr>
      <w:r>
        <w:separator/>
      </w:r>
    </w:p>
  </w:footnote>
  <w:footnote w:type="continuationSeparator" w:id="0">
    <w:p w:rsidR="00EA4599" w:rsidRDefault="00EA4599" w:rsidP="003C0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B5267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2675"/>
    <w:rsid w:val="000035D8"/>
    <w:rsid w:val="0003443F"/>
    <w:rsid w:val="000B2F08"/>
    <w:rsid w:val="0010784F"/>
    <w:rsid w:val="001806DA"/>
    <w:rsid w:val="001E26D2"/>
    <w:rsid w:val="001F29AC"/>
    <w:rsid w:val="002720E6"/>
    <w:rsid w:val="0028231A"/>
    <w:rsid w:val="002B5DC5"/>
    <w:rsid w:val="002F2167"/>
    <w:rsid w:val="003918A9"/>
    <w:rsid w:val="003C0148"/>
    <w:rsid w:val="003C112F"/>
    <w:rsid w:val="00465B6A"/>
    <w:rsid w:val="004B2B11"/>
    <w:rsid w:val="004C0C49"/>
    <w:rsid w:val="004F46DA"/>
    <w:rsid w:val="0066009E"/>
    <w:rsid w:val="006E153B"/>
    <w:rsid w:val="006E1F48"/>
    <w:rsid w:val="00706648"/>
    <w:rsid w:val="00757ED8"/>
    <w:rsid w:val="0079775A"/>
    <w:rsid w:val="007A3319"/>
    <w:rsid w:val="007C5ECB"/>
    <w:rsid w:val="00880CFF"/>
    <w:rsid w:val="00AD3B30"/>
    <w:rsid w:val="00B0350A"/>
    <w:rsid w:val="00B407F0"/>
    <w:rsid w:val="00B52675"/>
    <w:rsid w:val="00C04518"/>
    <w:rsid w:val="00C92D3B"/>
    <w:rsid w:val="00CE1EAA"/>
    <w:rsid w:val="00CE62FA"/>
    <w:rsid w:val="00D313CC"/>
    <w:rsid w:val="00E83A41"/>
    <w:rsid w:val="00EA4599"/>
    <w:rsid w:val="00EE3A91"/>
    <w:rsid w:val="00F1643A"/>
    <w:rsid w:val="00FE62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5267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52675"/>
  </w:style>
  <w:style w:type="paragraph" w:styleId="Rodap">
    <w:name w:val="footer"/>
    <w:basedOn w:val="Normal"/>
    <w:link w:val="RodapChar"/>
    <w:uiPriority w:val="99"/>
    <w:unhideWhenUsed/>
    <w:rsid w:val="00B52675"/>
    <w:pPr>
      <w:tabs>
        <w:tab w:val="center" w:pos="4252"/>
        <w:tab w:val="right" w:pos="8504"/>
      </w:tabs>
      <w:spacing w:after="0" w:line="240" w:lineRule="auto"/>
    </w:pPr>
  </w:style>
  <w:style w:type="character" w:customStyle="1" w:styleId="RodapChar">
    <w:name w:val="Rodapé Char"/>
    <w:basedOn w:val="Fontepargpadro"/>
    <w:link w:val="Rodap"/>
    <w:uiPriority w:val="99"/>
    <w:rsid w:val="00B52675"/>
  </w:style>
  <w:style w:type="character" w:styleId="Hyperlink">
    <w:name w:val="Hyperlink"/>
    <w:basedOn w:val="Fontepargpadro"/>
    <w:uiPriority w:val="99"/>
    <w:unhideWhenUsed/>
    <w:rsid w:val="00B52675"/>
    <w:rPr>
      <w:color w:val="0000FF" w:themeColor="hyperlink"/>
      <w:u w:val="single"/>
    </w:rPr>
  </w:style>
  <w:style w:type="paragraph" w:styleId="Textodebalo">
    <w:name w:val="Balloon Text"/>
    <w:basedOn w:val="Normal"/>
    <w:link w:val="TextodebaloChar"/>
    <w:uiPriority w:val="99"/>
    <w:semiHidden/>
    <w:unhideWhenUsed/>
    <w:rsid w:val="00B526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2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53346">
      <w:bodyDiv w:val="1"/>
      <w:marLeft w:val="0"/>
      <w:marRight w:val="0"/>
      <w:marTop w:val="0"/>
      <w:marBottom w:val="0"/>
      <w:divBdr>
        <w:top w:val="none" w:sz="0" w:space="0" w:color="auto"/>
        <w:left w:val="none" w:sz="0" w:space="0" w:color="auto"/>
        <w:bottom w:val="none" w:sz="0" w:space="0" w:color="auto"/>
        <w:right w:val="none" w:sz="0" w:space="0" w:color="auto"/>
      </w:divBdr>
    </w:div>
    <w:div w:id="395278641">
      <w:bodyDiv w:val="1"/>
      <w:marLeft w:val="0"/>
      <w:marRight w:val="0"/>
      <w:marTop w:val="0"/>
      <w:marBottom w:val="0"/>
      <w:divBdr>
        <w:top w:val="none" w:sz="0" w:space="0" w:color="auto"/>
        <w:left w:val="none" w:sz="0" w:space="0" w:color="auto"/>
        <w:bottom w:val="none" w:sz="0" w:space="0" w:color="auto"/>
        <w:right w:val="none" w:sz="0" w:space="0" w:color="auto"/>
      </w:divBdr>
    </w:div>
    <w:div w:id="538664723">
      <w:bodyDiv w:val="1"/>
      <w:marLeft w:val="0"/>
      <w:marRight w:val="0"/>
      <w:marTop w:val="0"/>
      <w:marBottom w:val="0"/>
      <w:divBdr>
        <w:top w:val="none" w:sz="0" w:space="0" w:color="auto"/>
        <w:left w:val="none" w:sz="0" w:space="0" w:color="auto"/>
        <w:bottom w:val="none" w:sz="0" w:space="0" w:color="auto"/>
        <w:right w:val="none" w:sz="0" w:space="0" w:color="auto"/>
      </w:divBdr>
    </w:div>
    <w:div w:id="857546279">
      <w:bodyDiv w:val="1"/>
      <w:marLeft w:val="0"/>
      <w:marRight w:val="0"/>
      <w:marTop w:val="0"/>
      <w:marBottom w:val="0"/>
      <w:divBdr>
        <w:top w:val="none" w:sz="0" w:space="0" w:color="auto"/>
        <w:left w:val="none" w:sz="0" w:space="0" w:color="auto"/>
        <w:bottom w:val="none" w:sz="0" w:space="0" w:color="auto"/>
        <w:right w:val="none" w:sz="0" w:space="0" w:color="auto"/>
      </w:divBdr>
    </w:div>
    <w:div w:id="1161771330">
      <w:bodyDiv w:val="1"/>
      <w:marLeft w:val="0"/>
      <w:marRight w:val="0"/>
      <w:marTop w:val="0"/>
      <w:marBottom w:val="0"/>
      <w:divBdr>
        <w:top w:val="none" w:sz="0" w:space="0" w:color="auto"/>
        <w:left w:val="none" w:sz="0" w:space="0" w:color="auto"/>
        <w:bottom w:val="none" w:sz="0" w:space="0" w:color="auto"/>
        <w:right w:val="none" w:sz="0" w:space="0" w:color="auto"/>
      </w:divBdr>
    </w:div>
    <w:div w:id="1222712342">
      <w:bodyDiv w:val="1"/>
      <w:marLeft w:val="0"/>
      <w:marRight w:val="0"/>
      <w:marTop w:val="0"/>
      <w:marBottom w:val="0"/>
      <w:divBdr>
        <w:top w:val="none" w:sz="0" w:space="0" w:color="auto"/>
        <w:left w:val="none" w:sz="0" w:space="0" w:color="auto"/>
        <w:bottom w:val="none" w:sz="0" w:space="0" w:color="auto"/>
        <w:right w:val="none" w:sz="0" w:space="0" w:color="auto"/>
      </w:divBdr>
    </w:div>
    <w:div w:id="21311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elisa.caixeta</cp:lastModifiedBy>
  <cp:revision>3</cp:revision>
  <dcterms:created xsi:type="dcterms:W3CDTF">2015-12-07T16:57:00Z</dcterms:created>
  <dcterms:modified xsi:type="dcterms:W3CDTF">2016-01-13T11:52:00Z</dcterms:modified>
</cp:coreProperties>
</file>