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45126B" w:rsidRDefault="002A739F"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A06D35" w:rsidRPr="00044B54">
        <w:rPr>
          <w:rFonts w:ascii="Times New Roman" w:eastAsia="Times New Roman" w:hAnsi="Times New Roman"/>
          <w:b/>
          <w:color w:val="000000"/>
          <w:sz w:val="24"/>
          <w:szCs w:val="24"/>
          <w:lang w:eastAsia="pt-BR"/>
        </w:rPr>
        <w:t>CONSELHO ESCOLAR GETÚLIO VARGAS</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A06D35">
        <w:rPr>
          <w:rFonts w:ascii="Times New Roman" w:eastAsia="Times New Roman" w:hAnsi="Times New Roman"/>
          <w:color w:val="000000"/>
          <w:sz w:val="24"/>
          <w:szCs w:val="24"/>
          <w:lang w:eastAsia="pt-BR"/>
        </w:rPr>
        <w:t xml:space="preserve">do </w:t>
      </w:r>
      <w:r w:rsidR="00A06D35" w:rsidRPr="00044B54">
        <w:rPr>
          <w:rFonts w:ascii="Times New Roman" w:eastAsia="Times New Roman" w:hAnsi="Times New Roman"/>
          <w:b/>
          <w:color w:val="000000"/>
          <w:sz w:val="24"/>
          <w:szCs w:val="24"/>
          <w:lang w:eastAsia="pt-BR"/>
        </w:rPr>
        <w:t>COLÉGIO ESTADUAL GETULIO VARGAS</w:t>
      </w:r>
      <w:r w:rsidR="00DD599B" w:rsidRPr="00592E6D">
        <w:rPr>
          <w:rFonts w:ascii="Times New Roman" w:eastAsia="Times New Roman" w:hAnsi="Times New Roman"/>
          <w:color w:val="000000"/>
          <w:sz w:val="24"/>
          <w:szCs w:val="24"/>
          <w:lang w:eastAsia="pt-BR"/>
        </w:rPr>
        <w:t xml:space="preserve">, município de </w:t>
      </w:r>
      <w:r w:rsidR="00A06D35" w:rsidRPr="00044B54">
        <w:rPr>
          <w:rFonts w:ascii="Times New Roman" w:eastAsia="Times New Roman" w:hAnsi="Times New Roman"/>
          <w:b/>
          <w:color w:val="000000"/>
          <w:sz w:val="24"/>
          <w:szCs w:val="24"/>
          <w:lang w:eastAsia="pt-BR"/>
        </w:rPr>
        <w:t>JAUPACI</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A06D35" w:rsidRPr="00044B54">
        <w:rPr>
          <w:rFonts w:ascii="Times New Roman" w:eastAsia="Times New Roman" w:hAnsi="Times New Roman"/>
          <w:b/>
          <w:color w:val="000000"/>
          <w:sz w:val="24"/>
          <w:szCs w:val="24"/>
          <w:lang w:eastAsia="pt-BR"/>
        </w:rPr>
        <w:t>IPORÁ</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RUA</w:t>
      </w:r>
      <w:r w:rsidR="00044B54" w:rsidRPr="00044B54">
        <w:rPr>
          <w:rFonts w:ascii="Times New Roman" w:eastAsia="Times New Roman" w:hAnsi="Times New Roman"/>
          <w:b/>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 xml:space="preserve">D ESQUINA COM R-4 </w:t>
      </w:r>
      <w:proofErr w:type="gramStart"/>
      <w:r w:rsidR="00FE348C" w:rsidRPr="00044B54">
        <w:rPr>
          <w:rFonts w:ascii="Times New Roman" w:eastAsia="Times New Roman" w:hAnsi="Times New Roman"/>
          <w:b/>
          <w:color w:val="000000"/>
          <w:sz w:val="24"/>
          <w:szCs w:val="24"/>
          <w:lang w:eastAsia="pt-BR"/>
        </w:rPr>
        <w:t>LT.</w:t>
      </w:r>
      <w:proofErr w:type="gramEnd"/>
      <w:r w:rsidR="00FE348C" w:rsidRPr="00044B54">
        <w:rPr>
          <w:rFonts w:ascii="Times New Roman" w:eastAsia="Times New Roman" w:hAnsi="Times New Roman"/>
          <w:b/>
          <w:color w:val="000000"/>
          <w:sz w:val="24"/>
          <w:szCs w:val="24"/>
          <w:lang w:eastAsia="pt-BR"/>
        </w:rPr>
        <w:t xml:space="preserve">02 QD. 10ª – VILA PADRE CÍCERO – IPORÁ - </w:t>
      </w:r>
      <w:r w:rsidR="005F4949" w:rsidRPr="00044B54">
        <w:rPr>
          <w:rFonts w:ascii="Times New Roman" w:eastAsia="Times New Roman" w:hAnsi="Times New Roman"/>
          <w:b/>
          <w:color w:val="000000"/>
          <w:sz w:val="24"/>
          <w:szCs w:val="24"/>
          <w:lang w:eastAsia="pt-BR"/>
        </w:rPr>
        <w:t>GOIÁS</w:t>
      </w:r>
      <w:r w:rsidR="005F4949" w:rsidRPr="00592E6D">
        <w:rPr>
          <w:rFonts w:ascii="Times New Roman" w:eastAsia="Times New Roman" w:hAnsi="Times New Roman"/>
          <w:color w:val="000000"/>
          <w:sz w:val="24"/>
          <w:szCs w:val="24"/>
          <w:lang w:eastAsia="pt-BR"/>
        </w:rPr>
        <w:t>,</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sz w:val="24"/>
          <w:szCs w:val="24"/>
          <w:lang w:eastAsia="pt-BR"/>
        </w:rPr>
        <w:t>00.684.487/0001-79</w:t>
      </w:r>
      <w:proofErr w:type="gramStart"/>
      <w:r w:rsidR="00FE348C">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w:t>
      </w:r>
      <w:proofErr w:type="gramEnd"/>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w:t>
      </w:r>
      <w:r w:rsidR="00FE348C" w:rsidRPr="00044B54">
        <w:rPr>
          <w:rFonts w:ascii="Times New Roman" w:eastAsia="Times New Roman" w:hAnsi="Times New Roman"/>
          <w:b/>
          <w:color w:val="000000"/>
          <w:sz w:val="24"/>
          <w:szCs w:val="24"/>
          <w:lang w:eastAsia="pt-BR"/>
        </w:rPr>
        <w:t>JOELTON OLIVEIRA NERES</w:t>
      </w:r>
      <w:r w:rsidR="00E561E7" w:rsidRPr="00592E6D">
        <w:rPr>
          <w:rFonts w:ascii="Times New Roman" w:eastAsia="Times New Roman" w:hAnsi="Times New Roman"/>
          <w:color w:val="000000"/>
          <w:sz w:val="24"/>
          <w:szCs w:val="24"/>
          <w:lang w:eastAsia="pt-BR"/>
        </w:rPr>
        <w:t xml:space="preserve">, inscrito (a) no CPF </w:t>
      </w:r>
      <w:r w:rsidR="00FE348C" w:rsidRPr="00044B54">
        <w:rPr>
          <w:rFonts w:ascii="Times New Roman" w:eastAsia="Times New Roman" w:hAnsi="Times New Roman"/>
          <w:b/>
          <w:sz w:val="24"/>
          <w:szCs w:val="24"/>
          <w:lang w:eastAsia="pt-BR"/>
        </w:rPr>
        <w:t>355.298.251-72</w:t>
      </w:r>
      <w:r w:rsidR="00197177" w:rsidRPr="00592E6D">
        <w:rPr>
          <w:rFonts w:ascii="Times New Roman" w:eastAsia="Times New Roman" w:hAnsi="Times New Roman"/>
          <w:color w:val="000000"/>
          <w:sz w:val="24"/>
          <w:szCs w:val="24"/>
          <w:lang w:eastAsia="pt-BR"/>
        </w:rPr>
        <w:t xml:space="preserve">, Carteira de Identidade nº </w:t>
      </w:r>
      <w:r w:rsidR="00FE348C" w:rsidRPr="00044B54">
        <w:rPr>
          <w:rFonts w:ascii="Times New Roman" w:eastAsia="Times New Roman" w:hAnsi="Times New Roman"/>
          <w:b/>
          <w:sz w:val="24"/>
          <w:szCs w:val="24"/>
          <w:lang w:eastAsia="pt-BR"/>
        </w:rPr>
        <w:t>1.391.376 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ED67C1">
        <w:rPr>
          <w:rFonts w:ascii="Times New Roman" w:eastAsia="Times New Roman" w:hAnsi="Times New Roman"/>
          <w:b/>
          <w:color w:val="000000"/>
          <w:sz w:val="24"/>
          <w:szCs w:val="24"/>
          <w:lang w:eastAsia="pt-BR"/>
        </w:rPr>
        <w:t>18</w:t>
      </w:r>
      <w:r w:rsidR="00044B54" w:rsidRPr="0045126B">
        <w:rPr>
          <w:rFonts w:ascii="Times New Roman" w:eastAsia="Times New Roman" w:hAnsi="Times New Roman"/>
          <w:b/>
          <w:color w:val="000000"/>
          <w:sz w:val="24"/>
          <w:szCs w:val="24"/>
          <w:lang w:eastAsia="pt-BR"/>
        </w:rPr>
        <w:t>/01/2016</w:t>
      </w:r>
      <w:r w:rsidR="0045126B">
        <w:rPr>
          <w:rFonts w:ascii="Times New Roman" w:eastAsia="Times New Roman" w:hAnsi="Times New Roman"/>
          <w:color w:val="000000"/>
          <w:sz w:val="24"/>
          <w:szCs w:val="24"/>
          <w:lang w:eastAsia="pt-BR"/>
        </w:rPr>
        <w:t xml:space="preserve"> </w:t>
      </w:r>
      <w:r w:rsidR="0045126B" w:rsidRPr="0045126B">
        <w:rPr>
          <w:rFonts w:ascii="Times New Roman" w:eastAsia="Times New Roman" w:hAnsi="Times New Roman"/>
          <w:b/>
          <w:color w:val="000000"/>
          <w:sz w:val="24"/>
          <w:szCs w:val="24"/>
          <w:lang w:eastAsia="pt-BR"/>
        </w:rPr>
        <w:t>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635B7A" w:rsidRPr="00635B7A">
        <w:rPr>
          <w:rFonts w:ascii="Times New Roman" w:eastAsia="Times New Roman" w:hAnsi="Times New Roman"/>
          <w:b/>
          <w:sz w:val="24"/>
          <w:szCs w:val="24"/>
          <w:lang w:eastAsia="pt-BR"/>
        </w:rPr>
        <w:t>27/01/2016</w:t>
      </w:r>
      <w:r w:rsidR="00197177" w:rsidRPr="00635B7A">
        <w:rPr>
          <w:rFonts w:ascii="Times New Roman" w:eastAsia="Times New Roman" w:hAnsi="Times New Roman"/>
          <w:sz w:val="24"/>
          <w:szCs w:val="24"/>
          <w:lang w:eastAsia="pt-BR"/>
        </w:rPr>
        <w:t>, no</w:t>
      </w:r>
      <w:r w:rsidR="00197177" w:rsidRPr="00592E6D">
        <w:rPr>
          <w:rFonts w:ascii="Times New Roman" w:eastAsia="Times New Roman" w:hAnsi="Times New Roman"/>
          <w:color w:val="000000"/>
          <w:sz w:val="24"/>
          <w:szCs w:val="24"/>
          <w:lang w:eastAsia="pt-BR"/>
        </w:rPr>
        <w:t xml:space="preserve"> horário das</w:t>
      </w:r>
      <w:r w:rsidR="004C0DC1" w:rsidRPr="00592E6D">
        <w:rPr>
          <w:rFonts w:ascii="Times New Roman" w:eastAsia="Times New Roman" w:hAnsi="Times New Roman"/>
          <w:color w:val="000000"/>
          <w:sz w:val="24"/>
          <w:szCs w:val="24"/>
          <w:lang w:eastAsia="pt-BR"/>
        </w:rPr>
        <w:t xml:space="preserve"> </w:t>
      </w:r>
      <w:proofErr w:type="gramStart"/>
      <w:r w:rsidR="0045126B" w:rsidRPr="0045126B">
        <w:rPr>
          <w:rFonts w:ascii="Times New Roman" w:eastAsia="Times New Roman" w:hAnsi="Times New Roman"/>
          <w:b/>
          <w:sz w:val="24"/>
          <w:szCs w:val="24"/>
          <w:lang w:eastAsia="pt-BR"/>
        </w:rPr>
        <w:t>10</w:t>
      </w:r>
      <w:r w:rsidR="0045126B">
        <w:rPr>
          <w:rFonts w:ascii="Times New Roman" w:eastAsia="Times New Roman" w:hAnsi="Times New Roman"/>
          <w:b/>
          <w:sz w:val="24"/>
          <w:szCs w:val="24"/>
          <w:lang w:eastAsia="pt-BR"/>
        </w:rPr>
        <w:t>:00</w:t>
      </w:r>
      <w:proofErr w:type="gramEnd"/>
      <w:r w:rsidR="0045126B">
        <w:rPr>
          <w:rFonts w:ascii="Times New Roman" w:eastAsia="Times New Roman" w:hAnsi="Times New Roman"/>
          <w:sz w:val="24"/>
          <w:szCs w:val="24"/>
          <w:lang w:eastAsia="pt-BR"/>
        </w:rPr>
        <w:t xml:space="preserve"> </w:t>
      </w:r>
      <w:r w:rsidR="00197177" w:rsidRPr="00592E6D">
        <w:rPr>
          <w:rFonts w:ascii="Times New Roman" w:eastAsia="Times New Roman" w:hAnsi="Times New Roman"/>
          <w:color w:val="000000"/>
          <w:sz w:val="24"/>
          <w:szCs w:val="24"/>
          <w:lang w:eastAsia="pt-BR"/>
        </w:rPr>
        <w:t xml:space="preserve">horas, na sede do Conselho Escolar, situada à </w:t>
      </w:r>
      <w:r w:rsidR="0045126B" w:rsidRPr="0045126B">
        <w:rPr>
          <w:rFonts w:ascii="Times New Roman" w:eastAsia="Times New Roman" w:hAnsi="Times New Roman"/>
          <w:b/>
          <w:sz w:val="24"/>
          <w:szCs w:val="24"/>
          <w:lang w:eastAsia="pt-BR"/>
        </w:rPr>
        <w:t>PRAÇA LAUDELINO PELLES, 05 – CENTRO JAUPACI - GOIÁS.</w:t>
      </w:r>
    </w:p>
    <w:p w:rsidR="0045126B" w:rsidRDefault="0045126B"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D67C1">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E268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2E268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proofErr w:type="spellStart"/>
            <w:r w:rsidRPr="00ED67C1">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216,00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155,60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113,20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84,00</w:t>
            </w:r>
          </w:p>
        </w:tc>
      </w:tr>
      <w:tr w:rsidR="00983378"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343,20</w:t>
            </w:r>
          </w:p>
        </w:tc>
      </w:tr>
    </w:tbl>
    <w:p w:rsidR="00012DBA" w:rsidRPr="00ED67C1" w:rsidRDefault="004C0DC1" w:rsidP="008615D7">
      <w:pPr>
        <w:spacing w:after="150" w:line="240" w:lineRule="auto"/>
        <w:jc w:val="both"/>
        <w:rPr>
          <w:rFonts w:ascii="Times New Roman" w:eastAsia="Times New Roman" w:hAnsi="Times New Roman"/>
          <w:color w:val="FF0000"/>
          <w:sz w:val="24"/>
          <w:szCs w:val="24"/>
          <w:lang w:eastAsia="pt-BR"/>
        </w:rPr>
      </w:pPr>
      <w:r w:rsidRPr="00ED67C1">
        <w:rPr>
          <w:rFonts w:ascii="Times New Roman" w:eastAsia="Times New Roman" w:hAnsi="Times New Roman"/>
          <w:color w:val="FF0000"/>
          <w:sz w:val="24"/>
          <w:szCs w:val="24"/>
          <w:lang w:eastAsia="pt-BR"/>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328,00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646,80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133,50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293,40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780,00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329,60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D67C1">
        <w:rPr>
          <w:rFonts w:ascii="Times New Roman" w:eastAsia="Times New Roman" w:hAnsi="Times New Roman"/>
          <w:b/>
          <w:color w:val="000000"/>
          <w:sz w:val="24"/>
          <w:szCs w:val="24"/>
          <w:lang w:eastAsia="pt-BR"/>
        </w:rPr>
        <w:t>Resolução FNDE nº</w:t>
      </w:r>
      <w:r w:rsidRPr="00592E6D">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00ED67C1" w:rsidRPr="00ED67C1">
        <w:rPr>
          <w:rFonts w:ascii="Times New Roman" w:eastAsia="Times New Roman" w:hAnsi="Times New Roman"/>
          <w:sz w:val="24"/>
          <w:szCs w:val="24"/>
          <w:lang w:eastAsia="pt-BR"/>
        </w:rPr>
        <w:t>modelo da</w:t>
      </w:r>
      <w:r w:rsidRPr="00545C39">
        <w:rPr>
          <w:rFonts w:ascii="Times New Roman" w:eastAsia="Times New Roman" w:hAnsi="Times New Roman"/>
          <w:color w:val="FF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83378" w:rsidRPr="00592E6D" w:rsidRDefault="00983378" w:rsidP="008615D7">
      <w:pPr>
        <w:spacing w:after="150" w:line="240" w:lineRule="auto"/>
        <w:jc w:val="both"/>
        <w:rPr>
          <w:rFonts w:ascii="Times New Roman" w:eastAsia="Times New Roman" w:hAnsi="Times New Roman"/>
          <w:color w:val="000000"/>
          <w:sz w:val="24"/>
          <w:szCs w:val="24"/>
          <w:lang w:eastAsia="pt-BR"/>
        </w:rPr>
      </w:pPr>
    </w:p>
    <w:p w:rsidR="00ED67C1" w:rsidRDefault="00ED67C1" w:rsidP="00756584">
      <w:pPr>
        <w:spacing w:after="150" w:line="240" w:lineRule="auto"/>
        <w:jc w:val="both"/>
        <w:rPr>
          <w:rFonts w:ascii="Times New Roman" w:eastAsia="Times New Roman" w:hAnsi="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 xml:space="preserve">(o) </w:t>
      </w:r>
      <w:r w:rsidR="00630C4F" w:rsidRPr="00630C4F">
        <w:rPr>
          <w:rFonts w:ascii="Times New Roman" w:eastAsia="Times New Roman" w:hAnsi="Times New Roman"/>
          <w:b/>
          <w:color w:val="000000"/>
          <w:sz w:val="24"/>
          <w:szCs w:val="24"/>
          <w:lang w:eastAsia="pt-BR"/>
        </w:rPr>
        <w:t>COLÉGIO ESTADUAL GETÚLIO VARGAS</w:t>
      </w:r>
      <w:r w:rsidRPr="00592E6D">
        <w:rPr>
          <w:rFonts w:ascii="Times New Roman" w:eastAsia="Times New Roman" w:hAnsi="Times New Roman"/>
          <w:color w:val="000000"/>
          <w:sz w:val="24"/>
          <w:szCs w:val="24"/>
          <w:lang w:eastAsia="pt-BR"/>
        </w:rPr>
        <w:t xml:space="preserve">, com sede à </w:t>
      </w:r>
      <w:r w:rsidR="00630C4F" w:rsidRPr="00630C4F">
        <w:rPr>
          <w:rFonts w:ascii="Times New Roman" w:eastAsia="Times New Roman" w:hAnsi="Times New Roman"/>
          <w:b/>
          <w:color w:val="000000"/>
          <w:sz w:val="24"/>
          <w:szCs w:val="24"/>
          <w:lang w:eastAsia="pt-BR"/>
        </w:rPr>
        <w:t>PRAÇA LAUDELINO PELLES, 05 – CENTRO JAUPACI - GOIÁS</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088"/>
      </w:tblGrid>
      <w:tr w:rsidR="00756584"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p w:rsidR="00ED67C1" w:rsidRDefault="00ED67C1" w:rsidP="008615D7">
      <w:pPr>
        <w:spacing w:after="150" w:line="240" w:lineRule="auto"/>
        <w:jc w:val="both"/>
        <w:rPr>
          <w:rFonts w:ascii="Times New Roman" w:eastAsia="Times New Roman" w:hAnsi="Times New Roman"/>
          <w:color w:val="000000"/>
          <w:sz w:val="24"/>
          <w:szCs w:val="24"/>
          <w:lang w:eastAsia="pt-BR"/>
        </w:rPr>
      </w:pPr>
    </w:p>
    <w:p w:rsidR="00ED67C1" w:rsidRPr="00592E6D" w:rsidRDefault="00ED67C1" w:rsidP="008615D7">
      <w:pPr>
        <w:spacing w:after="150" w:line="240" w:lineRule="auto"/>
        <w:jc w:val="both"/>
        <w:rPr>
          <w:rFonts w:ascii="Times New Roman" w:eastAsia="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AC606B"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E</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 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5330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bl>
    <w:p w:rsidR="00413CD9" w:rsidRPr="00EB1BE5" w:rsidRDefault="004C0DC1" w:rsidP="00EB1BE5">
      <w:pPr>
        <w:spacing w:after="0" w:line="240" w:lineRule="auto"/>
        <w:jc w:val="both"/>
        <w:rPr>
          <w:rFonts w:ascii="Times New Roman" w:eastAsia="Times New Roman" w:hAnsi="Times New Roman"/>
          <w:color w:val="000000"/>
          <w:sz w:val="16"/>
          <w:szCs w:val="16"/>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0C6CB2"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sz w:val="24"/>
          <w:szCs w:val="24"/>
          <w:lang w:eastAsia="pt-BR"/>
        </w:rPr>
        <w:t>JAUPACI-GO</w:t>
      </w:r>
      <w:r w:rsidRPr="00ED67C1">
        <w:rPr>
          <w:rFonts w:ascii="Times New Roman" w:eastAsia="Times New Roman" w:hAnsi="Times New Roman"/>
          <w:b/>
          <w:color w:val="000000"/>
          <w:sz w:val="24"/>
          <w:szCs w:val="24"/>
          <w:lang w:eastAsia="pt-BR"/>
        </w:rPr>
        <w:t>, AOS 20 DIAS DO MÊS DE NOVEMBRO DE 2015.</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color w:val="000000"/>
          <w:sz w:val="24"/>
          <w:szCs w:val="24"/>
          <w:lang w:eastAsia="pt-BR"/>
        </w:rPr>
        <w:br/>
      </w:r>
      <w:r w:rsidRPr="00ED67C1">
        <w:rPr>
          <w:rFonts w:ascii="Times New Roman" w:eastAsia="Times New Roman" w:hAnsi="Times New Roman"/>
          <w:b/>
          <w:color w:val="FF0000"/>
          <w:sz w:val="24"/>
          <w:szCs w:val="24"/>
          <w:lang w:eastAsia="pt-BR"/>
        </w:rPr>
        <w:t xml:space="preserve">                  </w:t>
      </w:r>
      <w:r w:rsidRPr="00ED67C1">
        <w:rPr>
          <w:rFonts w:ascii="Times New Roman" w:eastAsia="Times New Roman" w:hAnsi="Times New Roman"/>
          <w:b/>
          <w:sz w:val="24"/>
          <w:szCs w:val="24"/>
          <w:lang w:eastAsia="pt-BR"/>
        </w:rPr>
        <w:t>JOELTON OLIVEIRA NERES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PRESIDENTE DO CONSELHO DA UNIDADE ESCOLAR</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sz w:val="24"/>
          <w:szCs w:val="24"/>
          <w:lang w:eastAsia="pt-BR"/>
        </w:rPr>
        <w:t>COLÉGIO ESTADUAL GETÚLIO VARGAS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80" w:rsidRDefault="00E76880" w:rsidP="004C0DC1">
      <w:pPr>
        <w:spacing w:after="0" w:line="240" w:lineRule="auto"/>
      </w:pPr>
      <w:r>
        <w:separator/>
      </w:r>
    </w:p>
  </w:endnote>
  <w:endnote w:type="continuationSeparator" w:id="0">
    <w:p w:rsidR="00E76880" w:rsidRDefault="00E7688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A06D3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80" w:rsidRDefault="00E76880" w:rsidP="004C0DC1">
      <w:pPr>
        <w:spacing w:after="0" w:line="240" w:lineRule="auto"/>
      </w:pPr>
      <w:r>
        <w:separator/>
      </w:r>
    </w:p>
  </w:footnote>
  <w:footnote w:type="continuationSeparator" w:id="0">
    <w:p w:rsidR="00E76880" w:rsidRDefault="00E7688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A06D35"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44B54"/>
    <w:rsid w:val="000A7752"/>
    <w:rsid w:val="000C6CB2"/>
    <w:rsid w:val="00197177"/>
    <w:rsid w:val="001A6DEB"/>
    <w:rsid w:val="001E247F"/>
    <w:rsid w:val="00245873"/>
    <w:rsid w:val="00267746"/>
    <w:rsid w:val="00297C3D"/>
    <w:rsid w:val="002A739F"/>
    <w:rsid w:val="002B1996"/>
    <w:rsid w:val="002C25D7"/>
    <w:rsid w:val="002E2680"/>
    <w:rsid w:val="003A52A2"/>
    <w:rsid w:val="003C07A6"/>
    <w:rsid w:val="003D0634"/>
    <w:rsid w:val="003D579C"/>
    <w:rsid w:val="00413CD9"/>
    <w:rsid w:val="0044290E"/>
    <w:rsid w:val="0045126B"/>
    <w:rsid w:val="004C0DC1"/>
    <w:rsid w:val="004E204B"/>
    <w:rsid w:val="00545C39"/>
    <w:rsid w:val="00590945"/>
    <w:rsid w:val="00592E6D"/>
    <w:rsid w:val="005D60A3"/>
    <w:rsid w:val="005F343C"/>
    <w:rsid w:val="005F4949"/>
    <w:rsid w:val="00602939"/>
    <w:rsid w:val="00612ABC"/>
    <w:rsid w:val="006165CC"/>
    <w:rsid w:val="00620C0F"/>
    <w:rsid w:val="00630C4F"/>
    <w:rsid w:val="00635B7A"/>
    <w:rsid w:val="006649E5"/>
    <w:rsid w:val="00671DCD"/>
    <w:rsid w:val="006D1930"/>
    <w:rsid w:val="006F709F"/>
    <w:rsid w:val="00756584"/>
    <w:rsid w:val="007807F2"/>
    <w:rsid w:val="00794B37"/>
    <w:rsid w:val="007A1C1E"/>
    <w:rsid w:val="007B2900"/>
    <w:rsid w:val="007D264D"/>
    <w:rsid w:val="00811698"/>
    <w:rsid w:val="00813D1C"/>
    <w:rsid w:val="008615D7"/>
    <w:rsid w:val="00884D87"/>
    <w:rsid w:val="008F29F2"/>
    <w:rsid w:val="00933831"/>
    <w:rsid w:val="00944287"/>
    <w:rsid w:val="00983378"/>
    <w:rsid w:val="009D77D7"/>
    <w:rsid w:val="009D79C9"/>
    <w:rsid w:val="009E4C65"/>
    <w:rsid w:val="00A06D35"/>
    <w:rsid w:val="00A610ED"/>
    <w:rsid w:val="00AC606B"/>
    <w:rsid w:val="00B77BD8"/>
    <w:rsid w:val="00B83E0F"/>
    <w:rsid w:val="00B90148"/>
    <w:rsid w:val="00BF10A0"/>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76880"/>
    <w:rsid w:val="00EA32B6"/>
    <w:rsid w:val="00EA73A0"/>
    <w:rsid w:val="00EB1BE5"/>
    <w:rsid w:val="00EB536E"/>
    <w:rsid w:val="00EC6059"/>
    <w:rsid w:val="00ED67C1"/>
    <w:rsid w:val="00F34C7D"/>
    <w:rsid w:val="00F52F58"/>
    <w:rsid w:val="00F678C6"/>
    <w:rsid w:val="00F979E7"/>
    <w:rsid w:val="00FD7C76"/>
    <w:rsid w:val="00FE34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342850672">
      <w:bodyDiv w:val="1"/>
      <w:marLeft w:val="0"/>
      <w:marRight w:val="0"/>
      <w:marTop w:val="0"/>
      <w:marBottom w:val="0"/>
      <w:divBdr>
        <w:top w:val="none" w:sz="0" w:space="0" w:color="auto"/>
        <w:left w:val="none" w:sz="0" w:space="0" w:color="auto"/>
        <w:bottom w:val="none" w:sz="0" w:space="0" w:color="auto"/>
        <w:right w:val="none" w:sz="0" w:space="0" w:color="auto"/>
      </w:divBdr>
    </w:div>
    <w:div w:id="15731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7E38E-A8CC-4FB2-A011-8A66A5CF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2073</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2015-12-09T19:06:00Z</dcterms:created>
  <dcterms:modified xsi:type="dcterms:W3CDTF">2016-01-20T16:01:00Z</dcterms:modified>
</cp:coreProperties>
</file>