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7B81" w:rsidRPr="00592E6D" w:rsidRDefault="00467B81" w:rsidP="004C0DC1">
      <w:pPr>
        <w:spacing w:after="150" w:line="240" w:lineRule="auto"/>
        <w:jc w:val="center"/>
        <w:rPr>
          <w:rFonts w:ascii="Times New Roman" w:eastAsia="Times New Roman" w:hAnsi="Times New Roman" w:cs="Times New Roman"/>
          <w:color w:val="000000"/>
          <w:sz w:val="24"/>
          <w:szCs w:val="24"/>
        </w:rPr>
      </w:pPr>
    </w:p>
    <w:p w:rsidR="00467B81" w:rsidRDefault="00467B81" w:rsidP="008615D7">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EDITAL DE CHAMADA PÚBLICA Nº (01/2016)</w:t>
      </w:r>
    </w:p>
    <w:p w:rsidR="00EA2718" w:rsidRPr="00592E6D" w:rsidRDefault="00A92B69" w:rsidP="008615D7">
      <w:pPr>
        <w:spacing w:after="15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PRORROGAÇÃO 02</w:t>
      </w:r>
    </w:p>
    <w:p w:rsidR="00467B81" w:rsidRPr="00592E6D" w:rsidRDefault="00467B81" w:rsidP="008615D7">
      <w:pPr>
        <w:spacing w:after="150" w:line="240" w:lineRule="auto"/>
        <w:jc w:val="both"/>
        <w:rPr>
          <w:rFonts w:ascii="Times New Roman" w:eastAsia="Times New Roman" w:hAnsi="Times New Roman" w:cs="Times New Roman"/>
          <w:color w:val="000000"/>
          <w:sz w:val="24"/>
          <w:szCs w:val="24"/>
        </w:rPr>
      </w:pPr>
    </w:p>
    <w:p w:rsidR="00467B81" w:rsidRPr="00592E6D" w:rsidRDefault="00467B8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b/>
          <w:color w:val="000000"/>
          <w:sz w:val="24"/>
          <w:szCs w:val="24"/>
        </w:rPr>
        <w:t>Chamada Pública n.º01/2016</w:t>
      </w:r>
      <w:r w:rsidRPr="00592E6D">
        <w:rPr>
          <w:rFonts w:ascii="Times New Roman" w:eastAsia="Times New Roman" w:hAnsi="Times New Roman" w:cs="Times New Roman"/>
          <w:color w:val="000000"/>
          <w:sz w:val="24"/>
          <w:szCs w:val="24"/>
        </w:rPr>
        <w:t xml:space="preserve">, para aquisição de gêneros alimentícios diretamente da Agricultura Familiar e do Empreendedor Familiar Rural conforme </w:t>
      </w:r>
      <w:hyperlink r:id="rId7" w:history="1">
        <w:r w:rsidRPr="00592E6D">
          <w:rPr>
            <w:rFonts w:ascii="Times New Roman" w:eastAsia="Times New Roman" w:hAnsi="Times New Roman" w:cs="Times New Roman"/>
            <w:color w:val="0000EE"/>
            <w:sz w:val="24"/>
            <w:szCs w:val="24"/>
          </w:rPr>
          <w:t>§1º do art.14 da Lei n.º 11.947/2009</w:t>
        </w:r>
      </w:hyperlink>
      <w:r w:rsidRPr="00592E6D">
        <w:rPr>
          <w:rFonts w:ascii="Times New Roman" w:eastAsia="Times New Roman" w:hAnsi="Times New Roman" w:cs="Times New Roman"/>
          <w:color w:val="000000"/>
          <w:sz w:val="24"/>
          <w:szCs w:val="24"/>
        </w:rPr>
        <w:t xml:space="preserve"> e Resolução FNDE n.º 26/2013.</w:t>
      </w:r>
    </w:p>
    <w:p w:rsidR="00467B81" w:rsidRPr="00592E6D" w:rsidRDefault="00467B8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Conselho Escolar </w:t>
      </w:r>
      <w:r w:rsidRPr="00670364">
        <w:rPr>
          <w:rFonts w:ascii="Times New Roman" w:eastAsia="Times New Roman" w:hAnsi="Times New Roman" w:cs="Times New Roman"/>
          <w:b/>
          <w:noProof/>
          <w:color w:val="000000"/>
          <w:sz w:val="24"/>
          <w:szCs w:val="24"/>
        </w:rPr>
        <w:t>ANDRELINO RODRIGUES DE MORAIS</w:t>
      </w:r>
      <w:r w:rsidRPr="00592E6D">
        <w:rPr>
          <w:rFonts w:ascii="Times New Roman" w:eastAsia="Times New Roman" w:hAnsi="Times New Roman" w:cs="Times New Roman"/>
          <w:color w:val="000000"/>
          <w:sz w:val="24"/>
          <w:szCs w:val="24"/>
        </w:rPr>
        <w:t xml:space="preserve">, da Unidade Escolar </w:t>
      </w:r>
      <w:r w:rsidRPr="00670364">
        <w:rPr>
          <w:rFonts w:ascii="Times New Roman" w:eastAsia="Times New Roman" w:hAnsi="Times New Roman" w:cs="Times New Roman"/>
          <w:b/>
          <w:noProof/>
          <w:color w:val="000000"/>
          <w:sz w:val="24"/>
          <w:szCs w:val="24"/>
        </w:rPr>
        <w:t>ESCOLA ESTADUAL ANDRELINO RODRIGUES DE MORAIS</w:t>
      </w:r>
      <w:r w:rsidRPr="00592E6D">
        <w:rPr>
          <w:rFonts w:ascii="Times New Roman" w:eastAsia="Times New Roman" w:hAnsi="Times New Roman" w:cs="Times New Roman"/>
          <w:color w:val="000000"/>
          <w:sz w:val="24"/>
          <w:szCs w:val="24"/>
        </w:rPr>
        <w:t xml:space="preserve">, município de </w:t>
      </w:r>
      <w:r w:rsidRPr="00670364">
        <w:rPr>
          <w:rFonts w:ascii="Times New Roman" w:eastAsia="Times New Roman" w:hAnsi="Times New Roman" w:cs="Times New Roman"/>
          <w:b/>
          <w:noProof/>
          <w:color w:val="000000"/>
          <w:sz w:val="24"/>
          <w:szCs w:val="24"/>
        </w:rPr>
        <w:t>GOIÂNIA</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Subsecretaria Regional de </w:t>
      </w:r>
      <w:r>
        <w:rPr>
          <w:rFonts w:ascii="Times New Roman" w:eastAsia="Times New Roman" w:hAnsi="Times New Roman" w:cs="Times New Roman"/>
          <w:b/>
          <w:color w:val="000000"/>
          <w:sz w:val="24"/>
          <w:szCs w:val="24"/>
        </w:rPr>
        <w:t>GOIÂNIA</w:t>
      </w:r>
      <w:r w:rsidRPr="00592E6D">
        <w:rPr>
          <w:rFonts w:ascii="Times New Roman" w:eastAsia="Times New Roman" w:hAnsi="Times New Roman" w:cs="Times New Roman"/>
          <w:color w:val="000000"/>
          <w:sz w:val="24"/>
          <w:szCs w:val="24"/>
        </w:rPr>
        <w:t xml:space="preserve">, pessoa jurídica de direito público, com sede </w:t>
      </w:r>
      <w:r>
        <w:rPr>
          <w:rFonts w:ascii="Times New Roman" w:eastAsia="Times New Roman" w:hAnsi="Times New Roman" w:cs="Times New Roman"/>
          <w:color w:val="000000"/>
          <w:sz w:val="24"/>
          <w:szCs w:val="24"/>
        </w:rPr>
        <w:t xml:space="preserve">na </w:t>
      </w:r>
      <w:r w:rsidRPr="00670364">
        <w:rPr>
          <w:rFonts w:ascii="Times New Roman" w:eastAsia="Times New Roman" w:hAnsi="Times New Roman" w:cs="Times New Roman"/>
          <w:b/>
          <w:noProof/>
          <w:color w:val="000000"/>
          <w:sz w:val="24"/>
          <w:szCs w:val="24"/>
        </w:rPr>
        <w:t>RUA C33, QD 17, LT 1, JARDIM AMÉRICA</w:t>
      </w:r>
      <w:r w:rsidRPr="00592E6D">
        <w:rPr>
          <w:rFonts w:ascii="Times New Roman" w:eastAsia="Times New Roman" w:hAnsi="Times New Roman" w:cs="Times New Roman"/>
          <w:color w:val="000000"/>
          <w:sz w:val="24"/>
          <w:szCs w:val="24"/>
        </w:rPr>
        <w:t>, inscrita no CNPJ sob n.º</w:t>
      </w:r>
      <w:r>
        <w:rPr>
          <w:rFonts w:ascii="Times New Roman" w:eastAsia="Times New Roman" w:hAnsi="Times New Roman" w:cs="Times New Roman"/>
          <w:color w:val="000000"/>
          <w:sz w:val="24"/>
          <w:szCs w:val="24"/>
        </w:rPr>
        <w:t xml:space="preserve"> </w:t>
      </w:r>
      <w:r w:rsidRPr="00670364">
        <w:rPr>
          <w:rFonts w:ascii="Times New Roman" w:eastAsia="Times New Roman" w:hAnsi="Times New Roman" w:cs="Times New Roman"/>
          <w:b/>
          <w:noProof/>
          <w:color w:val="000000"/>
          <w:sz w:val="24"/>
          <w:szCs w:val="24"/>
        </w:rPr>
        <w:t>00.716.702/0001-76</w:t>
      </w:r>
      <w:r w:rsidRPr="00592E6D">
        <w:rPr>
          <w:rFonts w:ascii="Times New Roman" w:eastAsia="Times New Roman" w:hAnsi="Times New Roman" w:cs="Times New Roman"/>
          <w:color w:val="000000"/>
          <w:sz w:val="24"/>
          <w:szCs w:val="24"/>
        </w:rPr>
        <w:t>, representada neste ato pelo</w:t>
      </w:r>
      <w:r w:rsidR="004E556B">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(a)</w:t>
      </w:r>
      <w:r w:rsidRPr="00592E6D">
        <w:rPr>
          <w:rFonts w:ascii="Times New Roman" w:eastAsia="Times New Roman" w:hAnsi="Times New Roman" w:cs="Times New Roman"/>
          <w:color w:val="000000"/>
          <w:sz w:val="24"/>
          <w:szCs w:val="24"/>
        </w:rPr>
        <w:t xml:space="preserve"> Presidente do Conselho </w:t>
      </w:r>
      <w:proofErr w:type="gramStart"/>
      <w:r w:rsidRPr="00592E6D">
        <w:rPr>
          <w:rFonts w:ascii="Times New Roman" w:eastAsia="Times New Roman" w:hAnsi="Times New Roman" w:cs="Times New Roman"/>
          <w:color w:val="000000"/>
          <w:sz w:val="24"/>
          <w:szCs w:val="24"/>
        </w:rPr>
        <w:t>o(</w:t>
      </w:r>
      <w:proofErr w:type="gramEnd"/>
      <w:r w:rsidRPr="00592E6D">
        <w:rPr>
          <w:rFonts w:ascii="Times New Roman" w:eastAsia="Times New Roman" w:hAnsi="Times New Roman" w:cs="Times New Roman"/>
          <w:color w:val="000000"/>
          <w:sz w:val="24"/>
          <w:szCs w:val="24"/>
        </w:rPr>
        <w:t>a) Sr(a)</w:t>
      </w:r>
      <w:r>
        <w:rPr>
          <w:rFonts w:ascii="Times New Roman" w:eastAsia="Times New Roman" w:hAnsi="Times New Roman" w:cs="Times New Roman"/>
          <w:color w:val="000000"/>
          <w:sz w:val="24"/>
          <w:szCs w:val="24"/>
        </w:rPr>
        <w:t xml:space="preserve"> </w:t>
      </w:r>
      <w:r w:rsidRPr="00670364">
        <w:rPr>
          <w:rFonts w:ascii="Times New Roman" w:eastAsia="Times New Roman" w:hAnsi="Times New Roman" w:cs="Times New Roman"/>
          <w:b/>
          <w:noProof/>
          <w:color w:val="000000"/>
          <w:sz w:val="24"/>
          <w:szCs w:val="24"/>
        </w:rPr>
        <w:t>MAGDA CARNEIRO DE SOUSA SOARES</w:t>
      </w:r>
      <w:r>
        <w:rPr>
          <w:rFonts w:ascii="Times New Roman" w:eastAsia="Times New Roman" w:hAnsi="Times New Roman" w:cs="Times New Roman"/>
          <w:color w:val="000000"/>
          <w:sz w:val="24"/>
          <w:szCs w:val="24"/>
        </w:rPr>
        <w:t>, inscrito</w:t>
      </w:r>
      <w:r w:rsidRPr="00592E6D">
        <w:rPr>
          <w:rFonts w:ascii="Times New Roman" w:eastAsia="Times New Roman" w:hAnsi="Times New Roman" w:cs="Times New Roman"/>
          <w:color w:val="000000"/>
          <w:sz w:val="24"/>
          <w:szCs w:val="24"/>
        </w:rPr>
        <w:t>(a) no CPF</w:t>
      </w:r>
      <w:r>
        <w:rPr>
          <w:rFonts w:ascii="Times New Roman" w:eastAsia="Times New Roman" w:hAnsi="Times New Roman" w:cs="Times New Roman"/>
          <w:color w:val="000000"/>
          <w:sz w:val="24"/>
          <w:szCs w:val="24"/>
        </w:rPr>
        <w:t xml:space="preserve"> sob o nº</w:t>
      </w:r>
      <w:r w:rsidRPr="00592E6D">
        <w:rPr>
          <w:rFonts w:ascii="Times New Roman" w:eastAsia="Times New Roman" w:hAnsi="Times New Roman" w:cs="Times New Roman"/>
          <w:color w:val="000000"/>
          <w:sz w:val="24"/>
          <w:szCs w:val="24"/>
        </w:rPr>
        <w:t xml:space="preserve"> </w:t>
      </w:r>
      <w:r w:rsidRPr="00670364">
        <w:rPr>
          <w:rFonts w:ascii="Times New Roman" w:eastAsia="Times New Roman" w:hAnsi="Times New Roman" w:cs="Times New Roman"/>
          <w:b/>
          <w:noProof/>
          <w:color w:val="000000"/>
          <w:sz w:val="24"/>
          <w:szCs w:val="24"/>
        </w:rPr>
        <w:t>486.074.951-00</w:t>
      </w:r>
      <w:r w:rsidRPr="00592E6D">
        <w:rPr>
          <w:rFonts w:ascii="Times New Roman" w:eastAsia="Times New Roman" w:hAnsi="Times New Roman" w:cs="Times New Roman"/>
          <w:color w:val="000000"/>
          <w:sz w:val="24"/>
          <w:szCs w:val="24"/>
        </w:rPr>
        <w:t xml:space="preserve">, Carteira de Identidade nº </w:t>
      </w:r>
      <w:r w:rsidRPr="00670364">
        <w:rPr>
          <w:rFonts w:ascii="Times New Roman" w:eastAsia="Times New Roman" w:hAnsi="Times New Roman" w:cs="Times New Roman"/>
          <w:b/>
          <w:noProof/>
          <w:color w:val="000000"/>
          <w:sz w:val="24"/>
          <w:szCs w:val="24"/>
        </w:rPr>
        <w:t>3146924</w:t>
      </w:r>
      <w:r>
        <w:rPr>
          <w:rFonts w:ascii="Times New Roman" w:eastAsia="Times New Roman" w:hAnsi="Times New Roman" w:cs="Times New Roman"/>
          <w:color w:val="000000"/>
          <w:sz w:val="24"/>
          <w:szCs w:val="24"/>
        </w:rPr>
        <w:t xml:space="preserve"> </w:t>
      </w:r>
      <w:r w:rsidRPr="00670364">
        <w:rPr>
          <w:rFonts w:ascii="Times New Roman" w:eastAsia="Times New Roman" w:hAnsi="Times New Roman" w:cs="Times New Roman"/>
          <w:b/>
          <w:noProof/>
          <w:color w:val="000000"/>
          <w:sz w:val="24"/>
          <w:szCs w:val="24"/>
        </w:rPr>
        <w:t>SSP</w:t>
      </w:r>
      <w:r>
        <w:rPr>
          <w:rFonts w:ascii="Times New Roman" w:eastAsia="Times New Roman" w:hAnsi="Times New Roman" w:cs="Times New Roman"/>
          <w:color w:val="000000"/>
          <w:sz w:val="24"/>
          <w:szCs w:val="24"/>
        </w:rPr>
        <w:t>/</w:t>
      </w:r>
      <w:r w:rsidRPr="00670364">
        <w:rPr>
          <w:rFonts w:ascii="Times New Roman" w:eastAsia="Times New Roman" w:hAnsi="Times New Roman" w:cs="Times New Roman"/>
          <w:b/>
          <w:noProof/>
          <w:color w:val="000000"/>
          <w:sz w:val="24"/>
          <w:szCs w:val="24"/>
        </w:rPr>
        <w:t>GO</w:t>
      </w:r>
      <w:r w:rsidRPr="00592E6D">
        <w:rPr>
          <w:rFonts w:ascii="Times New Roman" w:eastAsia="Times New Roman" w:hAnsi="Times New Roman" w:cs="Times New Roman"/>
          <w:color w:val="000000"/>
          <w:sz w:val="24"/>
          <w:szCs w:val="24"/>
        </w:rPr>
        <w:t xml:space="preserve">, no uso de suas prerrogativas legais e considerando o disposto no </w:t>
      </w:r>
      <w:hyperlink r:id="rId8" w:history="1">
        <w:r w:rsidRPr="00592E6D">
          <w:rPr>
            <w:rFonts w:ascii="Times New Roman" w:eastAsia="Times New Roman" w:hAnsi="Times New Roman" w:cs="Times New Roman"/>
            <w:color w:val="0000EE"/>
            <w:sz w:val="24"/>
            <w:szCs w:val="24"/>
          </w:rPr>
          <w:t>art.14, da Lei nº 11.947/2009</w:t>
        </w:r>
      </w:hyperlink>
      <w:r w:rsidRPr="00592E6D">
        <w:rPr>
          <w:rFonts w:ascii="Times New Roman" w:eastAsia="Times New Roman" w:hAnsi="Times New Roman" w:cs="Times New Roman"/>
          <w:color w:val="000000"/>
          <w:sz w:val="24"/>
          <w:szCs w:val="24"/>
        </w:rPr>
        <w:t xml:space="preserve"> e na Resolução FNDE nº 26/2013, através da Secretaria de Estado de Educação, Cultura e Esporte do Estado de Goiás, vem realizar Chamada Pública para aquisição de gêneros alimentícios da Agricultura Familiar e do Empreendedor Familiar Rural, destinado ao atendimento do Programa Nacional de Alimentação Escolar/PNAE, durante o período de </w:t>
      </w:r>
      <w:r w:rsidR="004E556B">
        <w:rPr>
          <w:rFonts w:ascii="Times New Roman" w:eastAsia="Times New Roman" w:hAnsi="Times New Roman" w:cs="Times New Roman"/>
          <w:b/>
          <w:noProof/>
          <w:color w:val="000000"/>
          <w:sz w:val="24"/>
          <w:szCs w:val="24"/>
        </w:rPr>
        <w:t>18</w:t>
      </w:r>
      <w:r w:rsidRPr="00670364">
        <w:rPr>
          <w:rFonts w:ascii="Times New Roman" w:eastAsia="Times New Roman" w:hAnsi="Times New Roman" w:cs="Times New Roman"/>
          <w:b/>
          <w:noProof/>
          <w:color w:val="000000"/>
          <w:sz w:val="24"/>
          <w:szCs w:val="24"/>
        </w:rPr>
        <w:t>/01/2016</w:t>
      </w:r>
      <w:r>
        <w:rPr>
          <w:rFonts w:ascii="Times New Roman" w:eastAsia="Times New Roman" w:hAnsi="Times New Roman" w:cs="Times New Roman"/>
          <w:color w:val="000000"/>
          <w:sz w:val="24"/>
          <w:szCs w:val="24"/>
        </w:rPr>
        <w:t xml:space="preserve"> a </w:t>
      </w:r>
      <w:r w:rsidRPr="00670364">
        <w:rPr>
          <w:rFonts w:ascii="Times New Roman" w:eastAsia="Times New Roman" w:hAnsi="Times New Roman" w:cs="Times New Roman"/>
          <w:b/>
          <w:noProof/>
          <w:color w:val="000000"/>
          <w:sz w:val="24"/>
          <w:szCs w:val="24"/>
        </w:rPr>
        <w:t>30/06/2016</w:t>
      </w:r>
      <w:r w:rsidRPr="00592E6D">
        <w:rPr>
          <w:rFonts w:ascii="Times New Roman" w:eastAsia="Times New Roman" w:hAnsi="Times New Roman" w:cs="Times New Roman"/>
          <w:color w:val="000000"/>
          <w:sz w:val="24"/>
          <w:szCs w:val="24"/>
        </w:rPr>
        <w:t>. Os interessados (</w:t>
      </w:r>
      <w:r w:rsidRPr="00592E6D">
        <w:rPr>
          <w:rFonts w:ascii="Times New Roman" w:eastAsia="Times New Roman" w:hAnsi="Times New Roman" w:cs="Times New Roman"/>
          <w:b/>
          <w:color w:val="000000"/>
          <w:sz w:val="24"/>
          <w:szCs w:val="24"/>
        </w:rPr>
        <w:t>Grupos Formais, Informais ou Fornecedores Individuais</w:t>
      </w:r>
      <w:r w:rsidRPr="00592E6D">
        <w:rPr>
          <w:rFonts w:ascii="Times New Roman" w:eastAsia="Times New Roman" w:hAnsi="Times New Roman" w:cs="Times New Roman"/>
          <w:color w:val="000000"/>
          <w:sz w:val="24"/>
          <w:szCs w:val="24"/>
        </w:rPr>
        <w:t xml:space="preserve">) deverão apresentar a documentação para habilitação e Projeto de Venda até o dia </w:t>
      </w:r>
      <w:r w:rsidR="00E23C82" w:rsidRPr="00E23C82">
        <w:rPr>
          <w:rFonts w:ascii="Times New Roman" w:eastAsia="Times New Roman" w:hAnsi="Times New Roman" w:cs="Times New Roman"/>
          <w:b/>
          <w:noProof/>
          <w:sz w:val="24"/>
          <w:szCs w:val="24"/>
        </w:rPr>
        <w:t>26/01/2016</w:t>
      </w:r>
      <w:r w:rsidRPr="00E23C82">
        <w:rPr>
          <w:rFonts w:ascii="Times New Roman" w:eastAsia="Times New Roman" w:hAnsi="Times New Roman" w:cs="Times New Roman"/>
          <w:sz w:val="24"/>
          <w:szCs w:val="24"/>
        </w:rPr>
        <w:t>, no horário</w:t>
      </w:r>
      <w:r w:rsidRPr="00592E6D">
        <w:rPr>
          <w:rFonts w:ascii="Times New Roman" w:eastAsia="Times New Roman" w:hAnsi="Times New Roman" w:cs="Times New Roman"/>
          <w:color w:val="000000"/>
          <w:sz w:val="24"/>
          <w:szCs w:val="24"/>
        </w:rPr>
        <w:t xml:space="preserve"> das </w:t>
      </w:r>
      <w:r w:rsidRPr="00670364">
        <w:rPr>
          <w:rFonts w:ascii="Times New Roman" w:eastAsia="Times New Roman" w:hAnsi="Times New Roman" w:cs="Times New Roman"/>
          <w:b/>
          <w:noProof/>
          <w:color w:val="000000"/>
          <w:sz w:val="24"/>
          <w:szCs w:val="24"/>
        </w:rPr>
        <w:t>8h00</w:t>
      </w:r>
      <w:r>
        <w:rPr>
          <w:rFonts w:ascii="Times New Roman" w:eastAsia="Times New Roman" w:hAnsi="Times New Roman" w:cs="Times New Roman"/>
          <w:color w:val="000000"/>
          <w:sz w:val="24"/>
          <w:szCs w:val="24"/>
        </w:rPr>
        <w:t xml:space="preserve"> às </w:t>
      </w:r>
      <w:r w:rsidRPr="00670364">
        <w:rPr>
          <w:rFonts w:ascii="Times New Roman" w:eastAsia="Times New Roman" w:hAnsi="Times New Roman" w:cs="Times New Roman"/>
          <w:b/>
          <w:noProof/>
          <w:color w:val="000000"/>
          <w:sz w:val="24"/>
          <w:szCs w:val="24"/>
        </w:rPr>
        <w:t>12h00</w:t>
      </w:r>
      <w:r w:rsidRPr="00592E6D">
        <w:rPr>
          <w:rFonts w:ascii="Times New Roman" w:eastAsia="Times New Roman" w:hAnsi="Times New Roman" w:cs="Times New Roman"/>
          <w:color w:val="000000"/>
          <w:sz w:val="24"/>
          <w:szCs w:val="24"/>
        </w:rPr>
        <w:t xml:space="preserve">, na sede do Conselho Escolar, situada </w:t>
      </w:r>
      <w:r>
        <w:rPr>
          <w:rFonts w:ascii="Times New Roman" w:eastAsia="Times New Roman" w:hAnsi="Times New Roman" w:cs="Times New Roman"/>
          <w:color w:val="000000"/>
          <w:sz w:val="24"/>
          <w:szCs w:val="24"/>
        </w:rPr>
        <w:t xml:space="preserve">na </w:t>
      </w:r>
      <w:r w:rsidRPr="00670364">
        <w:rPr>
          <w:rFonts w:ascii="Times New Roman" w:eastAsia="Times New Roman" w:hAnsi="Times New Roman" w:cs="Times New Roman"/>
          <w:b/>
          <w:noProof/>
          <w:color w:val="000000"/>
          <w:sz w:val="24"/>
          <w:szCs w:val="24"/>
        </w:rPr>
        <w:t>RUA C33, QD 17, LT 1, JARDIM AMÉRICA</w:t>
      </w:r>
      <w:r w:rsidRPr="00592E6D">
        <w:rPr>
          <w:rFonts w:ascii="Times New Roman" w:eastAsia="Times New Roman" w:hAnsi="Times New Roman" w:cs="Times New Roman"/>
          <w:color w:val="000000"/>
          <w:sz w:val="24"/>
          <w:szCs w:val="24"/>
        </w:rPr>
        <w:t>.</w:t>
      </w:r>
    </w:p>
    <w:p w:rsidR="00467B81" w:rsidRPr="00592E6D" w:rsidRDefault="00467B8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1. OBJETO</w:t>
      </w:r>
    </w:p>
    <w:p w:rsidR="00467B81" w:rsidRPr="00592E6D" w:rsidRDefault="00467B81" w:rsidP="008615D7">
      <w:pPr>
        <w:spacing w:after="150" w:line="240" w:lineRule="auto"/>
        <w:jc w:val="both"/>
        <w:rPr>
          <w:rFonts w:ascii="Times New Roman" w:eastAsia="Times New Roman" w:hAnsi="Times New Roman" w:cs="Times New Roman"/>
          <w:color w:val="000000"/>
          <w:sz w:val="24"/>
          <w:szCs w:val="24"/>
        </w:rPr>
      </w:pPr>
      <w:proofErr w:type="gramStart"/>
      <w:r w:rsidRPr="00592E6D">
        <w:rPr>
          <w:rFonts w:ascii="Times New Roman" w:eastAsia="Times New Roman" w:hAnsi="Times New Roman" w:cs="Times New Roman"/>
          <w:color w:val="000000"/>
          <w:sz w:val="24"/>
          <w:szCs w:val="24"/>
        </w:rPr>
        <w:t>O objeto da presente Chamada Pública</w:t>
      </w:r>
      <w:proofErr w:type="gramEnd"/>
      <w:r w:rsidRPr="00592E6D">
        <w:rPr>
          <w:rFonts w:ascii="Times New Roman" w:eastAsia="Times New Roman" w:hAnsi="Times New Roman" w:cs="Times New Roman"/>
          <w:color w:val="000000"/>
          <w:sz w:val="24"/>
          <w:szCs w:val="24"/>
        </w:rPr>
        <w:t xml:space="preserve"> é a aquisição de gêneros alimentícios da Agricultura Familiar e do Empreendedor Familiar Rural, para o atendimento ao Programa Nacional de Alimentação Escolar </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PNAE, conforme especificações dos gêneros alimentícios abaixo (Tabela 1).</w:t>
      </w:r>
    </w:p>
    <w:p w:rsidR="00467B81" w:rsidRPr="00592E6D" w:rsidRDefault="00467B8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 xml:space="preserve"> ESTIMATIVA DO QUANTITATIVO DE GÊNEROS ALIMENTÍCIOS A SEREM </w:t>
      </w:r>
      <w:r w:rsidRPr="00592E6D">
        <w:rPr>
          <w:rFonts w:ascii="Times New Roman" w:eastAsia="Times New Roman" w:hAnsi="Times New Roman" w:cs="Times New Roman"/>
          <w:b/>
          <w:sz w:val="24"/>
          <w:szCs w:val="24"/>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467B81" w:rsidRPr="00592E6D" w:rsidTr="00807897">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67B81" w:rsidRPr="00592E6D" w:rsidRDefault="00467B81" w:rsidP="0080789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67B81" w:rsidRPr="00592E6D" w:rsidRDefault="00467B81"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67B81" w:rsidRPr="00592E6D" w:rsidRDefault="00467B81" w:rsidP="0080789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Unidade, Maço, K</w:t>
            </w:r>
            <w:r w:rsidR="004E556B">
              <w:rPr>
                <w:rFonts w:ascii="Times New Roman" w:eastAsia="Times New Roman" w:hAnsi="Times New Roman" w:cs="Times New Roman"/>
                <w:color w:val="FFFFFF"/>
                <w:sz w:val="24"/>
                <w:szCs w:val="24"/>
              </w:rPr>
              <w:t>g</w:t>
            </w:r>
            <w:r w:rsidRPr="00592E6D">
              <w:rPr>
                <w:rFonts w:ascii="Times New Roman" w:eastAsia="Times New Roman" w:hAnsi="Times New Roman" w:cs="Times New Roman"/>
                <w:color w:val="FFFFFF"/>
                <w:sz w:val="24"/>
                <w:szCs w:val="24"/>
              </w:rPr>
              <w:t xml:space="preserve"> ou </w:t>
            </w:r>
            <w:proofErr w:type="gramStart"/>
            <w:r w:rsidRPr="00592E6D">
              <w:rPr>
                <w:rFonts w:ascii="Times New Roman" w:eastAsia="Times New Roman" w:hAnsi="Times New Roman" w:cs="Times New Roman"/>
                <w:color w:val="FFFFFF"/>
                <w:sz w:val="24"/>
                <w:szCs w:val="24"/>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67B81" w:rsidRPr="00592E6D" w:rsidRDefault="00467B81"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p w:rsidR="00467B81" w:rsidRPr="00592E6D" w:rsidRDefault="00467B81" w:rsidP="00807897">
            <w:pPr>
              <w:spacing w:after="0" w:line="240" w:lineRule="auto"/>
              <w:jc w:val="center"/>
              <w:rPr>
                <w:rFonts w:ascii="Times New Roman" w:eastAsia="Times New Roman" w:hAnsi="Times New Roman" w:cs="Times New Roman"/>
                <w:color w:val="FFFFFF"/>
                <w:sz w:val="24"/>
                <w:szCs w:val="24"/>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67B81" w:rsidRPr="00592E6D" w:rsidRDefault="00467B81"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Preço de Aquisição (R$)</w:t>
            </w:r>
          </w:p>
        </w:tc>
      </w:tr>
      <w:tr w:rsidR="00467B81" w:rsidRPr="00592E6D" w:rsidTr="00807897">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67B81" w:rsidRPr="00592E6D" w:rsidRDefault="00467B81" w:rsidP="00807897">
            <w:pPr>
              <w:spacing w:after="0" w:line="240" w:lineRule="auto"/>
              <w:jc w:val="both"/>
              <w:rPr>
                <w:rFonts w:ascii="Times New Roman" w:eastAsia="Times New Roman" w:hAnsi="Times New Roman" w:cs="Times New Roman"/>
                <w:color w:val="FFFFFF"/>
                <w:sz w:val="24"/>
                <w:szCs w:val="24"/>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67B81" w:rsidRPr="00592E6D" w:rsidRDefault="00467B81" w:rsidP="00807897">
            <w:pPr>
              <w:spacing w:after="0" w:line="240" w:lineRule="auto"/>
              <w:jc w:val="both"/>
              <w:rPr>
                <w:rFonts w:ascii="Times New Roman" w:eastAsia="Times New Roman" w:hAnsi="Times New Roman" w:cs="Times New Roman"/>
                <w:color w:val="FFFFFF"/>
                <w:sz w:val="24"/>
                <w:szCs w:val="24"/>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67B81" w:rsidRPr="00592E6D" w:rsidRDefault="00467B81" w:rsidP="00807897">
            <w:pPr>
              <w:spacing w:after="0" w:line="240" w:lineRule="auto"/>
              <w:jc w:val="both"/>
              <w:rPr>
                <w:rFonts w:ascii="Times New Roman" w:eastAsia="Times New Roman" w:hAnsi="Times New Roman" w:cs="Times New Roman"/>
                <w:color w:val="FFFFFF"/>
                <w:sz w:val="24"/>
                <w:szCs w:val="24"/>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67B81" w:rsidRPr="00592E6D" w:rsidRDefault="00467B81" w:rsidP="00807897">
            <w:pPr>
              <w:spacing w:after="0" w:line="240" w:lineRule="auto"/>
              <w:jc w:val="center"/>
              <w:rPr>
                <w:rFonts w:ascii="Times New Roman" w:eastAsia="Times New Roman" w:hAnsi="Times New Roman" w:cs="Times New Roman"/>
                <w:color w:val="FFFFFF"/>
                <w:sz w:val="24"/>
                <w:szCs w:val="24"/>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67B81" w:rsidRPr="00592E6D" w:rsidRDefault="00467B81"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67B81" w:rsidRPr="00592E6D" w:rsidRDefault="00467B81"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Valor Total</w:t>
            </w:r>
          </w:p>
        </w:tc>
      </w:tr>
      <w:tr w:rsidR="005D2E50" w:rsidRPr="00592E6D" w:rsidTr="00310639">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2E50" w:rsidRPr="00592E6D" w:rsidRDefault="005D2E50"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5D2E50" w:rsidRPr="004819B4" w:rsidRDefault="005D2E50">
            <w:pPr>
              <w:rPr>
                <w:rFonts w:ascii="Times New Roman" w:hAnsi="Times New Roman" w:cs="Times New Roman"/>
                <w:color w:val="000000"/>
                <w:sz w:val="24"/>
                <w:szCs w:val="24"/>
              </w:rPr>
            </w:pPr>
            <w:r w:rsidRPr="004819B4">
              <w:rPr>
                <w:rFonts w:ascii="Times New Roman" w:hAnsi="Times New Roman" w:cs="Times New Roman"/>
                <w:color w:val="000000"/>
                <w:sz w:val="24"/>
                <w:szCs w:val="24"/>
              </w:rPr>
              <w:t xml:space="preserve">Abóbora </w:t>
            </w:r>
            <w:proofErr w:type="spellStart"/>
            <w:r w:rsidRPr="004819B4">
              <w:rPr>
                <w:rFonts w:ascii="Times New Roman" w:hAnsi="Times New Roman" w:cs="Times New Roman"/>
                <w:color w:val="000000"/>
                <w:sz w:val="24"/>
                <w:szCs w:val="24"/>
              </w:rPr>
              <w:t>Cabutiá</w:t>
            </w:r>
            <w:proofErr w:type="spellEnd"/>
          </w:p>
        </w:tc>
        <w:tc>
          <w:tcPr>
            <w:tcW w:w="689"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5D2E50" w:rsidRPr="001A3182" w:rsidRDefault="005D2E50" w:rsidP="001A3182">
            <w:pPr>
              <w:jc w:val="center"/>
              <w:rPr>
                <w:rFonts w:ascii="Times New Roman" w:hAnsi="Times New Roman" w:cs="Times New Roman"/>
                <w:color w:val="000000"/>
                <w:sz w:val="24"/>
                <w:szCs w:val="24"/>
              </w:rPr>
            </w:pPr>
            <w:r w:rsidRPr="001A3182">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5D2E50" w:rsidRPr="004819B4" w:rsidRDefault="005D2E50" w:rsidP="004819B4">
            <w:pPr>
              <w:jc w:val="center"/>
              <w:rPr>
                <w:rFonts w:ascii="Times New Roman" w:hAnsi="Times New Roman" w:cs="Times New Roman"/>
                <w:color w:val="000000"/>
                <w:sz w:val="24"/>
                <w:szCs w:val="24"/>
              </w:rPr>
            </w:pPr>
            <w:r w:rsidRPr="004819B4">
              <w:rPr>
                <w:rFonts w:ascii="Times New Roman" w:hAnsi="Times New Roman" w:cs="Times New Roman"/>
                <w:color w:val="000000"/>
                <w:sz w:val="24"/>
                <w:szCs w:val="24"/>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5D2E50" w:rsidRPr="00507E4E" w:rsidRDefault="005D2E50">
            <w:pPr>
              <w:jc w:val="center"/>
              <w:rPr>
                <w:rFonts w:ascii="Times New Roman" w:hAnsi="Times New Roman" w:cs="Times New Roman"/>
                <w:color w:val="000000"/>
                <w:sz w:val="24"/>
                <w:szCs w:val="24"/>
              </w:rPr>
            </w:pPr>
            <w:r w:rsidRPr="00507E4E">
              <w:rPr>
                <w:rFonts w:ascii="Times New Roman" w:hAnsi="Times New Roman" w:cs="Times New Roman"/>
                <w:color w:val="000000"/>
                <w:sz w:val="24"/>
                <w:szCs w:val="24"/>
              </w:rPr>
              <w:t>R$ 2,70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5D2E50" w:rsidRPr="00507E4E" w:rsidRDefault="005D2E50">
            <w:pPr>
              <w:jc w:val="center"/>
              <w:rPr>
                <w:rFonts w:ascii="Times New Roman" w:hAnsi="Times New Roman" w:cs="Times New Roman"/>
                <w:color w:val="000000"/>
                <w:sz w:val="24"/>
                <w:szCs w:val="24"/>
              </w:rPr>
            </w:pPr>
            <w:r w:rsidRPr="00507E4E">
              <w:rPr>
                <w:rFonts w:ascii="Times New Roman" w:hAnsi="Times New Roman" w:cs="Times New Roman"/>
                <w:color w:val="000000"/>
                <w:sz w:val="24"/>
                <w:szCs w:val="24"/>
              </w:rPr>
              <w:t>R$ 108,00</w:t>
            </w:r>
          </w:p>
        </w:tc>
      </w:tr>
      <w:tr w:rsidR="005D2E50" w:rsidRPr="00592E6D" w:rsidTr="00310639">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2E50" w:rsidRPr="00592E6D" w:rsidRDefault="005D2E50"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5D2E50" w:rsidRPr="004819B4" w:rsidRDefault="005D2E50">
            <w:pPr>
              <w:rPr>
                <w:rFonts w:ascii="Times New Roman" w:hAnsi="Times New Roman" w:cs="Times New Roman"/>
                <w:color w:val="000000"/>
                <w:sz w:val="24"/>
                <w:szCs w:val="24"/>
              </w:rPr>
            </w:pPr>
            <w:r w:rsidRPr="004819B4">
              <w:rPr>
                <w:rFonts w:ascii="Times New Roman" w:hAnsi="Times New Roman" w:cs="Times New Roman"/>
                <w:color w:val="000000"/>
                <w:sz w:val="24"/>
                <w:szCs w:val="24"/>
              </w:rPr>
              <w:t>Açafrão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5D2E50" w:rsidRPr="001A3182" w:rsidRDefault="005D2E50" w:rsidP="001A3182">
            <w:pPr>
              <w:jc w:val="center"/>
              <w:rPr>
                <w:rFonts w:ascii="Times New Roman" w:hAnsi="Times New Roman" w:cs="Times New Roman"/>
                <w:color w:val="000000"/>
                <w:sz w:val="24"/>
                <w:szCs w:val="24"/>
              </w:rPr>
            </w:pPr>
            <w:r w:rsidRPr="001A3182">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5D2E50" w:rsidRPr="004819B4" w:rsidRDefault="005D2E50" w:rsidP="004819B4">
            <w:pPr>
              <w:jc w:val="center"/>
              <w:rPr>
                <w:rFonts w:ascii="Times New Roman" w:hAnsi="Times New Roman" w:cs="Times New Roman"/>
                <w:color w:val="000000"/>
                <w:sz w:val="24"/>
                <w:szCs w:val="24"/>
              </w:rPr>
            </w:pPr>
            <w:r w:rsidRPr="004819B4">
              <w:rPr>
                <w:rFonts w:ascii="Times New Roman" w:hAnsi="Times New Roman" w:cs="Times New Roman"/>
                <w:color w:val="000000"/>
                <w:sz w:val="24"/>
                <w:szCs w:val="24"/>
              </w:rPr>
              <w:t>12</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5D2E50" w:rsidRPr="00507E4E" w:rsidRDefault="005D2E50">
            <w:pPr>
              <w:jc w:val="center"/>
              <w:rPr>
                <w:rFonts w:ascii="Times New Roman" w:hAnsi="Times New Roman" w:cs="Times New Roman"/>
                <w:color w:val="000000"/>
                <w:sz w:val="24"/>
                <w:szCs w:val="24"/>
              </w:rPr>
            </w:pPr>
            <w:r w:rsidRPr="00507E4E">
              <w:rPr>
                <w:rFonts w:ascii="Times New Roman" w:hAnsi="Times New Roman" w:cs="Times New Roman"/>
                <w:color w:val="000000"/>
                <w:sz w:val="24"/>
                <w:szCs w:val="24"/>
              </w:rPr>
              <w:t>R$ 14,40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5D2E50" w:rsidRPr="00507E4E" w:rsidRDefault="005D2E50">
            <w:pPr>
              <w:jc w:val="center"/>
              <w:rPr>
                <w:rFonts w:ascii="Times New Roman" w:hAnsi="Times New Roman" w:cs="Times New Roman"/>
                <w:color w:val="000000"/>
                <w:sz w:val="24"/>
                <w:szCs w:val="24"/>
              </w:rPr>
            </w:pPr>
            <w:r w:rsidRPr="00507E4E">
              <w:rPr>
                <w:rFonts w:ascii="Times New Roman" w:hAnsi="Times New Roman" w:cs="Times New Roman"/>
                <w:color w:val="000000"/>
                <w:sz w:val="24"/>
                <w:szCs w:val="24"/>
              </w:rPr>
              <w:t>R$ 172,80</w:t>
            </w:r>
          </w:p>
        </w:tc>
      </w:tr>
      <w:tr w:rsidR="005D2E50" w:rsidRPr="00592E6D" w:rsidTr="00310639">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2E50" w:rsidRPr="00592E6D" w:rsidRDefault="005D2E50" w:rsidP="005D2E50">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5D2E50" w:rsidRPr="004819B4" w:rsidRDefault="005D2E50">
            <w:pPr>
              <w:rPr>
                <w:rFonts w:ascii="Times New Roman" w:hAnsi="Times New Roman" w:cs="Times New Roman"/>
                <w:color w:val="000000"/>
                <w:sz w:val="24"/>
                <w:szCs w:val="24"/>
              </w:rPr>
            </w:pPr>
            <w:r w:rsidRPr="004819B4">
              <w:rPr>
                <w:rFonts w:ascii="Times New Roman" w:hAnsi="Times New Roman" w:cs="Times New Roman"/>
                <w:color w:val="000000"/>
                <w:sz w:val="24"/>
                <w:szCs w:val="24"/>
              </w:rPr>
              <w:t>Alface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5D2E50" w:rsidRPr="001A3182" w:rsidRDefault="005D2E50" w:rsidP="001A3182">
            <w:pPr>
              <w:jc w:val="center"/>
              <w:rPr>
                <w:rFonts w:ascii="Times New Roman" w:hAnsi="Times New Roman" w:cs="Times New Roman"/>
                <w:color w:val="000000"/>
                <w:sz w:val="24"/>
                <w:szCs w:val="24"/>
              </w:rPr>
            </w:pPr>
            <w:r w:rsidRPr="001A3182">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5D2E50" w:rsidRPr="004819B4" w:rsidRDefault="005D2E50" w:rsidP="004819B4">
            <w:pPr>
              <w:jc w:val="center"/>
              <w:rPr>
                <w:rFonts w:ascii="Times New Roman" w:hAnsi="Times New Roman" w:cs="Times New Roman"/>
                <w:color w:val="000000"/>
                <w:sz w:val="24"/>
                <w:szCs w:val="24"/>
              </w:rPr>
            </w:pPr>
            <w:r w:rsidRPr="004819B4">
              <w:rPr>
                <w:rFonts w:ascii="Times New Roman" w:hAnsi="Times New Roman" w:cs="Times New Roman"/>
                <w:color w:val="000000"/>
                <w:sz w:val="24"/>
                <w:szCs w:val="24"/>
              </w:rPr>
              <w:t>35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5D2E50" w:rsidRPr="00507E4E" w:rsidRDefault="005D2E50">
            <w:pPr>
              <w:jc w:val="center"/>
              <w:rPr>
                <w:rFonts w:ascii="Times New Roman" w:hAnsi="Times New Roman" w:cs="Times New Roman"/>
                <w:color w:val="000000"/>
                <w:sz w:val="24"/>
                <w:szCs w:val="24"/>
              </w:rPr>
            </w:pPr>
            <w:r w:rsidRPr="00507E4E">
              <w:rPr>
                <w:rFonts w:ascii="Times New Roman" w:hAnsi="Times New Roman" w:cs="Times New Roman"/>
                <w:color w:val="000000"/>
                <w:sz w:val="24"/>
                <w:szCs w:val="24"/>
              </w:rPr>
              <w:t>R$ 12,33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5D2E50" w:rsidRPr="00507E4E" w:rsidRDefault="005D2E50">
            <w:pPr>
              <w:jc w:val="center"/>
              <w:rPr>
                <w:rFonts w:ascii="Times New Roman" w:hAnsi="Times New Roman" w:cs="Times New Roman"/>
                <w:color w:val="000000"/>
                <w:sz w:val="24"/>
                <w:szCs w:val="24"/>
              </w:rPr>
            </w:pPr>
            <w:r w:rsidRPr="00507E4E">
              <w:rPr>
                <w:rFonts w:ascii="Times New Roman" w:hAnsi="Times New Roman" w:cs="Times New Roman"/>
                <w:color w:val="000000"/>
                <w:sz w:val="24"/>
                <w:szCs w:val="24"/>
              </w:rPr>
              <w:t>R$ 431,67</w:t>
            </w:r>
          </w:p>
        </w:tc>
      </w:tr>
      <w:tr w:rsidR="005D2E50" w:rsidRPr="00592E6D" w:rsidTr="00310639">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2E50" w:rsidRDefault="005D2E50"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5D2E50" w:rsidRPr="004819B4" w:rsidRDefault="005D2E50">
            <w:pPr>
              <w:rPr>
                <w:rFonts w:ascii="Times New Roman" w:hAnsi="Times New Roman" w:cs="Times New Roman"/>
                <w:color w:val="000000"/>
                <w:sz w:val="24"/>
                <w:szCs w:val="24"/>
              </w:rPr>
            </w:pPr>
            <w:r w:rsidRPr="004819B4">
              <w:rPr>
                <w:rFonts w:ascii="Times New Roman" w:hAnsi="Times New Roman" w:cs="Times New Roman"/>
                <w:color w:val="000000"/>
                <w:sz w:val="24"/>
                <w:szCs w:val="24"/>
              </w:rPr>
              <w:t>Beterraba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5D2E50" w:rsidRPr="001A3182" w:rsidRDefault="005D2E50" w:rsidP="001A3182">
            <w:pPr>
              <w:jc w:val="center"/>
              <w:rPr>
                <w:rFonts w:ascii="Times New Roman" w:hAnsi="Times New Roman" w:cs="Times New Roman"/>
                <w:color w:val="000000"/>
                <w:sz w:val="24"/>
                <w:szCs w:val="24"/>
              </w:rPr>
            </w:pPr>
            <w:r w:rsidRPr="001A3182">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5D2E50" w:rsidRPr="004819B4" w:rsidRDefault="005D2E50" w:rsidP="004819B4">
            <w:pPr>
              <w:jc w:val="center"/>
              <w:rPr>
                <w:rFonts w:ascii="Times New Roman" w:hAnsi="Times New Roman" w:cs="Times New Roman"/>
                <w:color w:val="000000"/>
                <w:sz w:val="24"/>
                <w:szCs w:val="24"/>
              </w:rPr>
            </w:pPr>
            <w:r w:rsidRPr="004819B4">
              <w:rPr>
                <w:rFonts w:ascii="Times New Roman" w:hAnsi="Times New Roman" w:cs="Times New Roman"/>
                <w:color w:val="000000"/>
                <w:sz w:val="24"/>
                <w:szCs w:val="24"/>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5D2E50" w:rsidRPr="00507E4E" w:rsidRDefault="005D2E50">
            <w:pPr>
              <w:jc w:val="center"/>
              <w:rPr>
                <w:rFonts w:ascii="Times New Roman" w:hAnsi="Times New Roman" w:cs="Times New Roman"/>
                <w:color w:val="000000"/>
                <w:sz w:val="24"/>
                <w:szCs w:val="24"/>
              </w:rPr>
            </w:pPr>
            <w:r w:rsidRPr="00507E4E">
              <w:rPr>
                <w:rFonts w:ascii="Times New Roman" w:hAnsi="Times New Roman" w:cs="Times New Roman"/>
                <w:color w:val="000000"/>
                <w:sz w:val="24"/>
                <w:szCs w:val="24"/>
              </w:rPr>
              <w:t>R$ 3,60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5D2E50" w:rsidRPr="00507E4E" w:rsidRDefault="005D2E50">
            <w:pPr>
              <w:jc w:val="center"/>
              <w:rPr>
                <w:rFonts w:ascii="Times New Roman" w:hAnsi="Times New Roman" w:cs="Times New Roman"/>
                <w:color w:val="000000"/>
                <w:sz w:val="24"/>
                <w:szCs w:val="24"/>
              </w:rPr>
            </w:pPr>
            <w:r w:rsidRPr="00507E4E">
              <w:rPr>
                <w:rFonts w:ascii="Times New Roman" w:hAnsi="Times New Roman" w:cs="Times New Roman"/>
                <w:color w:val="000000"/>
                <w:sz w:val="24"/>
                <w:szCs w:val="24"/>
              </w:rPr>
              <w:t>R$ 72,00</w:t>
            </w:r>
          </w:p>
        </w:tc>
      </w:tr>
      <w:tr w:rsidR="005D2E50" w:rsidRPr="00592E6D" w:rsidTr="00310639">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2E50" w:rsidRPr="00592E6D" w:rsidRDefault="005D2E50"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5D2E50" w:rsidRPr="004819B4" w:rsidRDefault="005D2E50">
            <w:pPr>
              <w:rPr>
                <w:rFonts w:ascii="Times New Roman" w:hAnsi="Times New Roman" w:cs="Times New Roman"/>
                <w:color w:val="000000"/>
                <w:sz w:val="24"/>
                <w:szCs w:val="24"/>
              </w:rPr>
            </w:pPr>
            <w:r w:rsidRPr="004819B4">
              <w:rPr>
                <w:rFonts w:ascii="Times New Roman" w:hAnsi="Times New Roman" w:cs="Times New Roman"/>
                <w:color w:val="000000"/>
                <w:sz w:val="24"/>
                <w:szCs w:val="24"/>
              </w:rPr>
              <w:t>Cebola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5D2E50" w:rsidRPr="001A3182" w:rsidRDefault="005D2E50" w:rsidP="001A3182">
            <w:pPr>
              <w:jc w:val="center"/>
              <w:rPr>
                <w:rFonts w:ascii="Times New Roman" w:hAnsi="Times New Roman" w:cs="Times New Roman"/>
                <w:color w:val="000000"/>
                <w:sz w:val="24"/>
                <w:szCs w:val="24"/>
              </w:rPr>
            </w:pPr>
            <w:r w:rsidRPr="001A3182">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5D2E50" w:rsidRPr="004819B4" w:rsidRDefault="005D2E50" w:rsidP="004819B4">
            <w:pPr>
              <w:jc w:val="center"/>
              <w:rPr>
                <w:rFonts w:ascii="Times New Roman" w:hAnsi="Times New Roman" w:cs="Times New Roman"/>
                <w:color w:val="000000"/>
                <w:sz w:val="24"/>
                <w:szCs w:val="24"/>
              </w:rPr>
            </w:pPr>
            <w:r w:rsidRPr="004819B4">
              <w:rPr>
                <w:rFonts w:ascii="Times New Roman" w:hAnsi="Times New Roman" w:cs="Times New Roman"/>
                <w:color w:val="000000"/>
                <w:sz w:val="24"/>
                <w:szCs w:val="24"/>
              </w:rPr>
              <w:t>240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5D2E50" w:rsidRPr="00507E4E" w:rsidRDefault="005D2E50">
            <w:pPr>
              <w:jc w:val="center"/>
              <w:rPr>
                <w:rFonts w:ascii="Times New Roman" w:hAnsi="Times New Roman" w:cs="Times New Roman"/>
                <w:color w:val="000000"/>
                <w:sz w:val="24"/>
                <w:szCs w:val="24"/>
              </w:rPr>
            </w:pPr>
            <w:r w:rsidRPr="00507E4E">
              <w:rPr>
                <w:rFonts w:ascii="Times New Roman" w:hAnsi="Times New Roman" w:cs="Times New Roman"/>
                <w:color w:val="000000"/>
                <w:sz w:val="24"/>
                <w:szCs w:val="24"/>
              </w:rPr>
              <w:t>R$ 5,33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5D2E50" w:rsidRPr="00507E4E" w:rsidRDefault="005D2E50">
            <w:pPr>
              <w:jc w:val="center"/>
              <w:rPr>
                <w:rFonts w:ascii="Times New Roman" w:hAnsi="Times New Roman" w:cs="Times New Roman"/>
                <w:color w:val="000000"/>
                <w:sz w:val="24"/>
                <w:szCs w:val="24"/>
              </w:rPr>
            </w:pPr>
            <w:r w:rsidRPr="00507E4E">
              <w:rPr>
                <w:rFonts w:ascii="Times New Roman" w:hAnsi="Times New Roman" w:cs="Times New Roman"/>
                <w:color w:val="000000"/>
                <w:sz w:val="24"/>
                <w:szCs w:val="24"/>
              </w:rPr>
              <w:t>R$ 1.279,20</w:t>
            </w:r>
          </w:p>
        </w:tc>
      </w:tr>
      <w:tr w:rsidR="005D2E50" w:rsidRPr="00592E6D" w:rsidTr="00310639">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2E50" w:rsidRPr="00592E6D" w:rsidRDefault="005D2E50"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5D2E50" w:rsidRPr="004819B4" w:rsidRDefault="005D2E50">
            <w:pPr>
              <w:rPr>
                <w:rFonts w:ascii="Times New Roman" w:hAnsi="Times New Roman" w:cs="Times New Roman"/>
                <w:color w:val="000000"/>
                <w:sz w:val="24"/>
                <w:szCs w:val="24"/>
              </w:rPr>
            </w:pPr>
            <w:r w:rsidRPr="004819B4">
              <w:rPr>
                <w:rFonts w:ascii="Times New Roman" w:hAnsi="Times New Roman" w:cs="Times New Roman"/>
                <w:color w:val="000000"/>
                <w:sz w:val="24"/>
                <w:szCs w:val="24"/>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5D2E50" w:rsidRPr="001A3182" w:rsidRDefault="005D2E50" w:rsidP="001A3182">
            <w:pPr>
              <w:jc w:val="center"/>
              <w:rPr>
                <w:rFonts w:ascii="Times New Roman" w:hAnsi="Times New Roman" w:cs="Times New Roman"/>
                <w:color w:val="000000"/>
                <w:sz w:val="24"/>
                <w:szCs w:val="24"/>
              </w:rPr>
            </w:pPr>
            <w:r w:rsidRPr="001A3182">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5D2E50" w:rsidRPr="004819B4" w:rsidRDefault="005D2E50" w:rsidP="004819B4">
            <w:pPr>
              <w:jc w:val="center"/>
              <w:rPr>
                <w:rFonts w:ascii="Times New Roman" w:hAnsi="Times New Roman" w:cs="Times New Roman"/>
                <w:color w:val="000000"/>
                <w:sz w:val="24"/>
                <w:szCs w:val="24"/>
              </w:rPr>
            </w:pPr>
            <w:r w:rsidRPr="004819B4">
              <w:rPr>
                <w:rFonts w:ascii="Times New Roman" w:hAnsi="Times New Roman" w:cs="Times New Roman"/>
                <w:color w:val="000000"/>
                <w:sz w:val="24"/>
                <w:szCs w:val="24"/>
              </w:rPr>
              <w:t>220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5D2E50" w:rsidRPr="00507E4E" w:rsidRDefault="005D2E50">
            <w:pPr>
              <w:jc w:val="center"/>
              <w:rPr>
                <w:rFonts w:ascii="Times New Roman" w:hAnsi="Times New Roman" w:cs="Times New Roman"/>
                <w:color w:val="000000"/>
                <w:sz w:val="24"/>
                <w:szCs w:val="24"/>
              </w:rPr>
            </w:pPr>
            <w:r w:rsidRPr="00507E4E">
              <w:rPr>
                <w:rFonts w:ascii="Times New Roman" w:hAnsi="Times New Roman" w:cs="Times New Roman"/>
                <w:color w:val="000000"/>
                <w:sz w:val="24"/>
                <w:szCs w:val="24"/>
              </w:rPr>
              <w:t>R$ 3,63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5D2E50" w:rsidRPr="00507E4E" w:rsidRDefault="005D2E50">
            <w:pPr>
              <w:jc w:val="center"/>
              <w:rPr>
                <w:rFonts w:ascii="Times New Roman" w:hAnsi="Times New Roman" w:cs="Times New Roman"/>
                <w:color w:val="000000"/>
                <w:sz w:val="24"/>
                <w:szCs w:val="24"/>
              </w:rPr>
            </w:pPr>
            <w:r w:rsidRPr="00507E4E">
              <w:rPr>
                <w:rFonts w:ascii="Times New Roman" w:hAnsi="Times New Roman" w:cs="Times New Roman"/>
                <w:color w:val="000000"/>
                <w:sz w:val="24"/>
                <w:szCs w:val="24"/>
              </w:rPr>
              <w:t>R$ 798,60</w:t>
            </w:r>
          </w:p>
        </w:tc>
      </w:tr>
      <w:tr w:rsidR="005D2E50" w:rsidRPr="00592E6D" w:rsidTr="00310639">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2E50" w:rsidRPr="00592E6D" w:rsidRDefault="005D2E50"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5D2E50" w:rsidRPr="004819B4" w:rsidRDefault="005D2E50">
            <w:pPr>
              <w:rPr>
                <w:rFonts w:ascii="Times New Roman" w:hAnsi="Times New Roman" w:cs="Times New Roman"/>
                <w:sz w:val="24"/>
                <w:szCs w:val="24"/>
              </w:rPr>
            </w:pPr>
            <w:r w:rsidRPr="004819B4">
              <w:rPr>
                <w:rFonts w:ascii="Times New Roman" w:hAnsi="Times New Roman" w:cs="Times New Roman"/>
                <w:sz w:val="24"/>
                <w:szCs w:val="24"/>
              </w:rPr>
              <w:t>Chuchu</w:t>
            </w:r>
          </w:p>
        </w:tc>
        <w:tc>
          <w:tcPr>
            <w:tcW w:w="689"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5D2E50" w:rsidRPr="001A3182" w:rsidRDefault="005D2E50" w:rsidP="001A3182">
            <w:pPr>
              <w:jc w:val="center"/>
              <w:rPr>
                <w:rFonts w:ascii="Times New Roman" w:hAnsi="Times New Roman" w:cs="Times New Roman"/>
                <w:sz w:val="24"/>
                <w:szCs w:val="24"/>
              </w:rPr>
            </w:pPr>
            <w:r w:rsidRPr="001A3182">
              <w:rPr>
                <w:rFonts w:ascii="Times New Roman" w:hAnsi="Times New Roman" w:cs="Times New Roman"/>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5D2E50" w:rsidRPr="004819B4" w:rsidRDefault="005D2E50" w:rsidP="004819B4">
            <w:pPr>
              <w:jc w:val="center"/>
              <w:rPr>
                <w:rFonts w:ascii="Times New Roman" w:hAnsi="Times New Roman" w:cs="Times New Roman"/>
                <w:sz w:val="24"/>
                <w:szCs w:val="24"/>
              </w:rPr>
            </w:pPr>
            <w:r w:rsidRPr="004819B4">
              <w:rPr>
                <w:rFonts w:ascii="Times New Roman" w:hAnsi="Times New Roman" w:cs="Times New Roman"/>
                <w:sz w:val="24"/>
                <w:szCs w:val="24"/>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5D2E50" w:rsidRPr="00507E4E" w:rsidRDefault="005D2E50">
            <w:pPr>
              <w:jc w:val="center"/>
              <w:rPr>
                <w:rFonts w:ascii="Times New Roman" w:hAnsi="Times New Roman" w:cs="Times New Roman"/>
                <w:color w:val="000000"/>
                <w:sz w:val="24"/>
                <w:szCs w:val="24"/>
              </w:rPr>
            </w:pPr>
            <w:r w:rsidRPr="00507E4E">
              <w:rPr>
                <w:rFonts w:ascii="Times New Roman" w:hAnsi="Times New Roman" w:cs="Times New Roman"/>
                <w:color w:val="000000"/>
                <w:sz w:val="24"/>
                <w:szCs w:val="24"/>
              </w:rPr>
              <w:t>R$ 4,06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5D2E50" w:rsidRPr="00507E4E" w:rsidRDefault="005D2E50">
            <w:pPr>
              <w:jc w:val="center"/>
              <w:rPr>
                <w:rFonts w:ascii="Times New Roman" w:hAnsi="Times New Roman" w:cs="Times New Roman"/>
                <w:color w:val="000000"/>
                <w:sz w:val="24"/>
                <w:szCs w:val="24"/>
              </w:rPr>
            </w:pPr>
            <w:r w:rsidRPr="00507E4E">
              <w:rPr>
                <w:rFonts w:ascii="Times New Roman" w:hAnsi="Times New Roman" w:cs="Times New Roman"/>
                <w:color w:val="000000"/>
                <w:sz w:val="24"/>
                <w:szCs w:val="24"/>
              </w:rPr>
              <w:t>R$ 121,90</w:t>
            </w:r>
          </w:p>
        </w:tc>
      </w:tr>
      <w:tr w:rsidR="005D2E50" w:rsidRPr="00592E6D" w:rsidTr="00310639">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2E50" w:rsidRPr="00592E6D" w:rsidRDefault="005D2E50"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5D2E50" w:rsidRPr="004819B4" w:rsidRDefault="005D2E50">
            <w:pPr>
              <w:rPr>
                <w:rFonts w:ascii="Times New Roman" w:hAnsi="Times New Roman" w:cs="Times New Roman"/>
                <w:color w:val="000000"/>
                <w:sz w:val="24"/>
                <w:szCs w:val="24"/>
              </w:rPr>
            </w:pPr>
            <w:r w:rsidRPr="004819B4">
              <w:rPr>
                <w:rFonts w:ascii="Times New Roman" w:hAnsi="Times New Roman" w:cs="Times New Roman"/>
                <w:color w:val="000000"/>
                <w:sz w:val="24"/>
                <w:szCs w:val="24"/>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5D2E50" w:rsidRPr="001A3182" w:rsidRDefault="005D2E50" w:rsidP="001A3182">
            <w:pPr>
              <w:jc w:val="center"/>
              <w:rPr>
                <w:rFonts w:ascii="Times New Roman" w:hAnsi="Times New Roman" w:cs="Times New Roman"/>
                <w:color w:val="000000"/>
                <w:sz w:val="24"/>
                <w:szCs w:val="24"/>
              </w:rPr>
            </w:pPr>
            <w:r w:rsidRPr="001A3182">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5D2E50" w:rsidRPr="004819B4" w:rsidRDefault="005D2E50" w:rsidP="004819B4">
            <w:pPr>
              <w:jc w:val="center"/>
              <w:rPr>
                <w:rFonts w:ascii="Times New Roman" w:hAnsi="Times New Roman" w:cs="Times New Roman"/>
                <w:color w:val="000000"/>
                <w:sz w:val="24"/>
                <w:szCs w:val="24"/>
              </w:rPr>
            </w:pPr>
            <w:r w:rsidRPr="004819B4">
              <w:rPr>
                <w:rFonts w:ascii="Times New Roman" w:hAnsi="Times New Roman" w:cs="Times New Roman"/>
                <w:color w:val="000000"/>
                <w:sz w:val="24"/>
                <w:szCs w:val="24"/>
              </w:rPr>
              <w:t>280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5D2E50" w:rsidRPr="00507E4E" w:rsidRDefault="005D2E50">
            <w:pPr>
              <w:jc w:val="center"/>
              <w:rPr>
                <w:rFonts w:ascii="Times New Roman" w:hAnsi="Times New Roman" w:cs="Times New Roman"/>
                <w:color w:val="000000"/>
                <w:sz w:val="24"/>
                <w:szCs w:val="24"/>
              </w:rPr>
            </w:pPr>
            <w:r w:rsidRPr="00507E4E">
              <w:rPr>
                <w:rFonts w:ascii="Times New Roman" w:hAnsi="Times New Roman" w:cs="Times New Roman"/>
                <w:color w:val="000000"/>
                <w:sz w:val="24"/>
                <w:szCs w:val="24"/>
              </w:rPr>
              <w:t>R$ 3,04</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5D2E50" w:rsidRPr="00507E4E" w:rsidRDefault="005D2E50">
            <w:pPr>
              <w:jc w:val="center"/>
              <w:rPr>
                <w:rFonts w:ascii="Times New Roman" w:hAnsi="Times New Roman" w:cs="Times New Roman"/>
                <w:color w:val="000000"/>
                <w:sz w:val="24"/>
                <w:szCs w:val="24"/>
              </w:rPr>
            </w:pPr>
            <w:r w:rsidRPr="00507E4E">
              <w:rPr>
                <w:rFonts w:ascii="Times New Roman" w:hAnsi="Times New Roman" w:cs="Times New Roman"/>
                <w:color w:val="000000"/>
                <w:sz w:val="24"/>
                <w:szCs w:val="24"/>
              </w:rPr>
              <w:t>R$ 852,13</w:t>
            </w:r>
          </w:p>
        </w:tc>
      </w:tr>
      <w:tr w:rsidR="005D2E50" w:rsidRPr="00592E6D" w:rsidTr="00310639">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2E50" w:rsidRPr="00592E6D" w:rsidRDefault="005D2E50"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5D2E50" w:rsidRPr="004819B4" w:rsidRDefault="005D2E50">
            <w:pPr>
              <w:rPr>
                <w:rFonts w:ascii="Times New Roman" w:hAnsi="Times New Roman" w:cs="Times New Roman"/>
                <w:color w:val="000000"/>
                <w:sz w:val="24"/>
                <w:szCs w:val="24"/>
              </w:rPr>
            </w:pPr>
            <w:r w:rsidRPr="004819B4">
              <w:rPr>
                <w:rFonts w:ascii="Times New Roman" w:hAnsi="Times New Roman" w:cs="Times New Roman"/>
                <w:color w:val="000000"/>
                <w:sz w:val="24"/>
                <w:szCs w:val="24"/>
              </w:rPr>
              <w:t>Mamão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5D2E50" w:rsidRPr="001A3182" w:rsidRDefault="005D2E50" w:rsidP="001A3182">
            <w:pPr>
              <w:jc w:val="center"/>
              <w:rPr>
                <w:rFonts w:ascii="Times New Roman" w:hAnsi="Times New Roman" w:cs="Times New Roman"/>
                <w:color w:val="000000"/>
                <w:sz w:val="24"/>
                <w:szCs w:val="24"/>
              </w:rPr>
            </w:pPr>
            <w:r w:rsidRPr="001A3182">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5D2E50" w:rsidRPr="004819B4" w:rsidRDefault="005D2E50" w:rsidP="004819B4">
            <w:pPr>
              <w:jc w:val="center"/>
              <w:rPr>
                <w:rFonts w:ascii="Times New Roman" w:hAnsi="Times New Roman" w:cs="Times New Roman"/>
                <w:color w:val="000000"/>
                <w:sz w:val="24"/>
                <w:szCs w:val="24"/>
              </w:rPr>
            </w:pPr>
            <w:r w:rsidRPr="004819B4">
              <w:rPr>
                <w:rFonts w:ascii="Times New Roman" w:hAnsi="Times New Roman" w:cs="Times New Roman"/>
                <w:color w:val="000000"/>
                <w:sz w:val="24"/>
                <w:szCs w:val="24"/>
              </w:rPr>
              <w:t>190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5D2E50" w:rsidRPr="00507E4E" w:rsidRDefault="005D2E50">
            <w:pPr>
              <w:jc w:val="center"/>
              <w:rPr>
                <w:rFonts w:ascii="Times New Roman" w:hAnsi="Times New Roman" w:cs="Times New Roman"/>
                <w:color w:val="000000"/>
                <w:sz w:val="24"/>
                <w:szCs w:val="24"/>
              </w:rPr>
            </w:pPr>
            <w:r w:rsidRPr="00507E4E">
              <w:rPr>
                <w:rFonts w:ascii="Times New Roman" w:hAnsi="Times New Roman" w:cs="Times New Roman"/>
                <w:color w:val="000000"/>
                <w:sz w:val="24"/>
                <w:szCs w:val="24"/>
              </w:rPr>
              <w:t>R$ 3,70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5D2E50" w:rsidRPr="00507E4E" w:rsidRDefault="005D2E50">
            <w:pPr>
              <w:jc w:val="center"/>
              <w:rPr>
                <w:rFonts w:ascii="Times New Roman" w:hAnsi="Times New Roman" w:cs="Times New Roman"/>
                <w:color w:val="000000"/>
                <w:sz w:val="24"/>
                <w:szCs w:val="24"/>
              </w:rPr>
            </w:pPr>
            <w:r w:rsidRPr="00507E4E">
              <w:rPr>
                <w:rFonts w:ascii="Times New Roman" w:hAnsi="Times New Roman" w:cs="Times New Roman"/>
                <w:color w:val="000000"/>
                <w:sz w:val="24"/>
                <w:szCs w:val="24"/>
              </w:rPr>
              <w:t>R$ 703,00</w:t>
            </w:r>
          </w:p>
        </w:tc>
      </w:tr>
      <w:tr w:rsidR="005D2E50" w:rsidRPr="00592E6D" w:rsidTr="00310639">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2E50" w:rsidRPr="00592E6D" w:rsidRDefault="005D2E50"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5D2E50" w:rsidRPr="004819B4" w:rsidRDefault="005D2E50">
            <w:pPr>
              <w:rPr>
                <w:rFonts w:ascii="Times New Roman" w:hAnsi="Times New Roman" w:cs="Times New Roman"/>
                <w:color w:val="000000"/>
                <w:sz w:val="24"/>
                <w:szCs w:val="24"/>
              </w:rPr>
            </w:pPr>
            <w:r w:rsidRPr="004819B4">
              <w:rPr>
                <w:rFonts w:ascii="Times New Roman" w:hAnsi="Times New Roman" w:cs="Times New Roman"/>
                <w:color w:val="000000"/>
                <w:sz w:val="24"/>
                <w:szCs w:val="24"/>
              </w:rPr>
              <w:t>Mandioca Descascada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5D2E50" w:rsidRPr="001A3182" w:rsidRDefault="005D2E50" w:rsidP="001A3182">
            <w:pPr>
              <w:jc w:val="center"/>
              <w:rPr>
                <w:rFonts w:ascii="Times New Roman" w:hAnsi="Times New Roman" w:cs="Times New Roman"/>
                <w:color w:val="000000"/>
                <w:sz w:val="24"/>
                <w:szCs w:val="24"/>
              </w:rPr>
            </w:pPr>
            <w:r w:rsidRPr="001A3182">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5D2E50" w:rsidRPr="004819B4" w:rsidRDefault="005D2E50" w:rsidP="004819B4">
            <w:pPr>
              <w:jc w:val="center"/>
              <w:rPr>
                <w:rFonts w:ascii="Times New Roman" w:hAnsi="Times New Roman" w:cs="Times New Roman"/>
                <w:color w:val="000000"/>
                <w:sz w:val="24"/>
                <w:szCs w:val="24"/>
              </w:rPr>
            </w:pPr>
            <w:r w:rsidRPr="004819B4">
              <w:rPr>
                <w:rFonts w:ascii="Times New Roman" w:hAnsi="Times New Roman" w:cs="Times New Roman"/>
                <w:color w:val="000000"/>
                <w:sz w:val="24"/>
                <w:szCs w:val="24"/>
              </w:rPr>
              <w:t>270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5D2E50" w:rsidRPr="00507E4E" w:rsidRDefault="005D2E50">
            <w:pPr>
              <w:jc w:val="center"/>
              <w:rPr>
                <w:rFonts w:ascii="Times New Roman" w:hAnsi="Times New Roman" w:cs="Times New Roman"/>
                <w:color w:val="000000"/>
                <w:sz w:val="24"/>
                <w:szCs w:val="24"/>
              </w:rPr>
            </w:pPr>
            <w:r w:rsidRPr="00507E4E">
              <w:rPr>
                <w:rFonts w:ascii="Times New Roman" w:hAnsi="Times New Roman" w:cs="Times New Roman"/>
                <w:color w:val="000000"/>
                <w:sz w:val="24"/>
                <w:szCs w:val="24"/>
              </w:rPr>
              <w:t>R$ 4,90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5D2E50" w:rsidRPr="00507E4E" w:rsidRDefault="005D2E50">
            <w:pPr>
              <w:jc w:val="center"/>
              <w:rPr>
                <w:rFonts w:ascii="Times New Roman" w:hAnsi="Times New Roman" w:cs="Times New Roman"/>
                <w:color w:val="000000"/>
                <w:sz w:val="24"/>
                <w:szCs w:val="24"/>
              </w:rPr>
            </w:pPr>
            <w:r w:rsidRPr="00507E4E">
              <w:rPr>
                <w:rFonts w:ascii="Times New Roman" w:hAnsi="Times New Roman" w:cs="Times New Roman"/>
                <w:color w:val="000000"/>
                <w:sz w:val="24"/>
                <w:szCs w:val="24"/>
              </w:rPr>
              <w:t>R$ 1.322,10</w:t>
            </w:r>
          </w:p>
        </w:tc>
      </w:tr>
      <w:tr w:rsidR="005D2E50" w:rsidRPr="00592E6D" w:rsidTr="00310639">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2E50" w:rsidRDefault="005D2E50"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5D2E50" w:rsidRPr="004819B4" w:rsidRDefault="005D2E50">
            <w:pPr>
              <w:rPr>
                <w:rFonts w:ascii="Times New Roman" w:hAnsi="Times New Roman" w:cs="Times New Roman"/>
                <w:color w:val="000000"/>
                <w:sz w:val="24"/>
                <w:szCs w:val="24"/>
              </w:rPr>
            </w:pPr>
            <w:r w:rsidRPr="004819B4">
              <w:rPr>
                <w:rFonts w:ascii="Times New Roman" w:hAnsi="Times New Roman" w:cs="Times New Roman"/>
                <w:color w:val="000000"/>
                <w:sz w:val="24"/>
                <w:szCs w:val="24"/>
              </w:rPr>
              <w:t>Melancia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5D2E50" w:rsidRPr="001A3182" w:rsidRDefault="005D2E50" w:rsidP="001A3182">
            <w:pPr>
              <w:jc w:val="center"/>
              <w:rPr>
                <w:rFonts w:ascii="Times New Roman" w:hAnsi="Times New Roman" w:cs="Times New Roman"/>
                <w:color w:val="000000"/>
                <w:sz w:val="24"/>
                <w:szCs w:val="24"/>
              </w:rPr>
            </w:pPr>
            <w:r w:rsidRPr="001A3182">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5D2E50" w:rsidRPr="004819B4" w:rsidRDefault="005D2E50" w:rsidP="004819B4">
            <w:pPr>
              <w:jc w:val="center"/>
              <w:rPr>
                <w:rFonts w:ascii="Times New Roman" w:hAnsi="Times New Roman" w:cs="Times New Roman"/>
                <w:color w:val="000000"/>
                <w:sz w:val="24"/>
                <w:szCs w:val="24"/>
              </w:rPr>
            </w:pPr>
            <w:r w:rsidRPr="004819B4">
              <w:rPr>
                <w:rFonts w:ascii="Times New Roman" w:hAnsi="Times New Roman" w:cs="Times New Roman"/>
                <w:color w:val="000000"/>
                <w:sz w:val="24"/>
                <w:szCs w:val="24"/>
              </w:rPr>
              <w:t>360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5D2E50" w:rsidRPr="00507E4E" w:rsidRDefault="005D2E50">
            <w:pPr>
              <w:jc w:val="center"/>
              <w:rPr>
                <w:rFonts w:ascii="Times New Roman" w:hAnsi="Times New Roman" w:cs="Times New Roman"/>
                <w:color w:val="000000"/>
                <w:sz w:val="24"/>
                <w:szCs w:val="24"/>
              </w:rPr>
            </w:pPr>
            <w:r w:rsidRPr="00507E4E">
              <w:rPr>
                <w:rFonts w:ascii="Times New Roman" w:hAnsi="Times New Roman" w:cs="Times New Roman"/>
                <w:color w:val="000000"/>
                <w:sz w:val="24"/>
                <w:szCs w:val="24"/>
              </w:rPr>
              <w:t>R$ 2,37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5D2E50" w:rsidRPr="00507E4E" w:rsidRDefault="005D2E50">
            <w:pPr>
              <w:jc w:val="center"/>
              <w:rPr>
                <w:rFonts w:ascii="Times New Roman" w:hAnsi="Times New Roman" w:cs="Times New Roman"/>
                <w:color w:val="000000"/>
                <w:sz w:val="24"/>
                <w:szCs w:val="24"/>
              </w:rPr>
            </w:pPr>
            <w:r w:rsidRPr="00507E4E">
              <w:rPr>
                <w:rFonts w:ascii="Times New Roman" w:hAnsi="Times New Roman" w:cs="Times New Roman"/>
                <w:color w:val="000000"/>
                <w:sz w:val="24"/>
                <w:szCs w:val="24"/>
              </w:rPr>
              <w:t>R$ 852,00</w:t>
            </w:r>
          </w:p>
        </w:tc>
      </w:tr>
      <w:tr w:rsidR="005D2E50" w:rsidRPr="00592E6D" w:rsidTr="00310639">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2E50" w:rsidRDefault="005D2E50"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5D2E50" w:rsidRPr="004819B4" w:rsidRDefault="005D2E50">
            <w:pPr>
              <w:rPr>
                <w:rFonts w:ascii="Times New Roman" w:hAnsi="Times New Roman" w:cs="Times New Roman"/>
                <w:color w:val="000000"/>
                <w:sz w:val="24"/>
                <w:szCs w:val="24"/>
              </w:rPr>
            </w:pPr>
            <w:r w:rsidRPr="004819B4">
              <w:rPr>
                <w:rFonts w:ascii="Times New Roman" w:hAnsi="Times New Roman" w:cs="Times New Roman"/>
                <w:color w:val="000000"/>
                <w:sz w:val="24"/>
                <w:szCs w:val="24"/>
              </w:rPr>
              <w:t>Milho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5D2E50" w:rsidRPr="001A3182" w:rsidRDefault="005D2E50" w:rsidP="001A3182">
            <w:pPr>
              <w:jc w:val="center"/>
              <w:rPr>
                <w:rFonts w:ascii="Times New Roman" w:hAnsi="Times New Roman" w:cs="Times New Roman"/>
                <w:color w:val="000000"/>
                <w:sz w:val="24"/>
                <w:szCs w:val="24"/>
              </w:rPr>
            </w:pPr>
            <w:r w:rsidRPr="001A3182">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5D2E50" w:rsidRPr="004819B4" w:rsidRDefault="005D2E50" w:rsidP="004819B4">
            <w:pPr>
              <w:jc w:val="center"/>
              <w:rPr>
                <w:rFonts w:ascii="Times New Roman" w:hAnsi="Times New Roman" w:cs="Times New Roman"/>
                <w:color w:val="000000"/>
                <w:sz w:val="24"/>
                <w:szCs w:val="24"/>
              </w:rPr>
            </w:pPr>
            <w:r w:rsidRPr="004819B4">
              <w:rPr>
                <w:rFonts w:ascii="Times New Roman" w:hAnsi="Times New Roman" w:cs="Times New Roman"/>
                <w:color w:val="000000"/>
                <w:sz w:val="24"/>
                <w:szCs w:val="24"/>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5D2E50" w:rsidRPr="00507E4E" w:rsidRDefault="005D2E50">
            <w:pPr>
              <w:jc w:val="center"/>
              <w:rPr>
                <w:rFonts w:ascii="Times New Roman" w:hAnsi="Times New Roman" w:cs="Times New Roman"/>
                <w:color w:val="000000"/>
                <w:sz w:val="24"/>
                <w:szCs w:val="24"/>
              </w:rPr>
            </w:pPr>
            <w:r w:rsidRPr="00507E4E">
              <w:rPr>
                <w:rFonts w:ascii="Times New Roman" w:hAnsi="Times New Roman" w:cs="Times New Roman"/>
                <w:color w:val="000000"/>
                <w:sz w:val="24"/>
                <w:szCs w:val="24"/>
              </w:rPr>
              <w:t>R$ 10,67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5D2E50" w:rsidRPr="00507E4E" w:rsidRDefault="005D2E50">
            <w:pPr>
              <w:jc w:val="center"/>
              <w:rPr>
                <w:rFonts w:ascii="Times New Roman" w:hAnsi="Times New Roman" w:cs="Times New Roman"/>
                <w:color w:val="000000"/>
                <w:sz w:val="24"/>
                <w:szCs w:val="24"/>
              </w:rPr>
            </w:pPr>
            <w:r w:rsidRPr="00507E4E">
              <w:rPr>
                <w:rFonts w:ascii="Times New Roman" w:hAnsi="Times New Roman" w:cs="Times New Roman"/>
                <w:color w:val="000000"/>
                <w:sz w:val="24"/>
                <w:szCs w:val="24"/>
              </w:rPr>
              <w:t>R$ 213,33</w:t>
            </w:r>
          </w:p>
        </w:tc>
      </w:tr>
      <w:tr w:rsidR="005D2E50" w:rsidRPr="00592E6D" w:rsidTr="00310639">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2E50" w:rsidRDefault="005D2E50"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5D2E50" w:rsidRPr="004819B4" w:rsidRDefault="005D2E50">
            <w:pPr>
              <w:rPr>
                <w:rFonts w:ascii="Times New Roman" w:hAnsi="Times New Roman" w:cs="Times New Roman"/>
                <w:color w:val="000000"/>
                <w:sz w:val="24"/>
                <w:szCs w:val="24"/>
              </w:rPr>
            </w:pPr>
            <w:r w:rsidRPr="004819B4">
              <w:rPr>
                <w:rFonts w:ascii="Times New Roman" w:hAnsi="Times New Roman" w:cs="Times New Roman"/>
                <w:color w:val="000000"/>
                <w:sz w:val="24"/>
                <w:szCs w:val="24"/>
              </w:rPr>
              <w:t>Repolho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5D2E50" w:rsidRPr="001A3182" w:rsidRDefault="005D2E50" w:rsidP="001A3182">
            <w:pPr>
              <w:jc w:val="center"/>
              <w:rPr>
                <w:rFonts w:ascii="Times New Roman" w:hAnsi="Times New Roman" w:cs="Times New Roman"/>
                <w:color w:val="000000"/>
                <w:sz w:val="24"/>
                <w:szCs w:val="24"/>
              </w:rPr>
            </w:pPr>
            <w:r w:rsidRPr="001A3182">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5D2E50" w:rsidRPr="004819B4" w:rsidRDefault="005D2E50" w:rsidP="004819B4">
            <w:pPr>
              <w:jc w:val="center"/>
              <w:rPr>
                <w:rFonts w:ascii="Times New Roman" w:hAnsi="Times New Roman" w:cs="Times New Roman"/>
                <w:color w:val="000000"/>
                <w:sz w:val="24"/>
                <w:szCs w:val="24"/>
              </w:rPr>
            </w:pPr>
            <w:r w:rsidRPr="004819B4">
              <w:rPr>
                <w:rFonts w:ascii="Times New Roman" w:hAnsi="Times New Roman" w:cs="Times New Roman"/>
                <w:color w:val="000000"/>
                <w:sz w:val="24"/>
                <w:szCs w:val="24"/>
              </w:rPr>
              <w:t>250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5D2E50" w:rsidRPr="00507E4E" w:rsidRDefault="005D2E50">
            <w:pPr>
              <w:jc w:val="center"/>
              <w:rPr>
                <w:rFonts w:ascii="Times New Roman" w:hAnsi="Times New Roman" w:cs="Times New Roman"/>
                <w:color w:val="000000"/>
                <w:sz w:val="24"/>
                <w:szCs w:val="24"/>
              </w:rPr>
            </w:pPr>
            <w:r w:rsidRPr="00507E4E">
              <w:rPr>
                <w:rFonts w:ascii="Times New Roman" w:hAnsi="Times New Roman" w:cs="Times New Roman"/>
                <w:color w:val="000000"/>
                <w:sz w:val="24"/>
                <w:szCs w:val="24"/>
              </w:rPr>
              <w:t>R$ 5,00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5D2E50" w:rsidRPr="00507E4E" w:rsidRDefault="005D2E50">
            <w:pPr>
              <w:jc w:val="center"/>
              <w:rPr>
                <w:rFonts w:ascii="Times New Roman" w:hAnsi="Times New Roman" w:cs="Times New Roman"/>
                <w:color w:val="000000"/>
                <w:sz w:val="24"/>
                <w:szCs w:val="24"/>
              </w:rPr>
            </w:pPr>
            <w:r w:rsidRPr="00507E4E">
              <w:rPr>
                <w:rFonts w:ascii="Times New Roman" w:hAnsi="Times New Roman" w:cs="Times New Roman"/>
                <w:color w:val="000000"/>
                <w:sz w:val="24"/>
                <w:szCs w:val="24"/>
              </w:rPr>
              <w:t>R$ 1.249,17</w:t>
            </w:r>
          </w:p>
        </w:tc>
      </w:tr>
      <w:tr w:rsidR="005D2E50" w:rsidRPr="00592E6D" w:rsidTr="00310639">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2E50" w:rsidRPr="00592E6D" w:rsidRDefault="005D2E50"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5D2E50" w:rsidRPr="004819B4" w:rsidRDefault="005D2E50">
            <w:pPr>
              <w:rPr>
                <w:rFonts w:ascii="Times New Roman" w:hAnsi="Times New Roman" w:cs="Times New Roman"/>
                <w:color w:val="000000"/>
                <w:sz w:val="24"/>
                <w:szCs w:val="24"/>
              </w:rPr>
            </w:pPr>
            <w:r w:rsidRPr="004819B4">
              <w:rPr>
                <w:rFonts w:ascii="Times New Roman" w:hAnsi="Times New Roman" w:cs="Times New Roman"/>
                <w:color w:val="000000"/>
                <w:sz w:val="24"/>
                <w:szCs w:val="24"/>
              </w:rPr>
              <w:t>Tomate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5D2E50" w:rsidRPr="001A3182" w:rsidRDefault="005D2E50" w:rsidP="001A3182">
            <w:pPr>
              <w:jc w:val="center"/>
              <w:rPr>
                <w:rFonts w:ascii="Times New Roman" w:hAnsi="Times New Roman" w:cs="Times New Roman"/>
                <w:color w:val="000000"/>
                <w:sz w:val="24"/>
                <w:szCs w:val="24"/>
              </w:rPr>
            </w:pPr>
            <w:r w:rsidRPr="001A3182">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5D2E50" w:rsidRPr="004819B4" w:rsidRDefault="005D2E50" w:rsidP="004819B4">
            <w:pPr>
              <w:jc w:val="center"/>
              <w:rPr>
                <w:rFonts w:ascii="Times New Roman" w:hAnsi="Times New Roman" w:cs="Times New Roman"/>
                <w:color w:val="000000"/>
                <w:sz w:val="24"/>
                <w:szCs w:val="24"/>
              </w:rPr>
            </w:pPr>
            <w:r w:rsidRPr="004819B4">
              <w:rPr>
                <w:rFonts w:ascii="Times New Roman" w:hAnsi="Times New Roman" w:cs="Times New Roman"/>
                <w:color w:val="000000"/>
                <w:sz w:val="24"/>
                <w:szCs w:val="24"/>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5D2E50" w:rsidRPr="00507E4E" w:rsidRDefault="005D2E50">
            <w:pPr>
              <w:jc w:val="center"/>
              <w:rPr>
                <w:rFonts w:ascii="Times New Roman" w:hAnsi="Times New Roman" w:cs="Times New Roman"/>
                <w:color w:val="000000"/>
                <w:sz w:val="24"/>
                <w:szCs w:val="24"/>
              </w:rPr>
            </w:pPr>
            <w:r w:rsidRPr="00507E4E">
              <w:rPr>
                <w:rFonts w:ascii="Times New Roman" w:hAnsi="Times New Roman" w:cs="Times New Roman"/>
                <w:color w:val="000000"/>
                <w:sz w:val="24"/>
                <w:szCs w:val="24"/>
              </w:rPr>
              <w:t>R$ 6,03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5D2E50" w:rsidRPr="00507E4E" w:rsidRDefault="005D2E50">
            <w:pPr>
              <w:jc w:val="center"/>
              <w:rPr>
                <w:rFonts w:ascii="Times New Roman" w:hAnsi="Times New Roman" w:cs="Times New Roman"/>
                <w:color w:val="000000"/>
                <w:sz w:val="24"/>
                <w:szCs w:val="24"/>
              </w:rPr>
            </w:pPr>
            <w:r w:rsidRPr="00507E4E">
              <w:rPr>
                <w:rFonts w:ascii="Times New Roman" w:hAnsi="Times New Roman" w:cs="Times New Roman"/>
                <w:color w:val="000000"/>
                <w:sz w:val="24"/>
                <w:szCs w:val="24"/>
              </w:rPr>
              <w:t>R$ 362,00</w:t>
            </w:r>
          </w:p>
        </w:tc>
      </w:tr>
    </w:tbl>
    <w:p w:rsidR="00467B81" w:rsidRPr="00592E6D" w:rsidRDefault="00467B8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color w:val="FF0000"/>
          <w:sz w:val="24"/>
          <w:szCs w:val="24"/>
        </w:rPr>
        <w:t> </w:t>
      </w:r>
    </w:p>
    <w:p w:rsidR="00467B81" w:rsidRPr="00592E6D" w:rsidRDefault="00467B8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2. FONTE DE RECURSO</w:t>
      </w:r>
    </w:p>
    <w:p w:rsidR="00467B81" w:rsidRPr="00592E6D" w:rsidRDefault="00467B8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Recursos provenientes do Convênio FNDE.</w:t>
      </w:r>
    </w:p>
    <w:p w:rsidR="00467B81" w:rsidRPr="00592E6D" w:rsidRDefault="00467B8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 HABILITAÇÃO DO FORNECEDOR</w:t>
      </w:r>
    </w:p>
    <w:p w:rsidR="00467B81" w:rsidRPr="00592E6D" w:rsidRDefault="00467B8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Os Fornecedores da Agricultura Familiar poderão comercializar sua produção agrícola na forma de Fornecedores Individuais, Grupos Informais e Grupos Formais, de acordo com o Art. 27 da Resolução FNDE nº </w:t>
      </w:r>
      <w:r w:rsidR="004E556B">
        <w:rPr>
          <w:rFonts w:ascii="Times New Roman" w:eastAsia="Times New Roman" w:hAnsi="Times New Roman" w:cs="Times New Roman"/>
          <w:color w:val="000000"/>
          <w:sz w:val="24"/>
          <w:szCs w:val="24"/>
        </w:rPr>
        <w:t xml:space="preserve">4, de </w:t>
      </w:r>
      <w:proofErr w:type="gramStart"/>
      <w:r w:rsidR="004E556B">
        <w:rPr>
          <w:rFonts w:ascii="Times New Roman" w:eastAsia="Times New Roman" w:hAnsi="Times New Roman" w:cs="Times New Roman"/>
          <w:color w:val="000000"/>
          <w:sz w:val="24"/>
          <w:szCs w:val="24"/>
        </w:rPr>
        <w:t>2</w:t>
      </w:r>
      <w:proofErr w:type="gramEnd"/>
      <w:r w:rsidR="004E556B">
        <w:rPr>
          <w:rFonts w:ascii="Times New Roman" w:eastAsia="Times New Roman" w:hAnsi="Times New Roman" w:cs="Times New Roman"/>
          <w:color w:val="000000"/>
          <w:sz w:val="24"/>
          <w:szCs w:val="24"/>
        </w:rPr>
        <w:t xml:space="preserve"> de abril de 2015.</w:t>
      </w:r>
    </w:p>
    <w:p w:rsidR="00467B81" w:rsidRPr="00592E6D" w:rsidRDefault="00467B8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3.1. ENVELOPE Nº 001 - HABILITAÇÃO DO FORNECEDOR INDIVIDUAL (não organizado em grupo).</w:t>
      </w:r>
    </w:p>
    <w:p w:rsidR="00467B81" w:rsidRPr="00592E6D" w:rsidRDefault="00467B8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67B81" w:rsidRPr="00592E6D" w:rsidRDefault="00467B8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67B81" w:rsidRPr="00592E6D" w:rsidRDefault="00467B8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do agricultor familiar participante, emitido nos últimos 60 dias;</w:t>
      </w:r>
    </w:p>
    <w:p w:rsidR="00467B81" w:rsidRPr="00592E6D" w:rsidRDefault="00467B8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do agricultor participante;</w:t>
      </w:r>
    </w:p>
    <w:p w:rsidR="00467B81" w:rsidRPr="00592E6D" w:rsidRDefault="00467B8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467B81" w:rsidRPr="00592E6D" w:rsidRDefault="00467B8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V - a declaração de que os gêneros alimentícios a serem entregues são oriundos de produção própria, relacionada no projeto de venda.</w:t>
      </w:r>
    </w:p>
    <w:p w:rsidR="00467B81" w:rsidRPr="00592E6D" w:rsidRDefault="00467B8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3.2. ENVELOPE Nº 01 - HABILITAÇÃO DO GRUPO INFORMAL</w:t>
      </w:r>
    </w:p>
    <w:p w:rsidR="00467B81" w:rsidRPr="00592E6D" w:rsidRDefault="00467B8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67B81" w:rsidRPr="00592E6D" w:rsidRDefault="00467B8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 - a prova de inscrição no Cadastro de Pessoa Física </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CPF;</w:t>
      </w:r>
    </w:p>
    <w:p w:rsidR="00467B81" w:rsidRPr="00592E6D" w:rsidRDefault="00467B8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de cada agricultor familiar participante, emitido nos últimos 60 dias;</w:t>
      </w:r>
    </w:p>
    <w:p w:rsidR="00467B81" w:rsidRPr="00592E6D" w:rsidRDefault="00467B8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de todos os agricultores participantes;</w:t>
      </w:r>
    </w:p>
    <w:p w:rsidR="00467B81" w:rsidRPr="00592E6D" w:rsidRDefault="00467B8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467B81" w:rsidRPr="00592E6D" w:rsidRDefault="00467B8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produzidos pelos agricultores familiares relacionados no projeto de venda.</w:t>
      </w:r>
    </w:p>
    <w:p w:rsidR="00467B81" w:rsidRPr="00592E6D" w:rsidRDefault="00467B8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3.3. ENVELOPE Nº 01 - HABILITAÇÃO DO GRUPO FORMAL</w:t>
      </w:r>
    </w:p>
    <w:p w:rsidR="00467B81" w:rsidRPr="00592E6D" w:rsidRDefault="00467B8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67B81" w:rsidRPr="00592E6D" w:rsidRDefault="00467B8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Nacional de Pessoa Jurídica - CNPJ;</w:t>
      </w:r>
    </w:p>
    <w:p w:rsidR="00467B81" w:rsidRPr="00592E6D" w:rsidRDefault="00467B8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Jurídica para associações e cooperativas, emitido nos últimos 60 dias;</w:t>
      </w:r>
    </w:p>
    <w:p w:rsidR="00467B81" w:rsidRPr="00592E6D" w:rsidRDefault="00467B8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III - a prova de regularidade com a Fazenda Federal, relativa à Seguridade Social e ao Fundo de Garantia por Tempo de Serviço </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FGTS;</w:t>
      </w:r>
    </w:p>
    <w:p w:rsidR="00467B81" w:rsidRPr="00592E6D" w:rsidRDefault="00467B8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as cópias do estatuto e ata de posse da atual diretoria da entidade registrada no órgão competente;</w:t>
      </w:r>
    </w:p>
    <w:p w:rsidR="00467B81" w:rsidRPr="00592E6D" w:rsidRDefault="00467B8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o Projeto de Venda de Gêneros Alimentícios da Agricultura Familiar para Alimentação Escolar;</w:t>
      </w:r>
    </w:p>
    <w:p w:rsidR="00467B81" w:rsidRPr="00592E6D" w:rsidRDefault="00467B8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 - a declaração de que os gêneros alimentícios a serem entregues são produzidos pelos associados/cooperados;</w:t>
      </w:r>
    </w:p>
    <w:p w:rsidR="00467B81" w:rsidRPr="00592E6D" w:rsidRDefault="00467B8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467B81" w:rsidRPr="00592E6D" w:rsidRDefault="00467B8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VIII - a prova de atendimento de requisitos previstos em lei específica, quando for o caso.</w:t>
      </w:r>
    </w:p>
    <w:p w:rsidR="00467B81" w:rsidRPr="00EA5ADF" w:rsidRDefault="00467B81" w:rsidP="008615D7">
      <w:pPr>
        <w:spacing w:after="150" w:line="240" w:lineRule="auto"/>
        <w:jc w:val="both"/>
        <w:rPr>
          <w:rFonts w:ascii="Times New Roman" w:eastAsia="Times New Roman" w:hAnsi="Times New Roman" w:cs="Times New Roman"/>
          <w:b/>
          <w:sz w:val="24"/>
          <w:szCs w:val="24"/>
        </w:rPr>
      </w:pPr>
      <w:r w:rsidRPr="00592E6D">
        <w:rPr>
          <w:rFonts w:ascii="Times New Roman" w:eastAsia="Times New Roman" w:hAnsi="Times New Roman" w:cs="Times New Roman"/>
          <w:b/>
          <w:color w:val="000000"/>
          <w:sz w:val="24"/>
          <w:szCs w:val="24"/>
        </w:rPr>
        <w:t xml:space="preserve">4. ENVELOPE Nº 02 - </w:t>
      </w:r>
      <w:proofErr w:type="gramStart"/>
      <w:r w:rsidRPr="00592E6D">
        <w:rPr>
          <w:rFonts w:ascii="Times New Roman" w:eastAsia="Times New Roman" w:hAnsi="Times New Roman" w:cs="Times New Roman"/>
          <w:b/>
          <w:color w:val="000000"/>
          <w:sz w:val="24"/>
          <w:szCs w:val="24"/>
        </w:rPr>
        <w:t>PROJETO</w:t>
      </w:r>
      <w:proofErr w:type="gramEnd"/>
      <w:r w:rsidRPr="00592E6D">
        <w:rPr>
          <w:rFonts w:ascii="Times New Roman" w:eastAsia="Times New Roman" w:hAnsi="Times New Roman" w:cs="Times New Roman"/>
          <w:b/>
          <w:color w:val="000000"/>
          <w:sz w:val="24"/>
          <w:szCs w:val="24"/>
        </w:rPr>
        <w:t xml:space="preserve"> DE VENDA</w:t>
      </w:r>
    </w:p>
    <w:p w:rsidR="00467B81" w:rsidRPr="00EA5ADF" w:rsidRDefault="00467B81" w:rsidP="008615D7">
      <w:pPr>
        <w:spacing w:after="150" w:line="240" w:lineRule="auto"/>
        <w:jc w:val="both"/>
        <w:rPr>
          <w:rFonts w:ascii="Times New Roman" w:eastAsia="Times New Roman" w:hAnsi="Times New Roman" w:cs="Times New Roman"/>
          <w:sz w:val="24"/>
          <w:szCs w:val="24"/>
        </w:rPr>
      </w:pPr>
      <w:r w:rsidRPr="00EA5ADF">
        <w:rPr>
          <w:rFonts w:ascii="Times New Roman" w:eastAsia="Times New Roman" w:hAnsi="Times New Roman" w:cs="Times New Roman"/>
          <w:sz w:val="24"/>
          <w:szCs w:val="24"/>
        </w:rPr>
        <w:t>4.1. No Envelope nº 02 os Fornecedores Individuais, Grupos Informais ou Grupos Formais deverão apresentar o Projeto de Venda de Gêneros Alimentícios da Agricu</w:t>
      </w:r>
      <w:r w:rsidR="004E556B">
        <w:rPr>
          <w:rFonts w:ascii="Times New Roman" w:eastAsia="Times New Roman" w:hAnsi="Times New Roman" w:cs="Times New Roman"/>
          <w:sz w:val="24"/>
          <w:szCs w:val="24"/>
        </w:rPr>
        <w:t xml:space="preserve">ltura Familiar conforme Anexos </w:t>
      </w:r>
      <w:r w:rsidRPr="00EA5ADF">
        <w:rPr>
          <w:rFonts w:ascii="Times New Roman" w:eastAsia="Times New Roman" w:hAnsi="Times New Roman" w:cs="Times New Roman"/>
          <w:sz w:val="24"/>
          <w:szCs w:val="24"/>
        </w:rPr>
        <w:t xml:space="preserve">da Resolução FNDE n.º </w:t>
      </w:r>
      <w:r w:rsidR="004E556B">
        <w:rPr>
          <w:rFonts w:ascii="Times New Roman" w:eastAsia="Times New Roman" w:hAnsi="Times New Roman" w:cs="Times New Roman"/>
          <w:sz w:val="24"/>
          <w:szCs w:val="24"/>
        </w:rPr>
        <w:t xml:space="preserve">4, de </w:t>
      </w:r>
      <w:proofErr w:type="gramStart"/>
      <w:r w:rsidR="004E556B">
        <w:rPr>
          <w:rFonts w:ascii="Times New Roman" w:eastAsia="Times New Roman" w:hAnsi="Times New Roman" w:cs="Times New Roman"/>
          <w:sz w:val="24"/>
          <w:szCs w:val="24"/>
        </w:rPr>
        <w:t>2</w:t>
      </w:r>
      <w:proofErr w:type="gramEnd"/>
      <w:r w:rsidR="004E556B">
        <w:rPr>
          <w:rFonts w:ascii="Times New Roman" w:eastAsia="Times New Roman" w:hAnsi="Times New Roman" w:cs="Times New Roman"/>
          <w:sz w:val="24"/>
          <w:szCs w:val="24"/>
        </w:rPr>
        <w:t xml:space="preserve"> de abril de 2015.</w:t>
      </w:r>
    </w:p>
    <w:p w:rsidR="00467B81" w:rsidRPr="00592E6D" w:rsidRDefault="00467B81" w:rsidP="008615D7">
      <w:pPr>
        <w:spacing w:after="150" w:line="240" w:lineRule="auto"/>
        <w:jc w:val="both"/>
        <w:rPr>
          <w:rFonts w:ascii="Times New Roman" w:eastAsia="Times New Roman" w:hAnsi="Times New Roman" w:cs="Times New Roman"/>
          <w:sz w:val="24"/>
          <w:szCs w:val="24"/>
        </w:rPr>
      </w:pPr>
      <w:r w:rsidRPr="00EA5ADF">
        <w:rPr>
          <w:rFonts w:ascii="Times New Roman" w:eastAsia="Times New Roman" w:hAnsi="Times New Roman" w:cs="Times New Roman"/>
          <w:sz w:val="24"/>
          <w:szCs w:val="24"/>
        </w:rPr>
        <w:t>4.2. A relação dos proponentes dos projetos de venda será apresentada em sessão pública e registrada em Ata, após o término do prazo de apresentação dos projetos. O resultado</w:t>
      </w:r>
      <w:r w:rsidRPr="00592E6D">
        <w:rPr>
          <w:rFonts w:ascii="Times New Roman" w:eastAsia="Times New Roman" w:hAnsi="Times New Roman" w:cs="Times New Roman"/>
          <w:color w:val="000000"/>
          <w:sz w:val="24"/>
          <w:szCs w:val="24"/>
        </w:rPr>
        <w:t xml:space="preserve"> da seleção será publicado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dias após o prazo da publicação da relação dos proponentes e no prazo de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xml:space="preserve">) dias o(s) selecionado(s) </w:t>
      </w:r>
      <w:proofErr w:type="gramStart"/>
      <w:r w:rsidRPr="00592E6D">
        <w:rPr>
          <w:rFonts w:ascii="Times New Roman" w:eastAsia="Times New Roman" w:hAnsi="Times New Roman" w:cs="Times New Roman"/>
          <w:sz w:val="24"/>
          <w:szCs w:val="24"/>
        </w:rPr>
        <w:t>será(</w:t>
      </w:r>
      <w:proofErr w:type="spellStart"/>
      <w:proofErr w:type="gramEnd"/>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convocado(s) para assinatura do(s) contrato(s).</w:t>
      </w:r>
    </w:p>
    <w:p w:rsidR="00467B81" w:rsidRPr="00592E6D" w:rsidRDefault="00467B8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lastRenderedPageBreak/>
        <w:t xml:space="preserve">4.3 - O(s) projeto(s) de venda a </w:t>
      </w:r>
      <w:proofErr w:type="gramStart"/>
      <w:r w:rsidRPr="00592E6D">
        <w:rPr>
          <w:rFonts w:ascii="Times New Roman" w:eastAsia="Times New Roman" w:hAnsi="Times New Roman" w:cs="Times New Roman"/>
          <w:sz w:val="24"/>
          <w:szCs w:val="24"/>
        </w:rPr>
        <w:t>ser(</w:t>
      </w:r>
      <w:proofErr w:type="gramEnd"/>
      <w:r w:rsidRPr="00592E6D">
        <w:rPr>
          <w:rFonts w:ascii="Times New Roman" w:eastAsia="Times New Roman" w:hAnsi="Times New Roman" w:cs="Times New Roman"/>
          <w:sz w:val="24"/>
          <w:szCs w:val="24"/>
        </w:rPr>
        <w:t>em) contratado(s) será(</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selecionado(s) conforme critérios estabelecidos pelo art. 25 da Resolução.</w:t>
      </w:r>
    </w:p>
    <w:p w:rsidR="00467B81" w:rsidRPr="00592E6D" w:rsidRDefault="00467B8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467B81" w:rsidRPr="00592E6D" w:rsidRDefault="00467B8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4.5. Na ausência ou desconformidade de qualquer desses documentos constatada na abertura dos envelopes poderá ser concedido abertura de prazo para sua regularização de até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dias, conforme análise da Comissão Julgadora.</w:t>
      </w:r>
    </w:p>
    <w:p w:rsidR="00467B81" w:rsidRPr="00592E6D" w:rsidRDefault="00467B8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5. CRITÉRIOS DE SELEÇÃO DOS BENEFICIÁRIOS</w:t>
      </w:r>
    </w:p>
    <w:p w:rsidR="00467B81" w:rsidRPr="00592E6D" w:rsidRDefault="00467B8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5.1. Para seleção, os projetos de venda habilitadas serão divididos em: grupo de projetos de fornecedores locais, grupo de projetos do território rural, grupo de projetos do estado, e grupo de propostas do País.</w:t>
      </w:r>
    </w:p>
    <w:p w:rsidR="00467B81" w:rsidRPr="00592E6D" w:rsidRDefault="00467B8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5.2. Entre os grupos de projetos, será observada a seguinte ordem de prioridade para seleção:</w:t>
      </w:r>
    </w:p>
    <w:p w:rsidR="00467B81" w:rsidRPr="00592E6D" w:rsidRDefault="00467B8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 grupo de projetos de fornecedores locais terá prioridade sobre os demais grupos.</w:t>
      </w:r>
    </w:p>
    <w:p w:rsidR="00467B81" w:rsidRPr="00592E6D" w:rsidRDefault="00467B8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grupo de projetos de fornecedores do território rural terá prioridade sobre o do estado e do País.</w:t>
      </w:r>
    </w:p>
    <w:p w:rsidR="00467B81" w:rsidRPr="00592E6D" w:rsidRDefault="00467B8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grupo de projetos do estado terá prioridade sobre o do País.</w:t>
      </w:r>
    </w:p>
    <w:p w:rsidR="00467B81" w:rsidRPr="00592E6D" w:rsidRDefault="00467B8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5.3. Em cada grupo de projetos, será observada a seguinte ordem de prioridade para seleção:</w:t>
      </w:r>
    </w:p>
    <w:p w:rsidR="00467B81" w:rsidRPr="00592E6D" w:rsidRDefault="00467B8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os assentamentos de reforma agrária, as comunidades tradicionais indígenas e as comunidades quilombolas, não havendo prioridade entre estes;</w:t>
      </w:r>
    </w:p>
    <w:p w:rsidR="00467B81" w:rsidRPr="00592E6D" w:rsidRDefault="00467B8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II - os fornecedores de gêneros alimentícios certificados como orgânicos ou agro ecológicos, segundo a </w:t>
      </w:r>
      <w:hyperlink r:id="rId9" w:history="1">
        <w:r w:rsidRPr="00592E6D">
          <w:rPr>
            <w:rFonts w:ascii="Times New Roman" w:eastAsia="Times New Roman" w:hAnsi="Times New Roman" w:cs="Times New Roman"/>
            <w:color w:val="0000EE"/>
            <w:sz w:val="24"/>
            <w:szCs w:val="24"/>
          </w:rPr>
          <w:t>Lei nº 10.831, de 23 de dezembro de 2003</w:t>
        </w:r>
      </w:hyperlink>
      <w:r w:rsidRPr="00592E6D">
        <w:rPr>
          <w:rFonts w:ascii="Times New Roman" w:eastAsia="Times New Roman" w:hAnsi="Times New Roman" w:cs="Times New Roman"/>
          <w:color w:val="000000"/>
          <w:sz w:val="24"/>
          <w:szCs w:val="24"/>
        </w:rPr>
        <w:t>;</w:t>
      </w:r>
    </w:p>
    <w:p w:rsidR="00467B81" w:rsidRPr="00592E6D" w:rsidRDefault="00467B8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67B81" w:rsidRPr="00592E6D" w:rsidRDefault="00467B8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Caso a </w:t>
      </w:r>
      <w:proofErr w:type="spellStart"/>
      <w:proofErr w:type="gramStart"/>
      <w:r w:rsidRPr="00592E6D">
        <w:rPr>
          <w:rFonts w:ascii="Times New Roman" w:eastAsia="Times New Roman" w:hAnsi="Times New Roman" w:cs="Times New Roman"/>
          <w:color w:val="000000"/>
          <w:sz w:val="24"/>
          <w:szCs w:val="24"/>
        </w:rPr>
        <w:t>EEx</w:t>
      </w:r>
      <w:proofErr w:type="spellEnd"/>
      <w:proofErr w:type="gramEnd"/>
      <w:r w:rsidRPr="00592E6D">
        <w:rPr>
          <w:rFonts w:ascii="Times New Roman" w:eastAsia="Times New Roman" w:hAnsi="Times New Roman" w:cs="Times New Roman"/>
          <w:color w:val="000000"/>
          <w:sz w:val="24"/>
          <w:szCs w:val="24"/>
        </w:rPr>
        <w:t xml:space="preserve">. </w:t>
      </w:r>
      <w:proofErr w:type="gramStart"/>
      <w:r w:rsidRPr="00592E6D">
        <w:rPr>
          <w:rFonts w:ascii="Times New Roman" w:eastAsia="Times New Roman" w:hAnsi="Times New Roman" w:cs="Times New Roman"/>
          <w:color w:val="000000"/>
          <w:sz w:val="24"/>
          <w:szCs w:val="24"/>
        </w:rPr>
        <w:t>não</w:t>
      </w:r>
      <w:proofErr w:type="gramEnd"/>
      <w:r w:rsidRPr="00592E6D">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67B81" w:rsidRPr="00592E6D" w:rsidRDefault="00467B8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5.4. No caso de empate entre grupos formais, terão prioridade organizações com maior porcentagem de agricultores familiares e/ou empreendedores familiares rurais no seu quadro de sócios, conforme DAP Jurídica.</w:t>
      </w:r>
    </w:p>
    <w:p w:rsidR="00467B81" w:rsidRPr="00592E6D" w:rsidRDefault="00467B8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5.5. Em caso de persistir o empate, será realizado sorteio ou, em havendo consenso entre as partes, poderá optar-se pela divisão no fornecimento dos produtos a serem adquiridos entre as organizações finalistas.</w:t>
      </w:r>
    </w:p>
    <w:p w:rsidR="00467B81" w:rsidRPr="00592E6D" w:rsidRDefault="00467B81" w:rsidP="00756584">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6. DAS AMOSTRAS DOS PRODUTOS</w:t>
      </w:r>
    </w:p>
    <w:p w:rsidR="00467B81" w:rsidRPr="00592E6D" w:rsidRDefault="00467B81"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 xml:space="preserve">O(s) </w:t>
      </w:r>
      <w:proofErr w:type="gramStart"/>
      <w:r w:rsidRPr="00592E6D">
        <w:rPr>
          <w:rFonts w:ascii="Times New Roman" w:eastAsia="Times New Roman" w:hAnsi="Times New Roman" w:cs="Times New Roman"/>
          <w:color w:val="000000"/>
          <w:sz w:val="24"/>
          <w:szCs w:val="24"/>
        </w:rPr>
        <w:t>fornecedor(</w:t>
      </w:r>
      <w:proofErr w:type="spellStart"/>
      <w:proofErr w:type="gramEnd"/>
      <w:r w:rsidRPr="00592E6D">
        <w:rPr>
          <w:rFonts w:ascii="Times New Roman" w:eastAsia="Times New Roman" w:hAnsi="Times New Roman" w:cs="Times New Roman"/>
          <w:color w:val="000000"/>
          <w:sz w:val="24"/>
          <w:szCs w:val="24"/>
        </w:rPr>
        <w:t>es</w:t>
      </w:r>
      <w:proofErr w:type="spellEnd"/>
      <w:r w:rsidRPr="00592E6D">
        <w:rPr>
          <w:rFonts w:ascii="Times New Roman" w:eastAsia="Times New Roman" w:hAnsi="Times New Roman" w:cs="Times New Roman"/>
          <w:color w:val="000000"/>
          <w:sz w:val="24"/>
          <w:szCs w:val="24"/>
        </w:rPr>
        <w:t xml:space="preserve">) classificado(s) em primeiro lugar deverão entregar as amostras indicadas no quadro abaixo na(o) </w:t>
      </w:r>
      <w:r w:rsidRPr="00670364">
        <w:rPr>
          <w:rFonts w:ascii="Times New Roman" w:eastAsia="Times New Roman" w:hAnsi="Times New Roman" w:cs="Times New Roman"/>
          <w:b/>
          <w:noProof/>
          <w:color w:val="000000"/>
          <w:sz w:val="24"/>
          <w:szCs w:val="24"/>
        </w:rPr>
        <w:t>ESCOLA ESTADUAL ANDRELINO RODRIGUES DE MORAIS</w:t>
      </w:r>
      <w:r w:rsidRPr="00592E6D">
        <w:rPr>
          <w:rFonts w:ascii="Times New Roman" w:eastAsia="Times New Roman" w:hAnsi="Times New Roman" w:cs="Times New Roman"/>
          <w:color w:val="000000"/>
          <w:sz w:val="24"/>
          <w:szCs w:val="24"/>
        </w:rPr>
        <w:t xml:space="preserve">, com sede </w:t>
      </w:r>
      <w:r>
        <w:rPr>
          <w:rFonts w:ascii="Times New Roman" w:eastAsia="Times New Roman" w:hAnsi="Times New Roman" w:cs="Times New Roman"/>
          <w:color w:val="000000"/>
          <w:sz w:val="24"/>
          <w:szCs w:val="24"/>
        </w:rPr>
        <w:t>na</w:t>
      </w:r>
      <w:r w:rsidRPr="00592E6D">
        <w:rPr>
          <w:rFonts w:ascii="Times New Roman" w:eastAsia="Times New Roman" w:hAnsi="Times New Roman" w:cs="Times New Roman"/>
          <w:color w:val="000000"/>
          <w:sz w:val="24"/>
          <w:szCs w:val="24"/>
        </w:rPr>
        <w:t xml:space="preserve"> </w:t>
      </w:r>
      <w:r w:rsidRPr="00670364">
        <w:rPr>
          <w:rFonts w:ascii="Times New Roman" w:eastAsia="Times New Roman" w:hAnsi="Times New Roman" w:cs="Times New Roman"/>
          <w:b/>
          <w:noProof/>
          <w:color w:val="000000"/>
          <w:sz w:val="24"/>
          <w:szCs w:val="24"/>
        </w:rPr>
        <w:t>RUA C33, QD 17, LT 1, JARDIM AMÉRICA</w:t>
      </w:r>
      <w:r w:rsidRPr="00592E6D">
        <w:rPr>
          <w:rFonts w:ascii="Times New Roman" w:eastAsia="Times New Roman" w:hAnsi="Times New Roman" w:cs="Times New Roman"/>
          <w:color w:val="000000"/>
          <w:sz w:val="24"/>
          <w:szCs w:val="24"/>
        </w:rPr>
        <w:t>, em (</w:t>
      </w:r>
      <w:r w:rsidRPr="00592E6D">
        <w:rPr>
          <w:rFonts w:ascii="Times New Roman" w:eastAsia="Times New Roman" w:hAnsi="Times New Roman" w:cs="Times New Roman"/>
          <w:b/>
          <w:sz w:val="24"/>
          <w:szCs w:val="24"/>
        </w:rPr>
        <w:t>10 dias a partir da data da abertura dos envelopes</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FF0000"/>
          <w:sz w:val="24"/>
          <w:szCs w:val="24"/>
        </w:rPr>
        <w:t xml:space="preserve"> </w:t>
      </w:r>
      <w:r w:rsidRPr="00592E6D">
        <w:rPr>
          <w:rFonts w:ascii="Times New Roman" w:eastAsia="Times New Roman" w:hAnsi="Times New Roman" w:cs="Times New Roman"/>
          <w:color w:val="000000"/>
          <w:sz w:val="24"/>
          <w:szCs w:val="24"/>
        </w:rPr>
        <w:t>para avaliação e seleção dos produtos a serem adquiridos, as quais deverão ser submetidas a testes necessários, imediatamente após a fase de habilitação.</w:t>
      </w:r>
    </w:p>
    <w:p w:rsidR="00467B81" w:rsidRPr="00592E6D" w:rsidRDefault="00467B81"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resultado da análise será publicado </w:t>
      </w:r>
      <w:r w:rsidRPr="00592E6D">
        <w:rPr>
          <w:rFonts w:ascii="Times New Roman" w:eastAsia="Times New Roman" w:hAnsi="Times New Roman" w:cs="Times New Roman"/>
          <w:sz w:val="24"/>
          <w:szCs w:val="24"/>
        </w:rPr>
        <w:t>em (</w:t>
      </w:r>
      <w:r w:rsidRPr="00592E6D">
        <w:rPr>
          <w:rFonts w:ascii="Times New Roman" w:eastAsia="Times New Roman" w:hAnsi="Times New Roman" w:cs="Times New Roman"/>
          <w:b/>
          <w:sz w:val="24"/>
          <w:szCs w:val="24"/>
        </w:rPr>
        <w:t>5</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467B81"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67B81" w:rsidRPr="00592E6D" w:rsidRDefault="00467B81"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67B81" w:rsidRPr="00592E6D" w:rsidRDefault="00467B81"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 (nome do produto)</w:t>
            </w:r>
          </w:p>
        </w:tc>
      </w:tr>
      <w:tr w:rsidR="0051537F" w:rsidRPr="00592E6D" w:rsidTr="00845BCF">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1537F" w:rsidRPr="00592E6D" w:rsidRDefault="0051537F"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01</w:t>
            </w:r>
            <w:r w:rsidRPr="00592E6D">
              <w:rPr>
                <w:rFonts w:ascii="Times New Roman" w:eastAsia="Times New Roman" w:hAnsi="Times New Roman" w:cs="Times New Roman"/>
                <w:color w:val="333333"/>
                <w:sz w:val="24"/>
                <w:szCs w:val="24"/>
              </w:rPr>
              <w:t> </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1537F" w:rsidRPr="004819B4" w:rsidRDefault="0051537F" w:rsidP="00CD74B4">
            <w:pPr>
              <w:rPr>
                <w:rFonts w:ascii="Times New Roman" w:hAnsi="Times New Roman" w:cs="Times New Roman"/>
                <w:color w:val="000000"/>
                <w:sz w:val="24"/>
                <w:szCs w:val="24"/>
              </w:rPr>
            </w:pPr>
            <w:r w:rsidRPr="004819B4">
              <w:rPr>
                <w:rFonts w:ascii="Times New Roman" w:hAnsi="Times New Roman" w:cs="Times New Roman"/>
                <w:color w:val="000000"/>
                <w:sz w:val="24"/>
                <w:szCs w:val="24"/>
              </w:rPr>
              <w:t xml:space="preserve">Abóbora </w:t>
            </w:r>
            <w:proofErr w:type="spellStart"/>
            <w:r w:rsidRPr="004819B4">
              <w:rPr>
                <w:rFonts w:ascii="Times New Roman" w:hAnsi="Times New Roman" w:cs="Times New Roman"/>
                <w:color w:val="000000"/>
                <w:sz w:val="24"/>
                <w:szCs w:val="24"/>
              </w:rPr>
              <w:t>Cabutiá</w:t>
            </w:r>
            <w:proofErr w:type="spellEnd"/>
          </w:p>
        </w:tc>
      </w:tr>
      <w:tr w:rsidR="0051537F" w:rsidRPr="00592E6D" w:rsidTr="00845BCF">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1537F" w:rsidRDefault="0051537F"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1537F" w:rsidRPr="004819B4" w:rsidRDefault="0051537F" w:rsidP="00CD74B4">
            <w:pPr>
              <w:rPr>
                <w:rFonts w:ascii="Times New Roman" w:hAnsi="Times New Roman" w:cs="Times New Roman"/>
                <w:color w:val="000000"/>
                <w:sz w:val="24"/>
                <w:szCs w:val="24"/>
              </w:rPr>
            </w:pPr>
            <w:r w:rsidRPr="004819B4">
              <w:rPr>
                <w:rFonts w:ascii="Times New Roman" w:hAnsi="Times New Roman" w:cs="Times New Roman"/>
                <w:color w:val="000000"/>
                <w:sz w:val="24"/>
                <w:szCs w:val="24"/>
              </w:rPr>
              <w:t>Açafrão</w:t>
            </w:r>
          </w:p>
        </w:tc>
      </w:tr>
      <w:tr w:rsidR="0051537F" w:rsidRPr="00592E6D" w:rsidTr="00845BCF">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1537F" w:rsidRDefault="0051537F"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1537F" w:rsidRPr="004819B4" w:rsidRDefault="0051537F" w:rsidP="00CD74B4">
            <w:pPr>
              <w:rPr>
                <w:rFonts w:ascii="Times New Roman" w:hAnsi="Times New Roman" w:cs="Times New Roman"/>
                <w:color w:val="000000"/>
                <w:sz w:val="24"/>
                <w:szCs w:val="24"/>
              </w:rPr>
            </w:pPr>
            <w:r w:rsidRPr="004819B4">
              <w:rPr>
                <w:rFonts w:ascii="Times New Roman" w:hAnsi="Times New Roman" w:cs="Times New Roman"/>
                <w:color w:val="000000"/>
                <w:sz w:val="24"/>
                <w:szCs w:val="24"/>
              </w:rPr>
              <w:t>Alface</w:t>
            </w:r>
          </w:p>
        </w:tc>
      </w:tr>
      <w:tr w:rsidR="0051537F" w:rsidRPr="00592E6D" w:rsidTr="00845BCF">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1537F" w:rsidRDefault="0051537F"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1537F" w:rsidRPr="004819B4" w:rsidRDefault="0051537F" w:rsidP="00CD74B4">
            <w:pPr>
              <w:rPr>
                <w:rFonts w:ascii="Times New Roman" w:hAnsi="Times New Roman" w:cs="Times New Roman"/>
                <w:color w:val="000000"/>
                <w:sz w:val="24"/>
                <w:szCs w:val="24"/>
              </w:rPr>
            </w:pPr>
            <w:r w:rsidRPr="004819B4">
              <w:rPr>
                <w:rFonts w:ascii="Times New Roman" w:hAnsi="Times New Roman" w:cs="Times New Roman"/>
                <w:color w:val="000000"/>
                <w:sz w:val="24"/>
                <w:szCs w:val="24"/>
              </w:rPr>
              <w:t>Beterraba</w:t>
            </w:r>
          </w:p>
        </w:tc>
      </w:tr>
      <w:tr w:rsidR="0051537F" w:rsidRPr="00592E6D" w:rsidTr="00845BCF">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1537F" w:rsidRDefault="0051537F"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1537F" w:rsidRPr="004819B4" w:rsidRDefault="0051537F" w:rsidP="00CD74B4">
            <w:pPr>
              <w:rPr>
                <w:rFonts w:ascii="Times New Roman" w:hAnsi="Times New Roman" w:cs="Times New Roman"/>
                <w:color w:val="000000"/>
                <w:sz w:val="24"/>
                <w:szCs w:val="24"/>
              </w:rPr>
            </w:pPr>
            <w:r w:rsidRPr="004819B4">
              <w:rPr>
                <w:rFonts w:ascii="Times New Roman" w:hAnsi="Times New Roman" w:cs="Times New Roman"/>
                <w:color w:val="000000"/>
                <w:sz w:val="24"/>
                <w:szCs w:val="24"/>
              </w:rPr>
              <w:t>Cebola</w:t>
            </w:r>
          </w:p>
        </w:tc>
      </w:tr>
      <w:tr w:rsidR="0051537F" w:rsidRPr="00592E6D" w:rsidTr="00845BCF">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1537F" w:rsidRDefault="0051537F"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1537F" w:rsidRPr="004819B4" w:rsidRDefault="0051537F" w:rsidP="00CD74B4">
            <w:pPr>
              <w:rPr>
                <w:rFonts w:ascii="Times New Roman" w:hAnsi="Times New Roman" w:cs="Times New Roman"/>
                <w:color w:val="000000"/>
                <w:sz w:val="24"/>
                <w:szCs w:val="24"/>
              </w:rPr>
            </w:pPr>
            <w:r w:rsidRPr="004819B4">
              <w:rPr>
                <w:rFonts w:ascii="Times New Roman" w:hAnsi="Times New Roman" w:cs="Times New Roman"/>
                <w:color w:val="000000"/>
                <w:sz w:val="24"/>
                <w:szCs w:val="24"/>
              </w:rPr>
              <w:t>Cenoura</w:t>
            </w:r>
          </w:p>
        </w:tc>
      </w:tr>
      <w:tr w:rsidR="0051537F" w:rsidRPr="00592E6D" w:rsidTr="00845BCF">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1537F" w:rsidRDefault="0051537F"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1537F" w:rsidRPr="004819B4" w:rsidRDefault="0051537F" w:rsidP="00CD74B4">
            <w:pPr>
              <w:rPr>
                <w:rFonts w:ascii="Times New Roman" w:hAnsi="Times New Roman" w:cs="Times New Roman"/>
                <w:sz w:val="24"/>
                <w:szCs w:val="24"/>
              </w:rPr>
            </w:pPr>
            <w:r w:rsidRPr="004819B4">
              <w:rPr>
                <w:rFonts w:ascii="Times New Roman" w:hAnsi="Times New Roman" w:cs="Times New Roman"/>
                <w:sz w:val="24"/>
                <w:szCs w:val="24"/>
              </w:rPr>
              <w:t>Chuchu</w:t>
            </w:r>
          </w:p>
        </w:tc>
      </w:tr>
      <w:tr w:rsidR="0051537F" w:rsidRPr="00592E6D" w:rsidTr="00845BCF">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1537F" w:rsidRDefault="0051537F"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1537F" w:rsidRPr="004819B4" w:rsidRDefault="0051537F" w:rsidP="00CD74B4">
            <w:pPr>
              <w:rPr>
                <w:rFonts w:ascii="Times New Roman" w:hAnsi="Times New Roman" w:cs="Times New Roman"/>
                <w:color w:val="000000"/>
                <w:sz w:val="24"/>
                <w:szCs w:val="24"/>
              </w:rPr>
            </w:pPr>
            <w:r w:rsidRPr="004819B4">
              <w:rPr>
                <w:rFonts w:ascii="Times New Roman" w:hAnsi="Times New Roman" w:cs="Times New Roman"/>
                <w:color w:val="000000"/>
                <w:sz w:val="24"/>
                <w:szCs w:val="24"/>
              </w:rPr>
              <w:t>Laranja</w:t>
            </w:r>
          </w:p>
        </w:tc>
      </w:tr>
      <w:tr w:rsidR="0051537F" w:rsidRPr="00592E6D" w:rsidTr="00845BCF">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1537F" w:rsidRDefault="0051537F"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1537F" w:rsidRPr="004819B4" w:rsidRDefault="0051537F" w:rsidP="00CD74B4">
            <w:pPr>
              <w:rPr>
                <w:rFonts w:ascii="Times New Roman" w:hAnsi="Times New Roman" w:cs="Times New Roman"/>
                <w:color w:val="000000"/>
                <w:sz w:val="24"/>
                <w:szCs w:val="24"/>
              </w:rPr>
            </w:pPr>
            <w:r w:rsidRPr="004819B4">
              <w:rPr>
                <w:rFonts w:ascii="Times New Roman" w:hAnsi="Times New Roman" w:cs="Times New Roman"/>
                <w:color w:val="000000"/>
                <w:sz w:val="24"/>
                <w:szCs w:val="24"/>
              </w:rPr>
              <w:t>Mamão</w:t>
            </w:r>
          </w:p>
        </w:tc>
      </w:tr>
      <w:tr w:rsidR="0051537F" w:rsidRPr="00592E6D" w:rsidTr="00845BCF">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1537F" w:rsidRDefault="0051537F"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1537F" w:rsidRPr="004819B4" w:rsidRDefault="0051537F" w:rsidP="00CD74B4">
            <w:pPr>
              <w:rPr>
                <w:rFonts w:ascii="Times New Roman" w:hAnsi="Times New Roman" w:cs="Times New Roman"/>
                <w:color w:val="000000"/>
                <w:sz w:val="24"/>
                <w:szCs w:val="24"/>
              </w:rPr>
            </w:pPr>
            <w:r w:rsidRPr="004819B4">
              <w:rPr>
                <w:rFonts w:ascii="Times New Roman" w:hAnsi="Times New Roman" w:cs="Times New Roman"/>
                <w:color w:val="000000"/>
                <w:sz w:val="24"/>
                <w:szCs w:val="24"/>
              </w:rPr>
              <w:t>Mandioca Descascada</w:t>
            </w:r>
          </w:p>
        </w:tc>
      </w:tr>
      <w:tr w:rsidR="0051537F" w:rsidRPr="00592E6D" w:rsidTr="00845BCF">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1537F" w:rsidRDefault="0051537F"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1537F" w:rsidRPr="004819B4" w:rsidRDefault="0051537F" w:rsidP="00CD74B4">
            <w:pPr>
              <w:rPr>
                <w:rFonts w:ascii="Times New Roman" w:hAnsi="Times New Roman" w:cs="Times New Roman"/>
                <w:color w:val="000000"/>
                <w:sz w:val="24"/>
                <w:szCs w:val="24"/>
              </w:rPr>
            </w:pPr>
            <w:r w:rsidRPr="004819B4">
              <w:rPr>
                <w:rFonts w:ascii="Times New Roman" w:hAnsi="Times New Roman" w:cs="Times New Roman"/>
                <w:color w:val="000000"/>
                <w:sz w:val="24"/>
                <w:szCs w:val="24"/>
              </w:rPr>
              <w:t>Melancia</w:t>
            </w:r>
          </w:p>
        </w:tc>
      </w:tr>
      <w:tr w:rsidR="0051537F" w:rsidRPr="00592E6D" w:rsidTr="00845BCF">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1537F" w:rsidRDefault="0051537F"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1537F" w:rsidRPr="004819B4" w:rsidRDefault="0051537F" w:rsidP="00CD74B4">
            <w:pPr>
              <w:rPr>
                <w:rFonts w:ascii="Times New Roman" w:hAnsi="Times New Roman" w:cs="Times New Roman"/>
                <w:color w:val="000000"/>
                <w:sz w:val="24"/>
                <w:szCs w:val="24"/>
              </w:rPr>
            </w:pPr>
            <w:r w:rsidRPr="004819B4">
              <w:rPr>
                <w:rFonts w:ascii="Times New Roman" w:hAnsi="Times New Roman" w:cs="Times New Roman"/>
                <w:color w:val="000000"/>
                <w:sz w:val="24"/>
                <w:szCs w:val="24"/>
              </w:rPr>
              <w:t>Milho verde</w:t>
            </w:r>
          </w:p>
        </w:tc>
      </w:tr>
      <w:tr w:rsidR="0051537F" w:rsidRPr="00592E6D" w:rsidTr="00845BCF">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1537F" w:rsidRDefault="0051537F"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1537F" w:rsidRPr="004819B4" w:rsidRDefault="0051537F" w:rsidP="00CD74B4">
            <w:pPr>
              <w:rPr>
                <w:rFonts w:ascii="Times New Roman" w:hAnsi="Times New Roman" w:cs="Times New Roman"/>
                <w:color w:val="000000"/>
                <w:sz w:val="24"/>
                <w:szCs w:val="24"/>
              </w:rPr>
            </w:pPr>
            <w:r w:rsidRPr="004819B4">
              <w:rPr>
                <w:rFonts w:ascii="Times New Roman" w:hAnsi="Times New Roman" w:cs="Times New Roman"/>
                <w:color w:val="000000"/>
                <w:sz w:val="24"/>
                <w:szCs w:val="24"/>
              </w:rPr>
              <w:t>Repolho</w:t>
            </w:r>
          </w:p>
        </w:tc>
      </w:tr>
      <w:tr w:rsidR="0051537F" w:rsidRPr="00592E6D" w:rsidTr="00845BCF">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1537F" w:rsidRDefault="0051537F"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1537F" w:rsidRPr="004819B4" w:rsidRDefault="0051537F" w:rsidP="00CD74B4">
            <w:pPr>
              <w:rPr>
                <w:rFonts w:ascii="Times New Roman" w:hAnsi="Times New Roman" w:cs="Times New Roman"/>
                <w:color w:val="000000"/>
                <w:sz w:val="24"/>
                <w:szCs w:val="24"/>
              </w:rPr>
            </w:pPr>
            <w:r w:rsidRPr="004819B4">
              <w:rPr>
                <w:rFonts w:ascii="Times New Roman" w:hAnsi="Times New Roman" w:cs="Times New Roman"/>
                <w:color w:val="000000"/>
                <w:sz w:val="24"/>
                <w:szCs w:val="24"/>
              </w:rPr>
              <w:t>Tomate</w:t>
            </w:r>
          </w:p>
        </w:tc>
      </w:tr>
    </w:tbl>
    <w:p w:rsidR="00467B81" w:rsidRPr="00592E6D" w:rsidRDefault="00467B8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467B81" w:rsidRPr="00592E6D" w:rsidRDefault="00467B8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7. LOCAL E PERIODICIDADE DE ENTREGA DOS PRODUTOS</w:t>
      </w:r>
    </w:p>
    <w:p w:rsidR="00467B81" w:rsidRDefault="00467B8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A entrega dos gêneros alimentícios deverá respeitar o cronograma abaixo:</w:t>
      </w:r>
    </w:p>
    <w:p w:rsidR="00467B81" w:rsidRPr="00592E6D" w:rsidRDefault="00467B81" w:rsidP="00F23677">
      <w:pPr>
        <w:spacing w:after="150" w:line="240" w:lineRule="auto"/>
        <w:jc w:val="both"/>
        <w:rPr>
          <w:rFonts w:ascii="Times New Roman" w:eastAsia="Times New Roman" w:hAnsi="Times New Roman" w:cs="Times New Roman"/>
          <w:color w:val="000000"/>
          <w:sz w:val="24"/>
          <w:szCs w:val="24"/>
        </w:rPr>
      </w:pP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467B81"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67B81" w:rsidRPr="00592E6D" w:rsidRDefault="00467B81"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67B81" w:rsidRPr="00592E6D" w:rsidRDefault="00467B81"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67B81" w:rsidRPr="00592E6D" w:rsidRDefault="00467B81"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67B81" w:rsidRPr="00592E6D" w:rsidRDefault="00467B81"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Periodicidade de entrega (semanal ou quinzenal)</w:t>
            </w:r>
          </w:p>
        </w:tc>
      </w:tr>
      <w:tr w:rsidR="00133164" w:rsidRPr="00592E6D" w:rsidTr="00CE309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33164" w:rsidRPr="004819B4" w:rsidRDefault="00133164" w:rsidP="00CD74B4">
            <w:pPr>
              <w:rPr>
                <w:rFonts w:ascii="Times New Roman" w:hAnsi="Times New Roman" w:cs="Times New Roman"/>
                <w:color w:val="000000"/>
                <w:sz w:val="24"/>
                <w:szCs w:val="24"/>
              </w:rPr>
            </w:pPr>
            <w:r w:rsidRPr="004819B4">
              <w:rPr>
                <w:rFonts w:ascii="Times New Roman" w:hAnsi="Times New Roman" w:cs="Times New Roman"/>
                <w:color w:val="000000"/>
                <w:sz w:val="24"/>
                <w:szCs w:val="24"/>
              </w:rPr>
              <w:t xml:space="preserve">Abóbora </w:t>
            </w:r>
            <w:proofErr w:type="spellStart"/>
            <w:r w:rsidRPr="004819B4">
              <w:rPr>
                <w:rFonts w:ascii="Times New Roman" w:hAnsi="Times New Roman" w:cs="Times New Roman"/>
                <w:color w:val="000000"/>
                <w:sz w:val="24"/>
                <w:szCs w:val="24"/>
              </w:rPr>
              <w:t>Cabutiá</w:t>
            </w:r>
            <w:proofErr w:type="spellEnd"/>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33164" w:rsidRPr="004819B4" w:rsidRDefault="00133164" w:rsidP="00CD74B4">
            <w:pPr>
              <w:jc w:val="center"/>
              <w:rPr>
                <w:rFonts w:ascii="Times New Roman" w:hAnsi="Times New Roman" w:cs="Times New Roman"/>
                <w:color w:val="000000"/>
                <w:sz w:val="24"/>
                <w:szCs w:val="24"/>
              </w:rPr>
            </w:pPr>
            <w:r w:rsidRPr="004819B4">
              <w:rPr>
                <w:rFonts w:ascii="Times New Roman" w:hAnsi="Times New Roman" w:cs="Times New Roman"/>
                <w:color w:val="000000"/>
                <w:sz w:val="24"/>
                <w:szCs w:val="24"/>
              </w:rPr>
              <w:t>40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33164" w:rsidRPr="00592E6D" w:rsidRDefault="00133164"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33164" w:rsidRPr="00C5108E" w:rsidRDefault="00133164"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133164" w:rsidRPr="00592E6D" w:rsidTr="00CE309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33164" w:rsidRPr="004819B4" w:rsidRDefault="00133164" w:rsidP="00CD74B4">
            <w:pPr>
              <w:rPr>
                <w:rFonts w:ascii="Times New Roman" w:hAnsi="Times New Roman" w:cs="Times New Roman"/>
                <w:color w:val="000000"/>
                <w:sz w:val="24"/>
                <w:szCs w:val="24"/>
              </w:rPr>
            </w:pPr>
            <w:r w:rsidRPr="004819B4">
              <w:rPr>
                <w:rFonts w:ascii="Times New Roman" w:hAnsi="Times New Roman" w:cs="Times New Roman"/>
                <w:color w:val="000000"/>
                <w:sz w:val="24"/>
                <w:szCs w:val="24"/>
              </w:rPr>
              <w:t>Açafrão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33164" w:rsidRPr="004819B4" w:rsidRDefault="00133164" w:rsidP="00CD74B4">
            <w:pPr>
              <w:jc w:val="center"/>
              <w:rPr>
                <w:rFonts w:ascii="Times New Roman" w:hAnsi="Times New Roman" w:cs="Times New Roman"/>
                <w:color w:val="000000"/>
                <w:sz w:val="24"/>
                <w:szCs w:val="24"/>
              </w:rPr>
            </w:pPr>
            <w:r w:rsidRPr="004819B4">
              <w:rPr>
                <w:rFonts w:ascii="Times New Roman" w:hAnsi="Times New Roman" w:cs="Times New Roman"/>
                <w:color w:val="000000"/>
                <w:sz w:val="24"/>
                <w:szCs w:val="24"/>
              </w:rPr>
              <w:t>12</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33164" w:rsidRPr="00592E6D" w:rsidRDefault="00133164"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33164" w:rsidRPr="00C5108E" w:rsidRDefault="00133164"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133164" w:rsidRPr="00592E6D" w:rsidTr="00CE309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33164" w:rsidRPr="004819B4" w:rsidRDefault="00133164" w:rsidP="00CD74B4">
            <w:pPr>
              <w:rPr>
                <w:rFonts w:ascii="Times New Roman" w:hAnsi="Times New Roman" w:cs="Times New Roman"/>
                <w:color w:val="000000"/>
                <w:sz w:val="24"/>
                <w:szCs w:val="24"/>
              </w:rPr>
            </w:pPr>
            <w:r w:rsidRPr="004819B4">
              <w:rPr>
                <w:rFonts w:ascii="Times New Roman" w:hAnsi="Times New Roman" w:cs="Times New Roman"/>
                <w:color w:val="000000"/>
                <w:sz w:val="24"/>
                <w:szCs w:val="24"/>
              </w:rPr>
              <w:t>Alface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33164" w:rsidRPr="004819B4" w:rsidRDefault="00133164" w:rsidP="00CD74B4">
            <w:pPr>
              <w:jc w:val="center"/>
              <w:rPr>
                <w:rFonts w:ascii="Times New Roman" w:hAnsi="Times New Roman" w:cs="Times New Roman"/>
                <w:color w:val="000000"/>
                <w:sz w:val="24"/>
                <w:szCs w:val="24"/>
              </w:rPr>
            </w:pPr>
            <w:r w:rsidRPr="004819B4">
              <w:rPr>
                <w:rFonts w:ascii="Times New Roman" w:hAnsi="Times New Roman" w:cs="Times New Roman"/>
                <w:color w:val="000000"/>
                <w:sz w:val="24"/>
                <w:szCs w:val="24"/>
              </w:rPr>
              <w:t>35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33164" w:rsidRPr="00592E6D" w:rsidRDefault="00133164"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33164" w:rsidRPr="00C5108E" w:rsidRDefault="00133164"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133164" w:rsidRPr="00592E6D" w:rsidTr="00CE309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33164" w:rsidRPr="004819B4" w:rsidRDefault="00133164" w:rsidP="00CD74B4">
            <w:pPr>
              <w:rPr>
                <w:rFonts w:ascii="Times New Roman" w:hAnsi="Times New Roman" w:cs="Times New Roman"/>
                <w:color w:val="000000"/>
                <w:sz w:val="24"/>
                <w:szCs w:val="24"/>
              </w:rPr>
            </w:pPr>
            <w:r w:rsidRPr="004819B4">
              <w:rPr>
                <w:rFonts w:ascii="Times New Roman" w:hAnsi="Times New Roman" w:cs="Times New Roman"/>
                <w:color w:val="000000"/>
                <w:sz w:val="24"/>
                <w:szCs w:val="24"/>
              </w:rPr>
              <w:t>Beterraba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33164" w:rsidRPr="004819B4" w:rsidRDefault="00133164" w:rsidP="00CD74B4">
            <w:pPr>
              <w:jc w:val="center"/>
              <w:rPr>
                <w:rFonts w:ascii="Times New Roman" w:hAnsi="Times New Roman" w:cs="Times New Roman"/>
                <w:color w:val="000000"/>
                <w:sz w:val="24"/>
                <w:szCs w:val="24"/>
              </w:rPr>
            </w:pPr>
            <w:r w:rsidRPr="004819B4">
              <w:rPr>
                <w:rFonts w:ascii="Times New Roman" w:hAnsi="Times New Roman" w:cs="Times New Roman"/>
                <w:color w:val="000000"/>
                <w:sz w:val="24"/>
                <w:szCs w:val="24"/>
              </w:rPr>
              <w:t>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33164" w:rsidRPr="00592E6D" w:rsidRDefault="00133164"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33164" w:rsidRPr="00C5108E" w:rsidRDefault="00133164"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133164" w:rsidRPr="00592E6D" w:rsidTr="00CE309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33164" w:rsidRPr="004819B4" w:rsidRDefault="00133164" w:rsidP="00CD74B4">
            <w:pPr>
              <w:rPr>
                <w:rFonts w:ascii="Times New Roman" w:hAnsi="Times New Roman" w:cs="Times New Roman"/>
                <w:color w:val="000000"/>
                <w:sz w:val="24"/>
                <w:szCs w:val="24"/>
              </w:rPr>
            </w:pPr>
            <w:r w:rsidRPr="004819B4">
              <w:rPr>
                <w:rFonts w:ascii="Times New Roman" w:hAnsi="Times New Roman" w:cs="Times New Roman"/>
                <w:color w:val="000000"/>
                <w:sz w:val="24"/>
                <w:szCs w:val="24"/>
              </w:rPr>
              <w:t>Cebola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33164" w:rsidRPr="004819B4" w:rsidRDefault="00133164" w:rsidP="00CD74B4">
            <w:pPr>
              <w:jc w:val="center"/>
              <w:rPr>
                <w:rFonts w:ascii="Times New Roman" w:hAnsi="Times New Roman" w:cs="Times New Roman"/>
                <w:color w:val="000000"/>
                <w:sz w:val="24"/>
                <w:szCs w:val="24"/>
              </w:rPr>
            </w:pPr>
            <w:r w:rsidRPr="004819B4">
              <w:rPr>
                <w:rFonts w:ascii="Times New Roman" w:hAnsi="Times New Roman" w:cs="Times New Roman"/>
                <w:color w:val="000000"/>
                <w:sz w:val="24"/>
                <w:szCs w:val="24"/>
              </w:rPr>
              <w:t>240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33164" w:rsidRPr="00592E6D" w:rsidRDefault="00133164"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33164" w:rsidRPr="00C5108E" w:rsidRDefault="00133164"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133164" w:rsidRPr="00592E6D" w:rsidTr="00CE309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33164" w:rsidRPr="004819B4" w:rsidRDefault="00133164" w:rsidP="00CD74B4">
            <w:pPr>
              <w:rPr>
                <w:rFonts w:ascii="Times New Roman" w:hAnsi="Times New Roman" w:cs="Times New Roman"/>
                <w:color w:val="000000"/>
                <w:sz w:val="24"/>
                <w:szCs w:val="24"/>
              </w:rPr>
            </w:pPr>
            <w:r w:rsidRPr="004819B4">
              <w:rPr>
                <w:rFonts w:ascii="Times New Roman" w:hAnsi="Times New Roman" w:cs="Times New Roman"/>
                <w:color w:val="000000"/>
                <w:sz w:val="24"/>
                <w:szCs w:val="24"/>
              </w:rPr>
              <w:t>Cenoura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33164" w:rsidRPr="004819B4" w:rsidRDefault="00133164" w:rsidP="00CD74B4">
            <w:pPr>
              <w:jc w:val="center"/>
              <w:rPr>
                <w:rFonts w:ascii="Times New Roman" w:hAnsi="Times New Roman" w:cs="Times New Roman"/>
                <w:color w:val="000000"/>
                <w:sz w:val="24"/>
                <w:szCs w:val="24"/>
              </w:rPr>
            </w:pPr>
            <w:r w:rsidRPr="004819B4">
              <w:rPr>
                <w:rFonts w:ascii="Times New Roman" w:hAnsi="Times New Roman" w:cs="Times New Roman"/>
                <w:color w:val="000000"/>
                <w:sz w:val="24"/>
                <w:szCs w:val="24"/>
              </w:rPr>
              <w:t>220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33164" w:rsidRPr="00592E6D" w:rsidRDefault="00133164"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33164" w:rsidRPr="00C5108E" w:rsidRDefault="00133164"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133164" w:rsidRPr="00592E6D" w:rsidTr="00CE309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33164" w:rsidRPr="004819B4" w:rsidRDefault="00133164" w:rsidP="00CD74B4">
            <w:pPr>
              <w:rPr>
                <w:rFonts w:ascii="Times New Roman" w:hAnsi="Times New Roman" w:cs="Times New Roman"/>
                <w:sz w:val="24"/>
                <w:szCs w:val="24"/>
              </w:rPr>
            </w:pPr>
            <w:r w:rsidRPr="004819B4">
              <w:rPr>
                <w:rFonts w:ascii="Times New Roman" w:hAnsi="Times New Roman" w:cs="Times New Roman"/>
                <w:sz w:val="24"/>
                <w:szCs w:val="24"/>
              </w:rPr>
              <w:t>Chuchu</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33164" w:rsidRPr="004819B4" w:rsidRDefault="00133164" w:rsidP="00CD74B4">
            <w:pPr>
              <w:jc w:val="center"/>
              <w:rPr>
                <w:rFonts w:ascii="Times New Roman" w:hAnsi="Times New Roman" w:cs="Times New Roman"/>
                <w:sz w:val="24"/>
                <w:szCs w:val="24"/>
              </w:rPr>
            </w:pPr>
            <w:r w:rsidRPr="004819B4">
              <w:rPr>
                <w:rFonts w:ascii="Times New Roman" w:hAnsi="Times New Roman" w:cs="Times New Roman"/>
                <w:sz w:val="24"/>
                <w:szCs w:val="24"/>
              </w:rPr>
              <w:t>30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33164" w:rsidRPr="00592E6D" w:rsidRDefault="00133164"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33164" w:rsidRPr="00C5108E" w:rsidRDefault="00133164"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133164" w:rsidRPr="00592E6D" w:rsidTr="00CE309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33164" w:rsidRPr="004819B4" w:rsidRDefault="00133164" w:rsidP="00CD74B4">
            <w:pPr>
              <w:rPr>
                <w:rFonts w:ascii="Times New Roman" w:hAnsi="Times New Roman" w:cs="Times New Roman"/>
                <w:color w:val="000000"/>
                <w:sz w:val="24"/>
                <w:szCs w:val="24"/>
              </w:rPr>
            </w:pPr>
            <w:r w:rsidRPr="004819B4">
              <w:rPr>
                <w:rFonts w:ascii="Times New Roman" w:hAnsi="Times New Roman" w:cs="Times New Roman"/>
                <w:color w:val="000000"/>
                <w:sz w:val="24"/>
                <w:szCs w:val="24"/>
              </w:rPr>
              <w:t>Laranja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33164" w:rsidRPr="004819B4" w:rsidRDefault="00133164" w:rsidP="00CD74B4">
            <w:pPr>
              <w:jc w:val="center"/>
              <w:rPr>
                <w:rFonts w:ascii="Times New Roman" w:hAnsi="Times New Roman" w:cs="Times New Roman"/>
                <w:color w:val="000000"/>
                <w:sz w:val="24"/>
                <w:szCs w:val="24"/>
              </w:rPr>
            </w:pPr>
            <w:r w:rsidRPr="004819B4">
              <w:rPr>
                <w:rFonts w:ascii="Times New Roman" w:hAnsi="Times New Roman" w:cs="Times New Roman"/>
                <w:color w:val="000000"/>
                <w:sz w:val="24"/>
                <w:szCs w:val="24"/>
              </w:rPr>
              <w:t>280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33164" w:rsidRPr="00592E6D" w:rsidRDefault="00133164"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33164" w:rsidRPr="00C5108E" w:rsidRDefault="00133164"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133164" w:rsidRPr="00592E6D" w:rsidTr="00CE309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33164" w:rsidRPr="004819B4" w:rsidRDefault="00133164" w:rsidP="00CD74B4">
            <w:pPr>
              <w:rPr>
                <w:rFonts w:ascii="Times New Roman" w:hAnsi="Times New Roman" w:cs="Times New Roman"/>
                <w:color w:val="000000"/>
                <w:sz w:val="24"/>
                <w:szCs w:val="24"/>
              </w:rPr>
            </w:pPr>
            <w:r w:rsidRPr="004819B4">
              <w:rPr>
                <w:rFonts w:ascii="Times New Roman" w:hAnsi="Times New Roman" w:cs="Times New Roman"/>
                <w:color w:val="000000"/>
                <w:sz w:val="24"/>
                <w:szCs w:val="24"/>
              </w:rPr>
              <w:t>Mamão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33164" w:rsidRPr="004819B4" w:rsidRDefault="00133164" w:rsidP="00CD74B4">
            <w:pPr>
              <w:jc w:val="center"/>
              <w:rPr>
                <w:rFonts w:ascii="Times New Roman" w:hAnsi="Times New Roman" w:cs="Times New Roman"/>
                <w:color w:val="000000"/>
                <w:sz w:val="24"/>
                <w:szCs w:val="24"/>
              </w:rPr>
            </w:pPr>
            <w:r w:rsidRPr="004819B4">
              <w:rPr>
                <w:rFonts w:ascii="Times New Roman" w:hAnsi="Times New Roman" w:cs="Times New Roman"/>
                <w:color w:val="000000"/>
                <w:sz w:val="24"/>
                <w:szCs w:val="24"/>
              </w:rPr>
              <w:t>190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33164" w:rsidRPr="00592E6D" w:rsidRDefault="00133164"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33164" w:rsidRPr="00C5108E" w:rsidRDefault="00133164"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133164" w:rsidRPr="00592E6D" w:rsidTr="00CE309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33164" w:rsidRPr="004819B4" w:rsidRDefault="00133164" w:rsidP="00CD74B4">
            <w:pPr>
              <w:rPr>
                <w:rFonts w:ascii="Times New Roman" w:hAnsi="Times New Roman" w:cs="Times New Roman"/>
                <w:color w:val="000000"/>
                <w:sz w:val="24"/>
                <w:szCs w:val="24"/>
              </w:rPr>
            </w:pPr>
            <w:r w:rsidRPr="004819B4">
              <w:rPr>
                <w:rFonts w:ascii="Times New Roman" w:hAnsi="Times New Roman" w:cs="Times New Roman"/>
                <w:color w:val="000000"/>
                <w:sz w:val="24"/>
                <w:szCs w:val="24"/>
              </w:rPr>
              <w:t>Mandioca Descascada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33164" w:rsidRPr="004819B4" w:rsidRDefault="00133164" w:rsidP="00CD74B4">
            <w:pPr>
              <w:jc w:val="center"/>
              <w:rPr>
                <w:rFonts w:ascii="Times New Roman" w:hAnsi="Times New Roman" w:cs="Times New Roman"/>
                <w:color w:val="000000"/>
                <w:sz w:val="24"/>
                <w:szCs w:val="24"/>
              </w:rPr>
            </w:pPr>
            <w:r w:rsidRPr="004819B4">
              <w:rPr>
                <w:rFonts w:ascii="Times New Roman" w:hAnsi="Times New Roman" w:cs="Times New Roman"/>
                <w:color w:val="000000"/>
                <w:sz w:val="24"/>
                <w:szCs w:val="24"/>
              </w:rPr>
              <w:t>270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33164" w:rsidRPr="00592E6D" w:rsidRDefault="00133164"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33164" w:rsidRPr="00C5108E" w:rsidRDefault="00133164"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133164" w:rsidRPr="00592E6D" w:rsidTr="00CE309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33164" w:rsidRPr="004819B4" w:rsidRDefault="00133164" w:rsidP="00CD74B4">
            <w:pPr>
              <w:rPr>
                <w:rFonts w:ascii="Times New Roman" w:hAnsi="Times New Roman" w:cs="Times New Roman"/>
                <w:color w:val="000000"/>
                <w:sz w:val="24"/>
                <w:szCs w:val="24"/>
              </w:rPr>
            </w:pPr>
            <w:r w:rsidRPr="004819B4">
              <w:rPr>
                <w:rFonts w:ascii="Times New Roman" w:hAnsi="Times New Roman" w:cs="Times New Roman"/>
                <w:color w:val="000000"/>
                <w:sz w:val="24"/>
                <w:szCs w:val="24"/>
              </w:rPr>
              <w:t>Melancia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33164" w:rsidRPr="004819B4" w:rsidRDefault="00133164" w:rsidP="00CD74B4">
            <w:pPr>
              <w:jc w:val="center"/>
              <w:rPr>
                <w:rFonts w:ascii="Times New Roman" w:hAnsi="Times New Roman" w:cs="Times New Roman"/>
                <w:color w:val="000000"/>
                <w:sz w:val="24"/>
                <w:szCs w:val="24"/>
              </w:rPr>
            </w:pPr>
            <w:r w:rsidRPr="004819B4">
              <w:rPr>
                <w:rFonts w:ascii="Times New Roman" w:hAnsi="Times New Roman" w:cs="Times New Roman"/>
                <w:color w:val="000000"/>
                <w:sz w:val="24"/>
                <w:szCs w:val="24"/>
              </w:rPr>
              <w:t>360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33164" w:rsidRPr="00592E6D" w:rsidRDefault="00133164"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33164" w:rsidRPr="00C5108E" w:rsidRDefault="00133164"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133164" w:rsidRPr="00592E6D" w:rsidTr="00CE309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33164" w:rsidRPr="004819B4" w:rsidRDefault="00133164" w:rsidP="00CD74B4">
            <w:pPr>
              <w:rPr>
                <w:rFonts w:ascii="Times New Roman" w:hAnsi="Times New Roman" w:cs="Times New Roman"/>
                <w:color w:val="000000"/>
                <w:sz w:val="24"/>
                <w:szCs w:val="24"/>
              </w:rPr>
            </w:pPr>
            <w:r w:rsidRPr="004819B4">
              <w:rPr>
                <w:rFonts w:ascii="Times New Roman" w:hAnsi="Times New Roman" w:cs="Times New Roman"/>
                <w:color w:val="000000"/>
                <w:sz w:val="24"/>
                <w:szCs w:val="24"/>
              </w:rPr>
              <w:t>Milho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33164" w:rsidRPr="004819B4" w:rsidRDefault="00133164" w:rsidP="00CD74B4">
            <w:pPr>
              <w:jc w:val="center"/>
              <w:rPr>
                <w:rFonts w:ascii="Times New Roman" w:hAnsi="Times New Roman" w:cs="Times New Roman"/>
                <w:color w:val="000000"/>
                <w:sz w:val="24"/>
                <w:szCs w:val="24"/>
              </w:rPr>
            </w:pPr>
            <w:r w:rsidRPr="004819B4">
              <w:rPr>
                <w:rFonts w:ascii="Times New Roman" w:hAnsi="Times New Roman" w:cs="Times New Roman"/>
                <w:color w:val="000000"/>
                <w:sz w:val="24"/>
                <w:szCs w:val="24"/>
              </w:rPr>
              <w:t>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33164" w:rsidRPr="00592E6D" w:rsidRDefault="00133164"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33164" w:rsidRPr="00C5108E" w:rsidRDefault="00133164"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133164" w:rsidRPr="00592E6D" w:rsidTr="00CE309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33164" w:rsidRPr="004819B4" w:rsidRDefault="00133164" w:rsidP="00CD74B4">
            <w:pPr>
              <w:rPr>
                <w:rFonts w:ascii="Times New Roman" w:hAnsi="Times New Roman" w:cs="Times New Roman"/>
                <w:color w:val="000000"/>
                <w:sz w:val="24"/>
                <w:szCs w:val="24"/>
              </w:rPr>
            </w:pPr>
            <w:r w:rsidRPr="004819B4">
              <w:rPr>
                <w:rFonts w:ascii="Times New Roman" w:hAnsi="Times New Roman" w:cs="Times New Roman"/>
                <w:color w:val="000000"/>
                <w:sz w:val="24"/>
                <w:szCs w:val="24"/>
              </w:rPr>
              <w:t>Repolho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33164" w:rsidRPr="004819B4" w:rsidRDefault="00133164" w:rsidP="00CD74B4">
            <w:pPr>
              <w:jc w:val="center"/>
              <w:rPr>
                <w:rFonts w:ascii="Times New Roman" w:hAnsi="Times New Roman" w:cs="Times New Roman"/>
                <w:color w:val="000000"/>
                <w:sz w:val="24"/>
                <w:szCs w:val="24"/>
              </w:rPr>
            </w:pPr>
            <w:r w:rsidRPr="004819B4">
              <w:rPr>
                <w:rFonts w:ascii="Times New Roman" w:hAnsi="Times New Roman" w:cs="Times New Roman"/>
                <w:color w:val="000000"/>
                <w:sz w:val="24"/>
                <w:szCs w:val="24"/>
              </w:rPr>
              <w:t>250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33164" w:rsidRPr="00592E6D" w:rsidRDefault="00133164"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33164" w:rsidRPr="00C5108E" w:rsidRDefault="00133164"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133164" w:rsidRPr="00592E6D" w:rsidTr="00CE309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33164" w:rsidRPr="004819B4" w:rsidRDefault="00133164" w:rsidP="00CD74B4">
            <w:pPr>
              <w:rPr>
                <w:rFonts w:ascii="Times New Roman" w:hAnsi="Times New Roman" w:cs="Times New Roman"/>
                <w:color w:val="000000"/>
                <w:sz w:val="24"/>
                <w:szCs w:val="24"/>
              </w:rPr>
            </w:pPr>
            <w:r w:rsidRPr="004819B4">
              <w:rPr>
                <w:rFonts w:ascii="Times New Roman" w:hAnsi="Times New Roman" w:cs="Times New Roman"/>
                <w:color w:val="000000"/>
                <w:sz w:val="24"/>
                <w:szCs w:val="24"/>
              </w:rPr>
              <w:t>Tomate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33164" w:rsidRPr="004819B4" w:rsidRDefault="00133164" w:rsidP="00CD74B4">
            <w:pPr>
              <w:jc w:val="center"/>
              <w:rPr>
                <w:rFonts w:ascii="Times New Roman" w:hAnsi="Times New Roman" w:cs="Times New Roman"/>
                <w:color w:val="000000"/>
                <w:sz w:val="24"/>
                <w:szCs w:val="24"/>
              </w:rPr>
            </w:pPr>
            <w:r w:rsidRPr="004819B4">
              <w:rPr>
                <w:rFonts w:ascii="Times New Roman" w:hAnsi="Times New Roman" w:cs="Times New Roman"/>
                <w:color w:val="000000"/>
                <w:sz w:val="24"/>
                <w:szCs w:val="24"/>
              </w:rPr>
              <w:t>60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33164" w:rsidRPr="00592E6D" w:rsidRDefault="00133164"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33164" w:rsidRPr="00C5108E" w:rsidRDefault="00133164"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bl>
    <w:p w:rsidR="00467B81" w:rsidRPr="00592E6D" w:rsidRDefault="00467B81" w:rsidP="00F2367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467B81" w:rsidRPr="00592E6D" w:rsidRDefault="00467B8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8. PAGAMENTO</w:t>
      </w:r>
    </w:p>
    <w:p w:rsidR="00467B81" w:rsidRPr="00592E6D" w:rsidRDefault="00467B8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pagamento será realizado </w:t>
      </w:r>
      <w:r w:rsidRPr="00592E6D">
        <w:rPr>
          <w:rFonts w:ascii="Times New Roman" w:eastAsia="Times New Roman" w:hAnsi="Times New Roman" w:cs="Times New Roman"/>
          <w:sz w:val="24"/>
          <w:szCs w:val="24"/>
        </w:rPr>
        <w:t>até (</w:t>
      </w:r>
      <w:r w:rsidRPr="00592E6D">
        <w:rPr>
          <w:rFonts w:ascii="Times New Roman" w:eastAsia="Times New Roman" w:hAnsi="Times New Roman" w:cs="Times New Roman"/>
          <w:b/>
          <w:sz w:val="24"/>
          <w:szCs w:val="24"/>
        </w:rPr>
        <w:t>30 dias ou de acordo com a data do repasse</w:t>
      </w:r>
      <w:r w:rsidRPr="00592E6D">
        <w:rPr>
          <w:rFonts w:ascii="Times New Roman" w:eastAsia="Times New Roman" w:hAnsi="Times New Roman" w:cs="Times New Roman"/>
          <w:sz w:val="24"/>
          <w:szCs w:val="24"/>
        </w:rPr>
        <w:t>) dias após a última entrega do mês, através de (</w:t>
      </w:r>
      <w:r w:rsidRPr="00592E6D">
        <w:rPr>
          <w:rFonts w:ascii="Times New Roman" w:eastAsia="Times New Roman" w:hAnsi="Times New Roman" w:cs="Times New Roman"/>
          <w:b/>
          <w:sz w:val="24"/>
          <w:szCs w:val="24"/>
        </w:rPr>
        <w:t>cheque nominal</w:t>
      </w:r>
      <w:r w:rsidRPr="00592E6D">
        <w:rPr>
          <w:rFonts w:ascii="Times New Roman" w:eastAsia="Times New Roman" w:hAnsi="Times New Roman" w:cs="Times New Roman"/>
          <w:sz w:val="24"/>
          <w:szCs w:val="24"/>
        </w:rPr>
        <w:t>), mediante apresentação de documento fiscal correspondente ao fornecimento efetuado, vedada</w:t>
      </w:r>
      <w:r w:rsidRPr="00592E6D">
        <w:rPr>
          <w:rFonts w:ascii="Times New Roman" w:eastAsia="Times New Roman" w:hAnsi="Times New Roman" w:cs="Times New Roman"/>
          <w:color w:val="000000"/>
          <w:sz w:val="24"/>
          <w:szCs w:val="24"/>
        </w:rPr>
        <w:t xml:space="preserve"> à antecipação de pagamento, para cada faturamento.</w:t>
      </w:r>
    </w:p>
    <w:p w:rsidR="00467B81" w:rsidRPr="00592E6D" w:rsidRDefault="00467B8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9. DISPOSIÇÕES GERAIS</w:t>
      </w:r>
    </w:p>
    <w:p w:rsidR="00467B81" w:rsidRPr="00592E6D" w:rsidRDefault="00467B8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 xml:space="preserve">9.1. </w:t>
      </w:r>
      <w:proofErr w:type="gramStart"/>
      <w:r w:rsidRPr="00592E6D">
        <w:rPr>
          <w:rFonts w:ascii="Times New Roman" w:eastAsia="Times New Roman" w:hAnsi="Times New Roman" w:cs="Times New Roman"/>
          <w:color w:val="000000"/>
          <w:sz w:val="24"/>
          <w:szCs w:val="24"/>
        </w:rPr>
        <w:t>A presente</w:t>
      </w:r>
      <w:proofErr w:type="gramEnd"/>
      <w:r w:rsidRPr="00592E6D">
        <w:rPr>
          <w:rFonts w:ascii="Times New Roman" w:eastAsia="Times New Roman" w:hAnsi="Times New Roman" w:cs="Times New Roman"/>
          <w:color w:val="000000"/>
          <w:sz w:val="24"/>
          <w:szCs w:val="24"/>
        </w:rPr>
        <w:t xml:space="preserve"> Chamada Pública poderá ser obtida no seguinte local: </w:t>
      </w:r>
      <w:hyperlink r:id="rId10" w:history="1">
        <w:r w:rsidRPr="00F65004">
          <w:rPr>
            <w:rStyle w:val="Hyperlink"/>
            <w:rFonts w:ascii="Times New Roman" w:eastAsia="Times New Roman" w:hAnsi="Times New Roman" w:cs="Times New Roman"/>
            <w:b/>
            <w:sz w:val="24"/>
            <w:szCs w:val="24"/>
          </w:rPr>
          <w:t>www.seduce.go.gov.br</w:t>
        </w:r>
      </w:hyperlink>
      <w:r w:rsidRPr="00592E6D">
        <w:rPr>
          <w:rFonts w:ascii="Times New Roman" w:eastAsia="Times New Roman" w:hAnsi="Times New Roman" w:cs="Times New Roman"/>
          <w:b/>
          <w:color w:val="000000"/>
          <w:sz w:val="24"/>
          <w:szCs w:val="24"/>
        </w:rPr>
        <w:t>,  Educação - Alimentação Escolar – Chamada Pública.</w:t>
      </w:r>
    </w:p>
    <w:p w:rsidR="00467B81" w:rsidRPr="00592E6D" w:rsidRDefault="00467B8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9.1. Os produtos alimentícios deverão atender ao disposto na legislação sanitária (federal, estadual ou municipal) específica para os alimentos de origem animal e vegetal.</w:t>
      </w:r>
    </w:p>
    <w:p w:rsidR="00467B81" w:rsidRPr="00592E6D" w:rsidRDefault="00467B8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9.2. O limite individual de venda do agricultor familiar e do empreendedor familiar rural para a alimentação escolar deverá respeitar o valor máximo de R$20.000,00 (vinte mil reais), por DAP/Ano/Entidade Executora, e obedecerá </w:t>
      </w:r>
      <w:r>
        <w:rPr>
          <w:rFonts w:ascii="Times New Roman" w:eastAsia="Times New Roman" w:hAnsi="Times New Roman" w:cs="Times New Roman"/>
          <w:color w:val="000000"/>
          <w:sz w:val="24"/>
          <w:szCs w:val="24"/>
        </w:rPr>
        <w:t>à</w:t>
      </w:r>
      <w:r w:rsidRPr="00592E6D">
        <w:rPr>
          <w:rFonts w:ascii="Times New Roman" w:eastAsia="Times New Roman" w:hAnsi="Times New Roman" w:cs="Times New Roman"/>
          <w:color w:val="000000"/>
          <w:sz w:val="24"/>
          <w:szCs w:val="24"/>
        </w:rPr>
        <w:t>s seguintes regras:</w:t>
      </w:r>
    </w:p>
    <w:p w:rsidR="00467B81" w:rsidRPr="00592E6D" w:rsidRDefault="00467B8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Para a comercialização com fornecedores individuais e grupos informais, os contratos individuais firmados deverão respeitar o valor máximo de R$</w:t>
      </w:r>
      <w:r>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20.000,00 (vinte mil reais), por DAP/Ano/</w:t>
      </w:r>
      <w:proofErr w:type="spellStart"/>
      <w:proofErr w:type="gramStart"/>
      <w:r w:rsidRPr="00592E6D">
        <w:rPr>
          <w:rFonts w:ascii="Times New Roman" w:eastAsia="Times New Roman" w:hAnsi="Times New Roman" w:cs="Times New Roman"/>
          <w:color w:val="000000"/>
          <w:sz w:val="24"/>
          <w:szCs w:val="24"/>
        </w:rPr>
        <w:t>E.</w:t>
      </w:r>
      <w:proofErr w:type="spellEnd"/>
      <w:proofErr w:type="gramEnd"/>
      <w:r w:rsidRPr="00592E6D">
        <w:rPr>
          <w:rFonts w:ascii="Times New Roman" w:eastAsia="Times New Roman" w:hAnsi="Times New Roman" w:cs="Times New Roman"/>
          <w:color w:val="000000"/>
          <w:sz w:val="24"/>
          <w:szCs w:val="24"/>
        </w:rPr>
        <w:t>Ex.</w:t>
      </w:r>
    </w:p>
    <w:p w:rsidR="00467B81" w:rsidRPr="00592E6D" w:rsidRDefault="00467B8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67B81" w:rsidRPr="00592E6D" w:rsidRDefault="00467B8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Valor máximo a ser contratado = nº de agricultores familiares inscritos na DAP jurídica x R$ 20.000,00.</w:t>
      </w:r>
    </w:p>
    <w:p w:rsidR="00467B81" w:rsidRPr="00592E6D" w:rsidRDefault="00467B8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rPr>
          <w:t>Lei 8.666/1993</w:t>
        </w:r>
      </w:hyperlink>
      <w:r w:rsidRPr="00592E6D">
        <w:rPr>
          <w:rFonts w:ascii="Times New Roman" w:eastAsia="Times New Roman" w:hAnsi="Times New Roman" w:cs="Times New Roman"/>
          <w:color w:val="000000"/>
          <w:sz w:val="24"/>
          <w:szCs w:val="24"/>
        </w:rPr>
        <w:t>.</w:t>
      </w:r>
    </w:p>
    <w:p w:rsidR="00467B81" w:rsidRPr="00592E6D" w:rsidRDefault="00467B81" w:rsidP="008615D7">
      <w:pPr>
        <w:spacing w:after="150" w:line="240" w:lineRule="auto"/>
        <w:jc w:val="both"/>
        <w:rPr>
          <w:rFonts w:ascii="Times New Roman" w:eastAsia="Times New Roman" w:hAnsi="Times New Roman" w:cs="Times New Roman"/>
          <w:color w:val="000000"/>
          <w:sz w:val="24"/>
          <w:szCs w:val="24"/>
        </w:rPr>
      </w:pPr>
    </w:p>
    <w:p w:rsidR="00467B81" w:rsidRPr="00592E6D" w:rsidRDefault="00467B81" w:rsidP="00A7367E">
      <w:pPr>
        <w:spacing w:after="150" w:line="240" w:lineRule="auto"/>
        <w:jc w:val="right"/>
        <w:rPr>
          <w:rFonts w:ascii="Times New Roman" w:eastAsia="Times New Roman" w:hAnsi="Times New Roman" w:cs="Times New Roman"/>
          <w:color w:val="000000"/>
          <w:sz w:val="24"/>
          <w:szCs w:val="24"/>
        </w:rPr>
      </w:pPr>
      <w:r w:rsidRPr="00670364">
        <w:rPr>
          <w:rFonts w:ascii="Times New Roman" w:eastAsia="Times New Roman" w:hAnsi="Times New Roman" w:cs="Times New Roman"/>
          <w:b/>
          <w:noProof/>
          <w:color w:val="000000"/>
          <w:sz w:val="24"/>
          <w:szCs w:val="24"/>
        </w:rPr>
        <w:t>GOIÂNIA</w:t>
      </w:r>
      <w:r w:rsidRPr="00A7367E">
        <w:rPr>
          <w:rFonts w:ascii="Times New Roman" w:eastAsia="Times New Roman" w:hAnsi="Times New Roman" w:cs="Times New Roman"/>
          <w:color w:val="000000"/>
          <w:sz w:val="24"/>
          <w:szCs w:val="24"/>
        </w:rPr>
        <w:t xml:space="preserve">, </w:t>
      </w:r>
      <w:r w:rsidRPr="00670364">
        <w:rPr>
          <w:rFonts w:ascii="Times New Roman" w:eastAsia="Times New Roman" w:hAnsi="Times New Roman" w:cs="Times New Roman"/>
          <w:b/>
          <w:noProof/>
          <w:color w:val="000000"/>
          <w:sz w:val="24"/>
          <w:szCs w:val="24"/>
        </w:rPr>
        <w:t>25 de NOVEMBRO de 2015</w:t>
      </w:r>
      <w:r w:rsidRPr="00592E6D">
        <w:rPr>
          <w:rFonts w:ascii="Times New Roman" w:eastAsia="Times New Roman" w:hAnsi="Times New Roman" w:cs="Times New Roman"/>
          <w:color w:val="000000"/>
          <w:sz w:val="24"/>
          <w:szCs w:val="24"/>
        </w:rPr>
        <w:t>.</w:t>
      </w:r>
    </w:p>
    <w:p w:rsidR="00467B81" w:rsidRPr="004860B5" w:rsidRDefault="00467B81" w:rsidP="004C6A04">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color w:val="000000"/>
          <w:sz w:val="24"/>
          <w:szCs w:val="24"/>
        </w:rPr>
        <w:br/>
      </w:r>
      <w:r w:rsidRPr="00670364">
        <w:rPr>
          <w:rFonts w:ascii="Times New Roman" w:eastAsia="Times New Roman" w:hAnsi="Times New Roman" w:cs="Times New Roman"/>
          <w:b/>
          <w:noProof/>
          <w:sz w:val="24"/>
          <w:szCs w:val="24"/>
        </w:rPr>
        <w:t>MAGDA CARNEIRO DE SOUSA SOARES</w:t>
      </w:r>
    </w:p>
    <w:p w:rsidR="00467B81" w:rsidRPr="00592E6D" w:rsidRDefault="00467B81"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Presidente do Conselho da Unidade Escolar</w:t>
      </w:r>
    </w:p>
    <w:p w:rsidR="00467B81" w:rsidRPr="00DB0EA7" w:rsidRDefault="00467B81" w:rsidP="008615D7">
      <w:pPr>
        <w:spacing w:after="150" w:line="240" w:lineRule="auto"/>
        <w:jc w:val="center"/>
        <w:rPr>
          <w:rFonts w:ascii="Times New Roman" w:eastAsia="Times New Roman" w:hAnsi="Times New Roman" w:cs="Times New Roman"/>
          <w:b/>
          <w:color w:val="FF0000"/>
          <w:sz w:val="24"/>
          <w:szCs w:val="24"/>
        </w:rPr>
      </w:pPr>
      <w:r w:rsidRPr="00670364">
        <w:rPr>
          <w:rFonts w:ascii="Times New Roman" w:eastAsia="Times New Roman" w:hAnsi="Times New Roman" w:cs="Times New Roman"/>
          <w:b/>
          <w:noProof/>
          <w:sz w:val="24"/>
          <w:szCs w:val="24"/>
        </w:rPr>
        <w:t>ESCOLA ESTADUAL ANDRELINO RODRIGUES DE MORAIS</w:t>
      </w:r>
    </w:p>
    <w:p w:rsidR="00467B81" w:rsidRPr="00592E6D" w:rsidRDefault="00467B81"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SECRETARIA DE ESTADO DE EDUCAÇÃO, CULTURA E ESPORTE.</w:t>
      </w:r>
    </w:p>
    <w:p w:rsidR="00467B81" w:rsidRPr="00592E6D" w:rsidRDefault="00467B81"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br/>
      </w:r>
    </w:p>
    <w:p w:rsidR="00467B81" w:rsidRDefault="00467B81" w:rsidP="008615D7">
      <w:pPr>
        <w:spacing w:line="240" w:lineRule="auto"/>
        <w:jc w:val="both"/>
        <w:rPr>
          <w:rFonts w:ascii="Times New Roman" w:hAnsi="Times New Roman" w:cs="Times New Roman"/>
          <w:sz w:val="24"/>
          <w:szCs w:val="24"/>
        </w:rPr>
        <w:sectPr w:rsidR="00467B81" w:rsidSect="00467B81">
          <w:headerReference w:type="default" r:id="rId12"/>
          <w:footerReference w:type="default" r:id="rId13"/>
          <w:pgSz w:w="11906" w:h="16838"/>
          <w:pgMar w:top="1417" w:right="1274" w:bottom="1417" w:left="1276" w:header="708" w:footer="0" w:gutter="0"/>
          <w:pgNumType w:start="1"/>
          <w:cols w:space="708"/>
          <w:docGrid w:linePitch="360"/>
        </w:sectPr>
      </w:pPr>
    </w:p>
    <w:p w:rsidR="00467B81" w:rsidRPr="00592E6D" w:rsidRDefault="00467B81" w:rsidP="008615D7">
      <w:pPr>
        <w:spacing w:line="240" w:lineRule="auto"/>
        <w:jc w:val="both"/>
        <w:rPr>
          <w:rFonts w:ascii="Times New Roman" w:hAnsi="Times New Roman" w:cs="Times New Roman"/>
          <w:sz w:val="24"/>
          <w:szCs w:val="24"/>
        </w:rPr>
      </w:pPr>
    </w:p>
    <w:sectPr w:rsidR="00467B81" w:rsidRPr="00592E6D" w:rsidSect="00467B81">
      <w:headerReference w:type="default" r:id="rId14"/>
      <w:footerReference w:type="default" r:id="rId15"/>
      <w:type w:val="continuous"/>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239AD" w:rsidRDefault="008239AD" w:rsidP="004C0DC1">
      <w:pPr>
        <w:spacing w:after="0" w:line="240" w:lineRule="auto"/>
      </w:pPr>
      <w:r>
        <w:separator/>
      </w:r>
    </w:p>
  </w:endnote>
  <w:endnote w:type="continuationSeparator" w:id="0">
    <w:p w:rsidR="008239AD" w:rsidRDefault="008239AD"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7B81" w:rsidRDefault="00467B81"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467B81" w:rsidRDefault="00467B81" w:rsidP="00590945">
    <w:pPr>
      <w:pStyle w:val="Rodap"/>
      <w:pBdr>
        <w:top w:val="single" w:sz="12" w:space="0" w:color="auto"/>
      </w:pBdr>
      <w:jc w:val="center"/>
      <w:rPr>
        <w:b/>
        <w:sz w:val="20"/>
        <w:szCs w:val="20"/>
      </w:rPr>
    </w:pPr>
    <w:r>
      <w:rPr>
        <w:b/>
        <w:sz w:val="20"/>
        <w:szCs w:val="20"/>
      </w:rPr>
      <w:t>Gerência da Merenda Escolar- gae@seduc.go.gov.br</w:t>
    </w:r>
  </w:p>
  <w:p w:rsidR="00467B81" w:rsidRDefault="00467B81"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467B81" w:rsidRDefault="00467B81" w:rsidP="00590945">
    <w:pPr>
      <w:pStyle w:val="Rodap"/>
      <w:jc w:val="center"/>
      <w:rPr>
        <w:sz w:val="20"/>
        <w:szCs w:val="20"/>
      </w:rPr>
    </w:pPr>
    <w:r>
      <w:rPr>
        <w:sz w:val="20"/>
        <w:szCs w:val="20"/>
      </w:rPr>
      <w:t>Fone: (062)3201 3129</w:t>
    </w:r>
  </w:p>
  <w:p w:rsidR="00467B81" w:rsidRDefault="00467B81" w:rsidP="00590945">
    <w:pPr>
      <w:pStyle w:val="Rodap"/>
    </w:pPr>
    <w:r>
      <w:rPr>
        <w:noProof/>
      </w:rPr>
      <w:drawing>
        <wp:anchor distT="0" distB="0" distL="114300" distR="114300" simplePos="0" relativeHeight="251661312"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467B81" w:rsidRDefault="00467B81" w:rsidP="00590945">
    <w:pPr>
      <w:pStyle w:val="Rodap"/>
    </w:pPr>
  </w:p>
  <w:p w:rsidR="00467B81" w:rsidRPr="00581345" w:rsidRDefault="00467B81" w:rsidP="00590945">
    <w:pPr>
      <w:pStyle w:val="Rodap"/>
    </w:pPr>
  </w:p>
  <w:p w:rsidR="00467B81" w:rsidRDefault="00467B81">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1A5D" w:rsidRDefault="005C1A5D"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5C1A5D" w:rsidRDefault="005C1A5D" w:rsidP="00590945">
    <w:pPr>
      <w:pStyle w:val="Rodap"/>
      <w:pBdr>
        <w:top w:val="single" w:sz="12" w:space="0" w:color="auto"/>
      </w:pBdr>
      <w:jc w:val="center"/>
      <w:rPr>
        <w:b/>
        <w:sz w:val="20"/>
        <w:szCs w:val="20"/>
      </w:rPr>
    </w:pPr>
    <w:r>
      <w:rPr>
        <w:b/>
        <w:sz w:val="20"/>
        <w:szCs w:val="20"/>
      </w:rPr>
      <w:t>Gerência da Merenda Escolar- gae@seduc.go.gov.br</w:t>
    </w:r>
  </w:p>
  <w:p w:rsidR="005C1A5D" w:rsidRDefault="005C1A5D"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5C1A5D" w:rsidRDefault="005C1A5D" w:rsidP="00590945">
    <w:pPr>
      <w:pStyle w:val="Rodap"/>
      <w:jc w:val="center"/>
      <w:rPr>
        <w:sz w:val="20"/>
        <w:szCs w:val="20"/>
      </w:rPr>
    </w:pPr>
    <w:r>
      <w:rPr>
        <w:sz w:val="20"/>
        <w:szCs w:val="20"/>
      </w:rPr>
      <w:t>Fone: (062)3201 3129</w:t>
    </w:r>
  </w:p>
  <w:p w:rsidR="005C1A5D" w:rsidRDefault="005C1A5D"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5C1A5D" w:rsidRDefault="005C1A5D" w:rsidP="00590945">
    <w:pPr>
      <w:pStyle w:val="Rodap"/>
    </w:pPr>
  </w:p>
  <w:p w:rsidR="005C1A5D" w:rsidRPr="00581345" w:rsidRDefault="005C1A5D" w:rsidP="00590945">
    <w:pPr>
      <w:pStyle w:val="Rodap"/>
    </w:pPr>
  </w:p>
  <w:p w:rsidR="005C1A5D" w:rsidRDefault="005C1A5D">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239AD" w:rsidRDefault="008239AD" w:rsidP="004C0DC1">
      <w:pPr>
        <w:spacing w:after="0" w:line="240" w:lineRule="auto"/>
      </w:pPr>
      <w:r>
        <w:separator/>
      </w:r>
    </w:p>
  </w:footnote>
  <w:footnote w:type="continuationSeparator" w:id="0">
    <w:p w:rsidR="008239AD" w:rsidRDefault="008239AD"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7B81" w:rsidRDefault="00467B81" w:rsidP="004C0DC1">
    <w:pPr>
      <w:pStyle w:val="Cabealho"/>
      <w:jc w:val="right"/>
    </w:pPr>
    <w:r w:rsidRPr="004C0DC1">
      <w:rPr>
        <w:noProof/>
      </w:rPr>
      <w:drawing>
        <wp:inline distT="0" distB="0" distL="0" distR="0">
          <wp:extent cx="3381371" cy="485775"/>
          <wp:effectExtent l="19050" t="0" r="0" b="0"/>
          <wp:docPr id="1"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1A5D" w:rsidRDefault="005C1A5D"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12DBA"/>
    <w:rsid w:val="000202FF"/>
    <w:rsid w:val="000221F3"/>
    <w:rsid w:val="000224C4"/>
    <w:rsid w:val="00040B78"/>
    <w:rsid w:val="000562BF"/>
    <w:rsid w:val="00065E92"/>
    <w:rsid w:val="000B61CE"/>
    <w:rsid w:val="000C6CB2"/>
    <w:rsid w:val="000F0067"/>
    <w:rsid w:val="00133164"/>
    <w:rsid w:val="00197177"/>
    <w:rsid w:val="001A3182"/>
    <w:rsid w:val="001A6DEB"/>
    <w:rsid w:val="001C1210"/>
    <w:rsid w:val="001E247F"/>
    <w:rsid w:val="001F1FD0"/>
    <w:rsid w:val="001F36D3"/>
    <w:rsid w:val="00235124"/>
    <w:rsid w:val="00245873"/>
    <w:rsid w:val="00267746"/>
    <w:rsid w:val="00297C3D"/>
    <w:rsid w:val="002A739F"/>
    <w:rsid w:val="002B1996"/>
    <w:rsid w:val="002C25D7"/>
    <w:rsid w:val="002E318F"/>
    <w:rsid w:val="0038416D"/>
    <w:rsid w:val="00392AEF"/>
    <w:rsid w:val="003A52A2"/>
    <w:rsid w:val="003C07A6"/>
    <w:rsid w:val="003D0634"/>
    <w:rsid w:val="003D579C"/>
    <w:rsid w:val="00413CD9"/>
    <w:rsid w:val="0044290E"/>
    <w:rsid w:val="004611D7"/>
    <w:rsid w:val="00467B81"/>
    <w:rsid w:val="004819B4"/>
    <w:rsid w:val="004860B5"/>
    <w:rsid w:val="004A0839"/>
    <w:rsid w:val="004C0DC1"/>
    <w:rsid w:val="004C6A04"/>
    <w:rsid w:val="004E556B"/>
    <w:rsid w:val="00507E4E"/>
    <w:rsid w:val="0051537F"/>
    <w:rsid w:val="00545C39"/>
    <w:rsid w:val="00590945"/>
    <w:rsid w:val="00592E6D"/>
    <w:rsid w:val="005C1A5D"/>
    <w:rsid w:val="005D2E50"/>
    <w:rsid w:val="005D60A3"/>
    <w:rsid w:val="005F343C"/>
    <w:rsid w:val="0060055A"/>
    <w:rsid w:val="00602939"/>
    <w:rsid w:val="00612ABC"/>
    <w:rsid w:val="006165CC"/>
    <w:rsid w:val="00620C0F"/>
    <w:rsid w:val="00623643"/>
    <w:rsid w:val="00661AC3"/>
    <w:rsid w:val="00662AEE"/>
    <w:rsid w:val="00674270"/>
    <w:rsid w:val="0067698E"/>
    <w:rsid w:val="006A6FCC"/>
    <w:rsid w:val="006B2D3B"/>
    <w:rsid w:val="006D03EC"/>
    <w:rsid w:val="006D1930"/>
    <w:rsid w:val="006F2A22"/>
    <w:rsid w:val="006F709F"/>
    <w:rsid w:val="007003B5"/>
    <w:rsid w:val="00756584"/>
    <w:rsid w:val="0076420E"/>
    <w:rsid w:val="00775A72"/>
    <w:rsid w:val="007807F2"/>
    <w:rsid w:val="00794B37"/>
    <w:rsid w:val="007A0607"/>
    <w:rsid w:val="007A1C1E"/>
    <w:rsid w:val="007A4B30"/>
    <w:rsid w:val="007B2900"/>
    <w:rsid w:val="007D264D"/>
    <w:rsid w:val="007F18F2"/>
    <w:rsid w:val="00807897"/>
    <w:rsid w:val="00811698"/>
    <w:rsid w:val="00813D1C"/>
    <w:rsid w:val="008239AD"/>
    <w:rsid w:val="00852684"/>
    <w:rsid w:val="0086006A"/>
    <w:rsid w:val="008615D7"/>
    <w:rsid w:val="00884D87"/>
    <w:rsid w:val="008E339A"/>
    <w:rsid w:val="00925221"/>
    <w:rsid w:val="00933831"/>
    <w:rsid w:val="00944287"/>
    <w:rsid w:val="009D79C9"/>
    <w:rsid w:val="009E4C65"/>
    <w:rsid w:val="00A21FD0"/>
    <w:rsid w:val="00A56046"/>
    <w:rsid w:val="00A610ED"/>
    <w:rsid w:val="00A7367E"/>
    <w:rsid w:val="00A92B69"/>
    <w:rsid w:val="00AE2BED"/>
    <w:rsid w:val="00AE63EE"/>
    <w:rsid w:val="00B77BD8"/>
    <w:rsid w:val="00B83E0F"/>
    <w:rsid w:val="00B90148"/>
    <w:rsid w:val="00C01130"/>
    <w:rsid w:val="00C01F11"/>
    <w:rsid w:val="00C20B0F"/>
    <w:rsid w:val="00C5055A"/>
    <w:rsid w:val="00C5108E"/>
    <w:rsid w:val="00C52B9B"/>
    <w:rsid w:val="00C52F53"/>
    <w:rsid w:val="00C5582D"/>
    <w:rsid w:val="00C56E74"/>
    <w:rsid w:val="00C9294B"/>
    <w:rsid w:val="00C95779"/>
    <w:rsid w:val="00CF04A0"/>
    <w:rsid w:val="00D139FC"/>
    <w:rsid w:val="00D15292"/>
    <w:rsid w:val="00D16803"/>
    <w:rsid w:val="00D30AA4"/>
    <w:rsid w:val="00D44A9E"/>
    <w:rsid w:val="00D70BBD"/>
    <w:rsid w:val="00D9666C"/>
    <w:rsid w:val="00DA3D28"/>
    <w:rsid w:val="00DB0EA7"/>
    <w:rsid w:val="00DC0EAE"/>
    <w:rsid w:val="00DD599B"/>
    <w:rsid w:val="00E05452"/>
    <w:rsid w:val="00E22981"/>
    <w:rsid w:val="00E23C82"/>
    <w:rsid w:val="00E3208E"/>
    <w:rsid w:val="00E374F9"/>
    <w:rsid w:val="00E561E7"/>
    <w:rsid w:val="00EA2718"/>
    <w:rsid w:val="00EA32B6"/>
    <w:rsid w:val="00EA5ADF"/>
    <w:rsid w:val="00EA6FD6"/>
    <w:rsid w:val="00EA73A0"/>
    <w:rsid w:val="00EB294F"/>
    <w:rsid w:val="00EB536E"/>
    <w:rsid w:val="00EC6059"/>
    <w:rsid w:val="00F00C1D"/>
    <w:rsid w:val="00F059D5"/>
    <w:rsid w:val="00F22918"/>
    <w:rsid w:val="00F23677"/>
    <w:rsid w:val="00F34C7D"/>
    <w:rsid w:val="00F52F58"/>
    <w:rsid w:val="00F5786C"/>
    <w:rsid w:val="00F647C2"/>
    <w:rsid w:val="00F678C6"/>
    <w:rsid w:val="00F979E7"/>
    <w:rsid w:val="00FA1DF0"/>
    <w:rsid w:val="00FD4CC2"/>
    <w:rsid w:val="00FD7C76"/>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698E"/>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1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F68AE88-65C0-45E9-B257-5484EF63C2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1989</Words>
  <Characters>10742</Characters>
  <Application>Microsoft Office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12706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2015-11-30T15:05:00Z</dcterms:created>
  <dcterms:modified xsi:type="dcterms:W3CDTF">2016-01-05T18:46:00Z</dcterms:modified>
</cp:coreProperties>
</file>