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7B" w:rsidRPr="00592E6D" w:rsidRDefault="00A0617B" w:rsidP="004C0DC1">
      <w:pPr>
        <w:spacing w:after="150" w:line="240" w:lineRule="auto"/>
        <w:jc w:val="center"/>
        <w:rPr>
          <w:rFonts w:ascii="Times New Roman" w:hAnsi="Times New Roman" w:cs="Times New Roman"/>
          <w:color w:val="000000"/>
          <w:sz w:val="24"/>
          <w:szCs w:val="24"/>
          <w:lang w:eastAsia="pt-BR"/>
        </w:rPr>
      </w:pPr>
    </w:p>
    <w:p w:rsidR="00A0617B" w:rsidRPr="00592E6D" w:rsidRDefault="00A0617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sidRPr="0077698F">
        <w:rPr>
          <w:rFonts w:ascii="Times New Roman" w:hAnsi="Times New Roman" w:cs="Times New Roman"/>
          <w:b/>
          <w:color w:val="000000"/>
          <w:sz w:val="24"/>
          <w:szCs w:val="24"/>
          <w:lang w:eastAsia="pt-BR"/>
        </w:rPr>
        <w:t>GERCINA BORGES TEIXEIRA</w:t>
      </w:r>
      <w:r w:rsidRPr="00592E6D">
        <w:rPr>
          <w:rFonts w:ascii="Times New Roman" w:hAnsi="Times New Roman" w:cs="Times New Roman"/>
          <w:color w:val="000000"/>
          <w:sz w:val="24"/>
          <w:szCs w:val="24"/>
          <w:lang w:eastAsia="pt-BR"/>
        </w:rPr>
        <w:t xml:space="preserve">, da Unidade Escolar </w:t>
      </w:r>
      <w:r w:rsidRPr="0077698F">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município de </w:t>
      </w:r>
      <w:r w:rsidR="00A565BA" w:rsidRPr="00A565BA">
        <w:rPr>
          <w:rFonts w:ascii="Times New Roman" w:hAnsi="Times New Roman" w:cs="Times New Roman"/>
          <w:b/>
          <w:color w:val="000000"/>
          <w:sz w:val="24"/>
          <w:szCs w:val="24"/>
          <w:lang w:eastAsia="pt-BR"/>
        </w:rPr>
        <w:t>CAIAPÔNIA-GO</w:t>
      </w:r>
      <w:r w:rsidRPr="00592E6D">
        <w:rPr>
          <w:rFonts w:ascii="Times New Roman" w:hAnsi="Times New Roman" w:cs="Times New Roman"/>
          <w:color w:val="000000"/>
          <w:sz w:val="24"/>
          <w:szCs w:val="24"/>
          <w:lang w:eastAsia="pt-BR"/>
        </w:rPr>
        <w:t xml:space="preserve"> Subsecretaria Regional de </w:t>
      </w:r>
      <w:r w:rsidR="00A565BA" w:rsidRPr="00A565BA">
        <w:rPr>
          <w:rFonts w:ascii="Times New Roman" w:hAnsi="Times New Roman" w:cs="Times New Roman"/>
          <w:b/>
          <w:color w:val="000000"/>
          <w:sz w:val="24"/>
          <w:szCs w:val="24"/>
          <w:lang w:eastAsia="pt-BR"/>
        </w:rPr>
        <w:t>IPÓRA</w:t>
      </w:r>
      <w:r w:rsidRPr="00592E6D">
        <w:rPr>
          <w:rFonts w:ascii="Times New Roman" w:hAnsi="Times New Roman" w:cs="Times New Roman"/>
          <w:color w:val="000000"/>
          <w:sz w:val="24"/>
          <w:szCs w:val="24"/>
          <w:lang w:eastAsia="pt-BR"/>
        </w:rPr>
        <w:t xml:space="preserve">, pessoa jurídica de direito público,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inscrita no CNPJ sob n.</w:t>
      </w:r>
      <w:r w:rsidRPr="0077698F">
        <w:rPr>
          <w:rFonts w:ascii="Times New Roman" w:hAnsi="Times New Roman" w:cs="Times New Roman"/>
          <w:b/>
          <w:color w:val="000000"/>
          <w:sz w:val="24"/>
          <w:szCs w:val="24"/>
          <w:lang w:eastAsia="pt-BR"/>
        </w:rPr>
        <w:t>º 00.680.436/00001-79,</w:t>
      </w:r>
      <w:r w:rsidRPr="00592E6D">
        <w:rPr>
          <w:rFonts w:ascii="Times New Roman" w:hAnsi="Times New Roman" w:cs="Times New Roman"/>
          <w:color w:val="000000"/>
          <w:sz w:val="24"/>
          <w:szCs w:val="24"/>
          <w:lang w:eastAsia="pt-BR"/>
        </w:rPr>
        <w:t xml:space="preserve"> representada neste ato pelo Presidente do Conselho o (a) Sr (a)</w:t>
      </w:r>
      <w:r w:rsidR="00C433F9">
        <w:rPr>
          <w:rFonts w:ascii="Times New Roman" w:hAnsi="Times New Roman" w:cs="Times New Roman"/>
          <w:color w:val="000000"/>
          <w:sz w:val="24"/>
          <w:szCs w:val="24"/>
          <w:lang w:eastAsia="pt-BR"/>
        </w:rPr>
        <w:t xml:space="preserve"> </w:t>
      </w:r>
      <w:r w:rsidR="00C433F9" w:rsidRPr="00C433F9">
        <w:rPr>
          <w:rFonts w:ascii="Times New Roman" w:hAnsi="Times New Roman" w:cs="Times New Roman"/>
          <w:b/>
          <w:color w:val="000000"/>
          <w:sz w:val="24"/>
          <w:szCs w:val="24"/>
          <w:lang w:eastAsia="pt-BR"/>
        </w:rPr>
        <w:t>ANGELA RODRIGUES DE SOUSA LOPES</w:t>
      </w:r>
      <w:r w:rsidRPr="00592E6D">
        <w:rPr>
          <w:rFonts w:ascii="Times New Roman" w:hAnsi="Times New Roman" w:cs="Times New Roman"/>
          <w:color w:val="000000"/>
          <w:sz w:val="24"/>
          <w:szCs w:val="24"/>
          <w:lang w:eastAsia="pt-BR"/>
        </w:rPr>
        <w:t xml:space="preserve">, inscrito (a) no CPF </w:t>
      </w:r>
      <w:r w:rsidRPr="0077698F">
        <w:rPr>
          <w:rFonts w:ascii="Times New Roman" w:hAnsi="Times New Roman" w:cs="Times New Roman"/>
          <w:b/>
          <w:color w:val="000000"/>
          <w:sz w:val="24"/>
          <w:szCs w:val="24"/>
          <w:lang w:eastAsia="pt-BR"/>
        </w:rPr>
        <w:t>859.555.161-00</w:t>
      </w:r>
      <w:r w:rsidRPr="00592E6D">
        <w:rPr>
          <w:rFonts w:ascii="Times New Roman" w:hAnsi="Times New Roman" w:cs="Times New Roman"/>
          <w:color w:val="000000"/>
          <w:sz w:val="24"/>
          <w:szCs w:val="24"/>
          <w:lang w:eastAsia="pt-BR"/>
        </w:rPr>
        <w:t xml:space="preserve">, Carteira de Identidade nº </w:t>
      </w:r>
      <w:r w:rsidRPr="00A565BA">
        <w:rPr>
          <w:rFonts w:ascii="Times New Roman" w:hAnsi="Times New Roman" w:cs="Times New Roman"/>
          <w:b/>
          <w:color w:val="000000"/>
          <w:sz w:val="24"/>
          <w:szCs w:val="24"/>
          <w:lang w:eastAsia="pt-BR"/>
        </w:rPr>
        <w:t>3953253</w:t>
      </w:r>
      <w:r w:rsidRPr="00592E6D">
        <w:rPr>
          <w:rFonts w:ascii="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00A565BA">
        <w:rPr>
          <w:rFonts w:ascii="Times New Roman" w:hAnsi="Times New Roman" w:cs="Times New Roman"/>
          <w:b/>
          <w:color w:val="000000"/>
          <w:sz w:val="24"/>
          <w:szCs w:val="24"/>
          <w:lang w:eastAsia="pt-BR"/>
        </w:rPr>
        <w:t>de 18</w:t>
      </w:r>
      <w:r w:rsidRPr="00C433F9">
        <w:rPr>
          <w:rFonts w:ascii="Times New Roman" w:hAnsi="Times New Roman" w:cs="Times New Roman"/>
          <w:b/>
          <w:color w:val="000000"/>
          <w:sz w:val="24"/>
          <w:szCs w:val="24"/>
          <w:lang w:eastAsia="pt-BR"/>
        </w:rPr>
        <w:t>/01/2016 a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w:t>
      </w:r>
      <w:r w:rsidRPr="00870C2F">
        <w:rPr>
          <w:rFonts w:ascii="Times New Roman" w:hAnsi="Times New Roman" w:cs="Times New Roman"/>
          <w:sz w:val="24"/>
          <w:szCs w:val="24"/>
          <w:lang w:eastAsia="pt-BR"/>
        </w:rPr>
        <w:t xml:space="preserve">dia </w:t>
      </w:r>
      <w:r w:rsidR="00870C2F" w:rsidRPr="00870C2F">
        <w:rPr>
          <w:rFonts w:ascii="Times New Roman" w:hAnsi="Times New Roman" w:cs="Times New Roman"/>
          <w:b/>
          <w:sz w:val="24"/>
          <w:szCs w:val="24"/>
          <w:lang w:eastAsia="pt-BR"/>
        </w:rPr>
        <w:t>27/01/2016</w:t>
      </w:r>
      <w:r w:rsidRPr="00870C2F">
        <w:rPr>
          <w:rFonts w:ascii="Times New Roman" w:hAnsi="Times New Roman" w:cs="Times New Roman"/>
          <w:b/>
          <w:sz w:val="24"/>
          <w:szCs w:val="24"/>
          <w:lang w:eastAsia="pt-BR"/>
        </w:rPr>
        <w:t>, no</w:t>
      </w:r>
      <w:r w:rsidRPr="00C433F9">
        <w:rPr>
          <w:rFonts w:ascii="Times New Roman" w:hAnsi="Times New Roman" w:cs="Times New Roman"/>
          <w:b/>
          <w:color w:val="000000"/>
          <w:sz w:val="24"/>
          <w:szCs w:val="24"/>
          <w:lang w:eastAsia="pt-BR"/>
        </w:rPr>
        <w:t xml:space="preserve"> horário das </w:t>
      </w:r>
      <w:proofErr w:type="gramStart"/>
      <w:r w:rsidRPr="00C433F9">
        <w:rPr>
          <w:rFonts w:ascii="Times New Roman" w:hAnsi="Times New Roman" w:cs="Times New Roman"/>
          <w:b/>
          <w:color w:val="000000"/>
          <w:sz w:val="24"/>
          <w:szCs w:val="24"/>
          <w:lang w:eastAsia="pt-BR"/>
        </w:rPr>
        <w:t>07:00</w:t>
      </w:r>
      <w:proofErr w:type="gramEnd"/>
      <w:r w:rsidRPr="00C433F9">
        <w:rPr>
          <w:rFonts w:ascii="Times New Roman" w:hAnsi="Times New Roman" w:cs="Times New Roman"/>
          <w:b/>
          <w:color w:val="000000"/>
          <w:sz w:val="24"/>
          <w:szCs w:val="24"/>
          <w:lang w:eastAsia="pt-BR"/>
        </w:rPr>
        <w:t xml:space="preserve"> as 18:00 horas</w:t>
      </w:r>
      <w:r w:rsidRPr="00592E6D">
        <w:rPr>
          <w:rFonts w:ascii="Times New Roman" w:hAnsi="Times New Roman" w:cs="Times New Roman"/>
          <w:color w:val="000000"/>
          <w:sz w:val="24"/>
          <w:szCs w:val="24"/>
          <w:lang w:eastAsia="pt-BR"/>
        </w:rPr>
        <w:t xml:space="preserve">, na sede do Conselho Escolar, situada à </w:t>
      </w:r>
      <w:r w:rsidR="00A565BA" w:rsidRPr="00A565BA">
        <w:rPr>
          <w:rFonts w:ascii="Times New Roman" w:hAnsi="Times New Roman" w:cs="Times New Roman"/>
          <w:b/>
          <w:color w:val="000000"/>
          <w:sz w:val="24"/>
          <w:szCs w:val="24"/>
          <w:lang w:eastAsia="pt-BR"/>
        </w:rPr>
        <w:t>AVENIDA CORONEL LINDOLFO ALVES DIAS, Nº 677 CENTRO, CAIAPÔNIA-GOIÁS.</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565BA">
        <w:rPr>
          <w:rFonts w:ascii="Times New Roman" w:hAnsi="Times New Roman" w:cs="Times New Roman"/>
          <w:color w:val="000000"/>
          <w:sz w:val="24"/>
          <w:szCs w:val="24"/>
          <w:lang w:eastAsia="pt-BR"/>
        </w:rPr>
        <w:t>ros alimentícios abaixo (Tabela</w:t>
      </w:r>
      <w:r w:rsidRPr="00592E6D">
        <w:rPr>
          <w:rFonts w:ascii="Times New Roman" w:hAnsi="Times New Roman" w:cs="Times New Roman"/>
          <w:color w:val="000000"/>
          <w:sz w:val="24"/>
          <w:szCs w:val="24"/>
          <w:lang w:eastAsia="pt-BR"/>
        </w:rPr>
        <w:t>1).</w:t>
      </w: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0617B" w:rsidRPr="005065B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 xml:space="preserve">Unidade, Maço, K ou </w:t>
            </w:r>
            <w:proofErr w:type="gramStart"/>
            <w:r w:rsidRPr="00592E6D">
              <w:rPr>
                <w:rFonts w:ascii="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A0617B" w:rsidRPr="005065B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Pç</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79,60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630,00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r>
              <w:rPr>
                <w:rFonts w:ascii="Times New Roman" w:hAnsi="Times New Roman" w:cs="Times New Roman"/>
                <w:color w:val="333333"/>
                <w:sz w:val="24"/>
                <w:szCs w:val="24"/>
                <w:lang w:eastAsia="pt-BR"/>
              </w:rPr>
              <w:t xml:space="preserve"> (pé)</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1.885,00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406,80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179,40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291,60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3.145,00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430,80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984,60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 18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416,25</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302,40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354,00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870C2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840,00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C85E41">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D349DE">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1.120,00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154,40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77698F"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r w:rsidR="00A0617B"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r w:rsidRPr="00592E6D">
              <w:rPr>
                <w:rFonts w:ascii="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576,00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308,80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372,00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360,00</w:t>
            </w:r>
          </w:p>
        </w:tc>
      </w:tr>
      <w:tr w:rsidR="00A0617B" w:rsidRPr="005065B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vAlign w:val="center"/>
          </w:tcPr>
          <w:p w:rsidR="00A0617B" w:rsidRDefault="00A0617B" w:rsidP="009E689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vAlign w:val="center"/>
          </w:tcPr>
          <w:p w:rsidR="00A0617B" w:rsidRDefault="00A0617B" w:rsidP="009E2FB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Litro</w:t>
            </w:r>
          </w:p>
        </w:tc>
        <w:tc>
          <w:tcPr>
            <w:tcW w:w="828"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0617B" w:rsidRDefault="00A0617B" w:rsidP="000A1A30">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A0617B" w:rsidRDefault="00A0617B" w:rsidP="000D0624">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1.040,00</w:t>
            </w:r>
          </w:p>
        </w:tc>
      </w:tr>
    </w:tbl>
    <w:p w:rsidR="00A0617B" w:rsidRDefault="00A0617B" w:rsidP="008615D7">
      <w:pPr>
        <w:spacing w:after="150" w:line="240" w:lineRule="auto"/>
        <w:jc w:val="both"/>
        <w:rPr>
          <w:rFonts w:ascii="Times New Roman" w:hAnsi="Times New Roman" w:cs="Times New Roman"/>
          <w:color w:val="FF0000"/>
          <w:sz w:val="24"/>
          <w:szCs w:val="24"/>
          <w:lang w:eastAsia="pt-BR"/>
        </w:rPr>
      </w:pPr>
    </w:p>
    <w:p w:rsidR="00A0617B" w:rsidRPr="00592E6D" w:rsidRDefault="00A0617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A0617B"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870C2F" w:rsidRDefault="00870C2F" w:rsidP="008615D7">
      <w:pPr>
        <w:spacing w:after="150" w:line="240" w:lineRule="auto"/>
        <w:jc w:val="both"/>
        <w:rPr>
          <w:rFonts w:ascii="Times New Roman" w:hAnsi="Times New Roman" w:cs="Times New Roman"/>
          <w:color w:val="000000"/>
          <w:sz w:val="24"/>
          <w:szCs w:val="24"/>
          <w:lang w:eastAsia="pt-BR"/>
        </w:rPr>
      </w:pPr>
    </w:p>
    <w:p w:rsidR="00870C2F" w:rsidRPr="00592E6D" w:rsidRDefault="00870C2F" w:rsidP="008615D7">
      <w:pPr>
        <w:spacing w:after="150" w:line="240" w:lineRule="auto"/>
        <w:jc w:val="both"/>
        <w:rPr>
          <w:rFonts w:ascii="Times New Roman" w:hAnsi="Times New Roman" w:cs="Times New Roman"/>
          <w:color w:val="000000"/>
          <w:sz w:val="24"/>
          <w:szCs w:val="24"/>
          <w:lang w:eastAsia="pt-BR"/>
        </w:rPr>
      </w:pP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65BA">
        <w:rPr>
          <w:rFonts w:ascii="Times New Roman" w:hAnsi="Times New Roman" w:cs="Times New Roman"/>
          <w:b/>
          <w:color w:val="000000"/>
          <w:sz w:val="24"/>
          <w:szCs w:val="24"/>
          <w:lang w:eastAsia="pt-BR"/>
        </w:rPr>
        <w:t>Resolução FNDE nº</w:t>
      </w:r>
      <w:r w:rsidRPr="00592E6D">
        <w:rPr>
          <w:rFonts w:ascii="Times New Roman" w:hAnsi="Times New Roman" w:cs="Times New Roman"/>
          <w:color w:val="000000"/>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 - o Projeto de Venda de Gêneros Alimentícios da Agricultura Familiar para Alimentação Escolar;</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A565BA" w:rsidRDefault="00A0617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A565BA">
        <w:rPr>
          <w:rFonts w:ascii="Times New Roman" w:hAnsi="Times New Roman" w:cs="Times New Roman"/>
          <w:sz w:val="24"/>
          <w:szCs w:val="24"/>
          <w:lang w:eastAsia="pt-BR"/>
        </w:rPr>
        <w:t xml:space="preserve">Anexos </w:t>
      </w:r>
      <w:r w:rsidRPr="00BF299C">
        <w:rPr>
          <w:rFonts w:ascii="Times New Roman" w:hAnsi="Times New Roman" w:cs="Times New Roman"/>
          <w:sz w:val="24"/>
          <w:szCs w:val="24"/>
          <w:lang w:eastAsia="pt-BR"/>
        </w:rPr>
        <w:t xml:space="preserve">modelo da </w:t>
      </w:r>
      <w:r w:rsidRPr="00A565BA">
        <w:rPr>
          <w:rFonts w:ascii="Times New Roman" w:hAnsi="Times New Roman" w:cs="Times New Roman"/>
          <w:b/>
          <w:sz w:val="24"/>
          <w:szCs w:val="24"/>
          <w:lang w:eastAsia="pt-BR"/>
        </w:rPr>
        <w:t>Resolução FNDE n.º</w:t>
      </w:r>
      <w:r w:rsidRPr="00BF299C">
        <w:rPr>
          <w:rFonts w:ascii="Times New Roman" w:hAnsi="Times New Roman" w:cs="Times New Roman"/>
          <w:sz w:val="24"/>
          <w:szCs w:val="24"/>
          <w:lang w:eastAsia="pt-BR"/>
        </w:rPr>
        <w:t xml:space="preserve"> </w:t>
      </w:r>
      <w:r w:rsidR="00A565BA">
        <w:rPr>
          <w:rFonts w:ascii="Times New Roman" w:eastAsia="Times New Roman" w:hAnsi="Times New Roman" w:cs="Times New Roman"/>
          <w:b/>
          <w:color w:val="000000"/>
          <w:sz w:val="24"/>
          <w:szCs w:val="24"/>
        </w:rPr>
        <w:t xml:space="preserve">4 de </w:t>
      </w:r>
      <w:proofErr w:type="gramStart"/>
      <w:r w:rsidR="00A565BA">
        <w:rPr>
          <w:rFonts w:ascii="Times New Roman" w:eastAsia="Times New Roman" w:hAnsi="Times New Roman" w:cs="Times New Roman"/>
          <w:b/>
          <w:color w:val="000000"/>
          <w:sz w:val="24"/>
          <w:szCs w:val="24"/>
        </w:rPr>
        <w:t>2</w:t>
      </w:r>
      <w:proofErr w:type="gramEnd"/>
      <w:r w:rsidR="00A565BA">
        <w:rPr>
          <w:rFonts w:ascii="Times New Roman" w:eastAsia="Times New Roman" w:hAnsi="Times New Roman" w:cs="Times New Roman"/>
          <w:b/>
          <w:color w:val="000000"/>
          <w:sz w:val="24"/>
          <w:szCs w:val="24"/>
        </w:rPr>
        <w:t xml:space="preserve"> de Abril de 2015</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xml:space="preserve">) </w:t>
      </w:r>
      <w:proofErr w:type="spellStart"/>
      <w:r w:rsidRPr="00592E6D">
        <w:rPr>
          <w:rFonts w:ascii="Times New Roman" w:hAnsi="Times New Roman" w:cs="Times New Roman"/>
          <w:sz w:val="24"/>
          <w:szCs w:val="24"/>
          <w:lang w:eastAsia="pt-BR"/>
        </w:rPr>
        <w:t>dia</w:t>
      </w:r>
      <w:r>
        <w:rPr>
          <w:rFonts w:ascii="Times New Roman" w:hAnsi="Times New Roman" w:cs="Times New Roman"/>
          <w:sz w:val="24"/>
          <w:szCs w:val="24"/>
          <w:lang w:eastAsia="pt-BR"/>
        </w:rPr>
        <w:t>ç</w:t>
      </w:r>
      <w:r w:rsidRPr="00592E6D">
        <w:rPr>
          <w:rFonts w:ascii="Times New Roman" w:hAnsi="Times New Roman" w:cs="Times New Roman"/>
          <w:sz w:val="24"/>
          <w:szCs w:val="24"/>
          <w:lang w:eastAsia="pt-BR"/>
        </w:rPr>
        <w:t>s</w:t>
      </w:r>
      <w:proofErr w:type="spellEnd"/>
      <w:r w:rsidRPr="00592E6D">
        <w:rPr>
          <w:rFonts w:ascii="Times New Roman" w:hAnsi="Times New Roman" w:cs="Times New Roman"/>
          <w:sz w:val="24"/>
          <w:szCs w:val="24"/>
          <w:lang w:eastAsia="pt-BR"/>
        </w:rPr>
        <w:t xml:space="preserve">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617B" w:rsidRPr="00592E6D" w:rsidRDefault="00A0617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0617B" w:rsidRPr="00592E6D" w:rsidRDefault="00A0617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sidRPr="00A565BA">
        <w:rPr>
          <w:rFonts w:ascii="Times New Roman" w:hAnsi="Times New Roman" w:cs="Times New Roman"/>
          <w:b/>
          <w:color w:val="000000"/>
          <w:sz w:val="24"/>
          <w:szCs w:val="24"/>
          <w:lang w:eastAsia="pt-BR"/>
        </w:rPr>
        <w:t>ESCOLA ESTADUAL GERCINA BORGES TEIXEIRA</w:t>
      </w:r>
      <w:r w:rsidRPr="00592E6D">
        <w:rPr>
          <w:rFonts w:ascii="Times New Roman" w:hAnsi="Times New Roman" w:cs="Times New Roman"/>
          <w:color w:val="000000"/>
          <w:sz w:val="24"/>
          <w:szCs w:val="24"/>
          <w:lang w:eastAsia="pt-BR"/>
        </w:rPr>
        <w:t xml:space="preserve">, com sede à </w:t>
      </w:r>
      <w:r w:rsidR="00A565BA" w:rsidRPr="00A565BA">
        <w:rPr>
          <w:rFonts w:ascii="Times New Roman" w:hAnsi="Times New Roman" w:cs="Times New Roman"/>
          <w:b/>
          <w:color w:val="000000"/>
          <w:sz w:val="24"/>
          <w:szCs w:val="24"/>
          <w:lang w:eastAsia="pt-BR"/>
        </w:rPr>
        <w:t>AVENIDA CORONEL LINDOLFO ALVES DIAS, Nº 677, CENTRO, CAIAPÔNIA-GOIÁS</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0617B" w:rsidRPr="00592E6D" w:rsidRDefault="00A0617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F52F58">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lastRenderedPageBreak/>
              <w:t> </w:t>
            </w: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870C2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w:t>
            </w:r>
            <w:r w:rsidR="00A0617B">
              <w:rPr>
                <w:rFonts w:ascii="Times New Roman" w:hAnsi="Times New Roman" w:cs="Times New Roman"/>
                <w:color w:val="333333"/>
                <w:sz w:val="24"/>
                <w:szCs w:val="24"/>
                <w:lang w:eastAsia="pt-BR"/>
              </w:rPr>
              <w:t>granado</w:t>
            </w:r>
            <w:proofErr w:type="spellEnd"/>
            <w:r w:rsidR="00A0617B">
              <w:rPr>
                <w:rFonts w:ascii="Times New Roman" w:hAnsi="Times New Roman" w:cs="Times New Roman"/>
                <w:color w:val="333333"/>
                <w:sz w:val="24"/>
                <w:szCs w:val="24"/>
                <w:lang w:eastAsia="pt-BR"/>
              </w:rPr>
              <w:t xml:space="preserve"> Congelado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77698F"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w:t>
            </w:r>
            <w:r w:rsidR="00A0617B">
              <w:rPr>
                <w:rFonts w:ascii="Times New Roman" w:hAnsi="Times New Roman" w:cs="Times New Roman"/>
                <w:color w:val="333333"/>
                <w:sz w:val="24"/>
                <w:szCs w:val="24"/>
                <w:lang w:eastAsia="pt-BR"/>
              </w:rPr>
              <w:t>- 25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Leite-UHT</w:t>
            </w:r>
            <w:proofErr w:type="spellEnd"/>
            <w:r>
              <w:rPr>
                <w:rFonts w:ascii="Times New Roman" w:hAnsi="Times New Roman" w:cs="Times New Roman"/>
                <w:color w:val="333333"/>
                <w:sz w:val="24"/>
                <w:szCs w:val="24"/>
                <w:lang w:eastAsia="pt-BR"/>
              </w:rPr>
              <w:t xml:space="preserve"> Integral</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 Sache 120 gramas</w:t>
            </w:r>
          </w:p>
        </w:tc>
      </w:tr>
      <w:tr w:rsidR="00A0617B" w:rsidRPr="005065B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A0617B" w:rsidRDefault="00A0617B" w:rsidP="0007356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r>
    </w:tbl>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0617B" w:rsidRPr="00592E6D" w:rsidRDefault="00A0617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A0617B" w:rsidRPr="005065B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A0617B" w:rsidRPr="00A565BA" w:rsidRDefault="00A565BA" w:rsidP="00A565BA">
            <w:pPr>
              <w:spacing w:after="0" w:line="240" w:lineRule="auto"/>
              <w:rPr>
                <w:rFonts w:ascii="Times New Roman" w:hAnsi="Times New Roman" w:cs="Times New Roman"/>
                <w:color w:val="333333"/>
                <w:sz w:val="24"/>
                <w:szCs w:val="24"/>
                <w:lang w:eastAsia="pt-BR"/>
              </w:rPr>
            </w:pPr>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Pr>
                <w:rFonts w:ascii="Times New Roman" w:hAnsi="Times New Roman" w:cs="Times New Roman"/>
                <w:color w:val="000000"/>
                <w:sz w:val="24"/>
                <w:szCs w:val="24"/>
                <w:lang w:eastAsia="pt-BR"/>
              </w:rPr>
              <w:t>Gercina</w:t>
            </w:r>
            <w:proofErr w:type="spellEnd"/>
            <w:r>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0617B" w:rsidRPr="00592E6D" w:rsidRDefault="00A0617B"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3656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w:t>
            </w:r>
            <w:proofErr w:type="spellStart"/>
            <w:r>
              <w:rPr>
                <w:rFonts w:ascii="Times New Roman" w:hAnsi="Times New Roman" w:cs="Times New Roman"/>
                <w:color w:val="333333"/>
                <w:sz w:val="24"/>
                <w:szCs w:val="24"/>
                <w:lang w:eastAsia="pt-BR"/>
              </w:rPr>
              <w:t>Pacovan</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Biscoito- tipo Peta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Coco verde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185</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Milho verde- </w:t>
            </w:r>
            <w:proofErr w:type="spellStart"/>
            <w:r>
              <w:rPr>
                <w:rFonts w:ascii="Times New Roman" w:hAnsi="Times New Roman" w:cs="Times New Roman"/>
                <w:color w:val="333333"/>
                <w:sz w:val="24"/>
                <w:szCs w:val="24"/>
                <w:lang w:eastAsia="pt-BR"/>
              </w:rPr>
              <w:t>Desgranado</w:t>
            </w:r>
            <w:proofErr w:type="spellEnd"/>
            <w:r>
              <w:rPr>
                <w:rFonts w:ascii="Times New Roman" w:hAnsi="Times New Roman" w:cs="Times New Roman"/>
                <w:color w:val="333333"/>
                <w:sz w:val="24"/>
                <w:szCs w:val="24"/>
                <w:lang w:eastAsia="pt-BR"/>
              </w:rPr>
              <w:t xml:space="preserve"> Congelado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23E2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Sabores diversos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 Maracujá</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Rapada- 25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6E168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w:t>
            </w:r>
            <w:r w:rsidRPr="00A565BA">
              <w:rPr>
                <w:rFonts w:ascii="Times New Roman" w:hAnsi="Times New Roman" w:cs="Times New Roman"/>
                <w:color w:val="000000"/>
                <w:sz w:val="24"/>
                <w:szCs w:val="24"/>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Iogurte- Sache 120 gramas</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r w:rsidR="00A565BA" w:rsidRPr="005065BA" w:rsidTr="007E568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A565BA" w:rsidRDefault="00A565BA" w:rsidP="009E6896">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A565BA" w:rsidRPr="00A565BA" w:rsidRDefault="00A565BA">
            <w:proofErr w:type="spellStart"/>
            <w:r w:rsidRPr="00A565BA">
              <w:rPr>
                <w:rFonts w:ascii="Times New Roman" w:hAnsi="Times New Roman" w:cs="Times New Roman"/>
                <w:color w:val="000000"/>
                <w:sz w:val="24"/>
                <w:szCs w:val="24"/>
                <w:lang w:eastAsia="pt-BR"/>
              </w:rPr>
              <w:t>E.E.</w:t>
            </w:r>
            <w:proofErr w:type="spellEnd"/>
            <w:r w:rsidRPr="00A565BA">
              <w:rPr>
                <w:rFonts w:ascii="Times New Roman" w:hAnsi="Times New Roman" w:cs="Times New Roman"/>
                <w:color w:val="000000"/>
                <w:sz w:val="24"/>
                <w:szCs w:val="24"/>
                <w:lang w:eastAsia="pt-BR"/>
              </w:rPr>
              <w:t xml:space="preserve"> </w:t>
            </w:r>
            <w:proofErr w:type="spellStart"/>
            <w:r w:rsidRPr="00A565BA">
              <w:rPr>
                <w:rFonts w:ascii="Times New Roman" w:hAnsi="Times New Roman" w:cs="Times New Roman"/>
                <w:color w:val="000000"/>
                <w:sz w:val="24"/>
                <w:szCs w:val="24"/>
                <w:lang w:eastAsia="pt-BR"/>
              </w:rPr>
              <w:t>Gercina</w:t>
            </w:r>
            <w:proofErr w:type="spellEnd"/>
            <w:r w:rsidRPr="00A565BA">
              <w:rPr>
                <w:rFonts w:ascii="Times New Roman" w:hAnsi="Times New Roman" w:cs="Times New Roman"/>
                <w:color w:val="000000"/>
                <w:sz w:val="24"/>
                <w:szCs w:val="24"/>
                <w:lang w:eastAsia="pt-BR"/>
              </w:rPr>
              <w:t xml:space="preserve"> Borges Teixeira</w:t>
            </w:r>
          </w:p>
        </w:tc>
        <w:tc>
          <w:tcPr>
            <w:tcW w:w="2580" w:type="dxa"/>
            <w:tcBorders>
              <w:top w:val="outset" w:sz="6" w:space="0" w:color="auto"/>
              <w:left w:val="outset" w:sz="6" w:space="0" w:color="auto"/>
              <w:bottom w:val="outset" w:sz="6" w:space="0" w:color="auto"/>
              <w:right w:val="outset" w:sz="6" w:space="0" w:color="auto"/>
            </w:tcBorders>
            <w:vAlign w:val="center"/>
          </w:tcPr>
          <w:p w:rsidR="00A565BA" w:rsidRPr="00592E6D" w:rsidRDefault="00A565BA" w:rsidP="00BF299C">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Semanal</w:t>
            </w:r>
          </w:p>
        </w:tc>
      </w:tr>
    </w:tbl>
    <w:p w:rsidR="00A0617B" w:rsidRPr="00A565BA"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A0617B" w:rsidRPr="00592E6D" w:rsidRDefault="00A0617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w:t>
      </w:r>
      <w:bookmarkStart w:id="0" w:name="_GoBack"/>
      <w:bookmarkEnd w:id="0"/>
      <w:r w:rsidRPr="00592E6D">
        <w:rPr>
          <w:rFonts w:ascii="Times New Roman" w:hAnsi="Times New Roman" w:cs="Times New Roman"/>
          <w:color w:val="000000"/>
          <w:sz w:val="24"/>
          <w:szCs w:val="24"/>
          <w:lang w:eastAsia="pt-BR"/>
        </w:rPr>
        <w:t xml:space="preserve"> que se vinculam, bem como do Capítulo III - Dos Contratos, da </w:t>
      </w:r>
      <w:hyperlink r:id="rId10"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A0617B" w:rsidRPr="00592E6D" w:rsidRDefault="00A0617B" w:rsidP="008615D7">
      <w:pPr>
        <w:spacing w:after="150" w:line="240" w:lineRule="auto"/>
        <w:jc w:val="both"/>
        <w:rPr>
          <w:rFonts w:ascii="Times New Roman" w:hAnsi="Times New Roman" w:cs="Times New Roman"/>
          <w:color w:val="000000"/>
          <w:sz w:val="24"/>
          <w:szCs w:val="24"/>
          <w:lang w:eastAsia="pt-BR"/>
        </w:rPr>
      </w:pPr>
    </w:p>
    <w:p w:rsidR="00A565BA" w:rsidRDefault="00A0617B" w:rsidP="00835145">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p>
    <w:p w:rsidR="00A565BA" w:rsidRDefault="00A565BA" w:rsidP="00835145">
      <w:pPr>
        <w:spacing w:after="150" w:line="240" w:lineRule="auto"/>
        <w:jc w:val="both"/>
        <w:rPr>
          <w:rFonts w:ascii="Times New Roman" w:hAnsi="Times New Roman" w:cs="Times New Roman"/>
          <w:color w:val="000000"/>
          <w:sz w:val="24"/>
          <w:szCs w:val="24"/>
          <w:lang w:eastAsia="pt-BR"/>
        </w:rPr>
      </w:pPr>
    </w:p>
    <w:p w:rsidR="00A565BA" w:rsidRDefault="00A565BA" w:rsidP="00835145">
      <w:pPr>
        <w:spacing w:after="150" w:line="240" w:lineRule="auto"/>
        <w:jc w:val="both"/>
        <w:rPr>
          <w:rFonts w:ascii="Times New Roman" w:hAnsi="Times New Roman" w:cs="Times New Roman"/>
          <w:color w:val="000000"/>
          <w:sz w:val="24"/>
          <w:szCs w:val="24"/>
          <w:lang w:eastAsia="pt-BR"/>
        </w:rPr>
      </w:pPr>
    </w:p>
    <w:p w:rsidR="00A0617B" w:rsidRDefault="00A0617B" w:rsidP="00835145">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p>
    <w:p w:rsidR="00A0617B" w:rsidRPr="00A565BA" w:rsidRDefault="00A565BA" w:rsidP="009E6896">
      <w:pPr>
        <w:spacing w:after="150" w:line="240" w:lineRule="auto"/>
        <w:jc w:val="center"/>
        <w:rPr>
          <w:rFonts w:ascii="Times New Roman" w:hAnsi="Times New Roman" w:cs="Times New Roman"/>
          <w:b/>
          <w:color w:val="000000"/>
          <w:sz w:val="24"/>
          <w:szCs w:val="24"/>
          <w:lang w:eastAsia="pt-BR"/>
        </w:rPr>
      </w:pPr>
      <w:r w:rsidRPr="00A565BA">
        <w:rPr>
          <w:rFonts w:ascii="Times New Roman" w:hAnsi="Times New Roman" w:cs="Times New Roman"/>
          <w:b/>
          <w:color w:val="000000"/>
          <w:sz w:val="24"/>
          <w:szCs w:val="24"/>
          <w:lang w:eastAsia="pt-BR"/>
        </w:rPr>
        <w:t>CAIAPÔNIA-GO, AOS 18 DIAS DO MÊS DE NOVEMBRO</w:t>
      </w:r>
      <w:proofErr w:type="gramStart"/>
      <w:r w:rsidRPr="00A565BA">
        <w:rPr>
          <w:rFonts w:ascii="Times New Roman" w:hAnsi="Times New Roman" w:cs="Times New Roman"/>
          <w:b/>
          <w:color w:val="000000"/>
          <w:sz w:val="24"/>
          <w:szCs w:val="24"/>
          <w:lang w:eastAsia="pt-BR"/>
        </w:rPr>
        <w:t xml:space="preserve">  </w:t>
      </w:r>
      <w:proofErr w:type="gramEnd"/>
      <w:r w:rsidRPr="00A565BA">
        <w:rPr>
          <w:rFonts w:ascii="Times New Roman" w:hAnsi="Times New Roman" w:cs="Times New Roman"/>
          <w:b/>
          <w:color w:val="000000"/>
          <w:sz w:val="24"/>
          <w:szCs w:val="24"/>
          <w:lang w:eastAsia="pt-BR"/>
        </w:rPr>
        <w:t>DE 2015.</w:t>
      </w:r>
    </w:p>
    <w:p w:rsidR="00A0617B" w:rsidRPr="00A565BA" w:rsidRDefault="00A565BA" w:rsidP="006E168F">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color w:val="000000"/>
          <w:sz w:val="24"/>
          <w:szCs w:val="24"/>
          <w:lang w:eastAsia="pt-BR"/>
        </w:rPr>
        <w:br/>
      </w:r>
      <w:r w:rsidRPr="00A565BA">
        <w:rPr>
          <w:rFonts w:ascii="Times New Roman" w:hAnsi="Times New Roman" w:cs="Times New Roman"/>
          <w:b/>
          <w:sz w:val="24"/>
          <w:szCs w:val="24"/>
          <w:lang w:eastAsia="pt-BR"/>
        </w:rPr>
        <w:t xml:space="preserve">                </w:t>
      </w:r>
    </w:p>
    <w:p w:rsidR="00A0617B" w:rsidRPr="00A565BA" w:rsidRDefault="00A565BA" w:rsidP="009E6896">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ANGELA RODRIGUES DE SOUSA LOPES</w:t>
      </w:r>
    </w:p>
    <w:p w:rsidR="00A0617B" w:rsidRPr="00A565BA" w:rsidRDefault="00A565BA" w:rsidP="008615D7">
      <w:pPr>
        <w:spacing w:after="150" w:line="240" w:lineRule="auto"/>
        <w:jc w:val="center"/>
        <w:rPr>
          <w:rFonts w:ascii="Times New Roman" w:hAnsi="Times New Roman" w:cs="Times New Roman"/>
          <w:b/>
          <w:color w:val="000000"/>
          <w:sz w:val="24"/>
          <w:szCs w:val="24"/>
          <w:lang w:eastAsia="pt-BR"/>
        </w:rPr>
      </w:pPr>
      <w:r w:rsidRPr="00A565BA">
        <w:rPr>
          <w:rFonts w:ascii="Times New Roman" w:hAnsi="Times New Roman" w:cs="Times New Roman"/>
          <w:b/>
          <w:color w:val="000000"/>
          <w:sz w:val="24"/>
          <w:szCs w:val="24"/>
          <w:lang w:eastAsia="pt-BR"/>
        </w:rPr>
        <w:t>PRESIDENTE DO CONSELHO DA UNIDADE ESCOLAR</w:t>
      </w:r>
    </w:p>
    <w:p w:rsidR="00A0617B" w:rsidRPr="00A565BA" w:rsidRDefault="00A565BA" w:rsidP="008615D7">
      <w:pPr>
        <w:spacing w:after="150" w:line="240" w:lineRule="auto"/>
        <w:jc w:val="center"/>
        <w:rPr>
          <w:rFonts w:ascii="Times New Roman" w:hAnsi="Times New Roman" w:cs="Times New Roman"/>
          <w:b/>
          <w:sz w:val="24"/>
          <w:szCs w:val="24"/>
          <w:lang w:eastAsia="pt-BR"/>
        </w:rPr>
      </w:pPr>
      <w:r w:rsidRPr="00A565BA">
        <w:rPr>
          <w:rFonts w:ascii="Times New Roman" w:hAnsi="Times New Roman" w:cs="Times New Roman"/>
          <w:b/>
          <w:sz w:val="24"/>
          <w:szCs w:val="24"/>
          <w:lang w:eastAsia="pt-BR"/>
        </w:rPr>
        <w:t>ESCOLA ESTADUAL GERCINA BORGES TEIXEIRA</w:t>
      </w:r>
    </w:p>
    <w:p w:rsidR="00A0617B" w:rsidRPr="00592E6D" w:rsidRDefault="00A565BA" w:rsidP="008615D7">
      <w:pPr>
        <w:spacing w:after="150" w:line="240" w:lineRule="auto"/>
        <w:jc w:val="center"/>
        <w:rPr>
          <w:rFonts w:ascii="Times New Roman" w:hAnsi="Times New Roman" w:cs="Times New Roman"/>
          <w:color w:val="000000"/>
          <w:sz w:val="24"/>
          <w:szCs w:val="24"/>
          <w:lang w:eastAsia="pt-BR"/>
        </w:rPr>
      </w:pPr>
      <w:r w:rsidRPr="00A565BA">
        <w:rPr>
          <w:rFonts w:ascii="Times New Roman" w:hAnsi="Times New Roman" w:cs="Times New Roman"/>
          <w:b/>
          <w:color w:val="000000"/>
          <w:sz w:val="24"/>
          <w:szCs w:val="24"/>
          <w:lang w:eastAsia="pt-BR"/>
        </w:rPr>
        <w:t>SECRETARIA DE ESTADO DE EDUCAÇÃO, CULTURA E ESPORTE</w:t>
      </w:r>
      <w:r w:rsidR="00A0617B" w:rsidRPr="00592E6D">
        <w:rPr>
          <w:rFonts w:ascii="Times New Roman" w:hAnsi="Times New Roman" w:cs="Times New Roman"/>
          <w:color w:val="000000"/>
          <w:sz w:val="24"/>
          <w:szCs w:val="24"/>
          <w:lang w:eastAsia="pt-BR"/>
        </w:rPr>
        <w:t>.</w:t>
      </w:r>
    </w:p>
    <w:p w:rsidR="00A0617B" w:rsidRPr="00592E6D" w:rsidRDefault="00A0617B"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A0617B" w:rsidRPr="00592E6D" w:rsidRDefault="00A0617B" w:rsidP="008615D7">
      <w:pPr>
        <w:spacing w:line="240" w:lineRule="auto"/>
        <w:jc w:val="both"/>
        <w:rPr>
          <w:rFonts w:ascii="Times New Roman" w:hAnsi="Times New Roman" w:cs="Times New Roman"/>
          <w:sz w:val="24"/>
          <w:szCs w:val="24"/>
        </w:rPr>
      </w:pPr>
    </w:p>
    <w:sectPr w:rsidR="00A0617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2C" w:rsidRDefault="000E462C" w:rsidP="004C0DC1">
      <w:pPr>
        <w:spacing w:after="0" w:line="240" w:lineRule="auto"/>
      </w:pPr>
      <w:r>
        <w:separator/>
      </w:r>
    </w:p>
  </w:endnote>
  <w:endnote w:type="continuationSeparator" w:id="0">
    <w:p w:rsidR="000E462C" w:rsidRDefault="000E46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061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617B" w:rsidRDefault="00A0617B" w:rsidP="00590945">
    <w:pPr>
      <w:pStyle w:val="Rodap"/>
      <w:pBdr>
        <w:top w:val="single" w:sz="12" w:space="0" w:color="auto"/>
      </w:pBdr>
      <w:jc w:val="center"/>
      <w:rPr>
        <w:b/>
        <w:bCs/>
        <w:sz w:val="20"/>
        <w:szCs w:val="20"/>
      </w:rPr>
    </w:pPr>
    <w:r>
      <w:rPr>
        <w:b/>
        <w:bCs/>
        <w:sz w:val="20"/>
        <w:szCs w:val="20"/>
      </w:rPr>
      <w:t>Gerência da Merenda Escolar- gae@seduc.go.gov.br</w:t>
    </w:r>
  </w:p>
  <w:p w:rsidR="00A0617B" w:rsidRDefault="00A061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617B" w:rsidRDefault="00A0617B" w:rsidP="00590945">
    <w:pPr>
      <w:pStyle w:val="Rodap"/>
      <w:jc w:val="center"/>
      <w:rPr>
        <w:sz w:val="20"/>
        <w:szCs w:val="20"/>
      </w:rPr>
    </w:pPr>
    <w:r>
      <w:rPr>
        <w:sz w:val="20"/>
        <w:szCs w:val="20"/>
      </w:rPr>
      <w:t>Fone: (062)3201 3129</w:t>
    </w:r>
  </w:p>
  <w:p w:rsidR="00A0617B" w:rsidRDefault="00A565B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617B" w:rsidRDefault="00A0617B" w:rsidP="00590945">
    <w:pPr>
      <w:pStyle w:val="Rodap"/>
    </w:pPr>
  </w:p>
  <w:p w:rsidR="00A0617B" w:rsidRPr="00581345" w:rsidRDefault="00A0617B" w:rsidP="00590945">
    <w:pPr>
      <w:pStyle w:val="Rodap"/>
    </w:pPr>
  </w:p>
  <w:p w:rsidR="00A0617B" w:rsidRDefault="00A061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2C" w:rsidRDefault="000E462C" w:rsidP="004C0DC1">
      <w:pPr>
        <w:spacing w:after="0" w:line="240" w:lineRule="auto"/>
      </w:pPr>
      <w:r>
        <w:separator/>
      </w:r>
    </w:p>
  </w:footnote>
  <w:footnote w:type="continuationSeparator" w:id="0">
    <w:p w:rsidR="000E462C" w:rsidRDefault="000E46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7B" w:rsidRDefault="00A565B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3568"/>
    <w:rsid w:val="000A1A30"/>
    <w:rsid w:val="000A7A71"/>
    <w:rsid w:val="000C6CB2"/>
    <w:rsid w:val="000D0624"/>
    <w:rsid w:val="000E462C"/>
    <w:rsid w:val="000F4924"/>
    <w:rsid w:val="00197177"/>
    <w:rsid w:val="001A6DEB"/>
    <w:rsid w:val="001D39B3"/>
    <w:rsid w:val="001E07E7"/>
    <w:rsid w:val="001E247F"/>
    <w:rsid w:val="00245873"/>
    <w:rsid w:val="00263561"/>
    <w:rsid w:val="00267746"/>
    <w:rsid w:val="00297C3D"/>
    <w:rsid w:val="002A739F"/>
    <w:rsid w:val="002B1996"/>
    <w:rsid w:val="002C25D7"/>
    <w:rsid w:val="002C3683"/>
    <w:rsid w:val="0036267B"/>
    <w:rsid w:val="00365613"/>
    <w:rsid w:val="003A52A2"/>
    <w:rsid w:val="003C07A6"/>
    <w:rsid w:val="003D0634"/>
    <w:rsid w:val="003D579C"/>
    <w:rsid w:val="00413CD9"/>
    <w:rsid w:val="0044290E"/>
    <w:rsid w:val="004764AB"/>
    <w:rsid w:val="004A368C"/>
    <w:rsid w:val="004C0DC1"/>
    <w:rsid w:val="005065BA"/>
    <w:rsid w:val="00545C39"/>
    <w:rsid w:val="00581345"/>
    <w:rsid w:val="00590945"/>
    <w:rsid w:val="00592E6D"/>
    <w:rsid w:val="00594236"/>
    <w:rsid w:val="005D60A3"/>
    <w:rsid w:val="005F343C"/>
    <w:rsid w:val="00602939"/>
    <w:rsid w:val="00603927"/>
    <w:rsid w:val="00612ABC"/>
    <w:rsid w:val="006165CC"/>
    <w:rsid w:val="00620C0F"/>
    <w:rsid w:val="00623E28"/>
    <w:rsid w:val="0066744D"/>
    <w:rsid w:val="006D1930"/>
    <w:rsid w:val="006E168F"/>
    <w:rsid w:val="006F709F"/>
    <w:rsid w:val="00756584"/>
    <w:rsid w:val="0077698F"/>
    <w:rsid w:val="007807F2"/>
    <w:rsid w:val="00786723"/>
    <w:rsid w:val="00794B37"/>
    <w:rsid w:val="007A1C1E"/>
    <w:rsid w:val="007A77E9"/>
    <w:rsid w:val="007B2900"/>
    <w:rsid w:val="007C18F6"/>
    <w:rsid w:val="007C4506"/>
    <w:rsid w:val="007C586A"/>
    <w:rsid w:val="007D264D"/>
    <w:rsid w:val="007E2543"/>
    <w:rsid w:val="00811698"/>
    <w:rsid w:val="00813D1C"/>
    <w:rsid w:val="00814674"/>
    <w:rsid w:val="008161D2"/>
    <w:rsid w:val="00835145"/>
    <w:rsid w:val="008615D7"/>
    <w:rsid w:val="00870C2F"/>
    <w:rsid w:val="0088142E"/>
    <w:rsid w:val="00884D87"/>
    <w:rsid w:val="008C35D4"/>
    <w:rsid w:val="00933831"/>
    <w:rsid w:val="00944287"/>
    <w:rsid w:val="009B65A3"/>
    <w:rsid w:val="009D79C9"/>
    <w:rsid w:val="009E2FB6"/>
    <w:rsid w:val="009E4C65"/>
    <w:rsid w:val="009E6896"/>
    <w:rsid w:val="00A0617B"/>
    <w:rsid w:val="00A22C85"/>
    <w:rsid w:val="00A2513E"/>
    <w:rsid w:val="00A565BA"/>
    <w:rsid w:val="00A610ED"/>
    <w:rsid w:val="00B77BD8"/>
    <w:rsid w:val="00B83E0F"/>
    <w:rsid w:val="00B90148"/>
    <w:rsid w:val="00BF299C"/>
    <w:rsid w:val="00C01130"/>
    <w:rsid w:val="00C01F11"/>
    <w:rsid w:val="00C433F9"/>
    <w:rsid w:val="00C52B9B"/>
    <w:rsid w:val="00C52F53"/>
    <w:rsid w:val="00C5582D"/>
    <w:rsid w:val="00C56E74"/>
    <w:rsid w:val="00C85E41"/>
    <w:rsid w:val="00CD5799"/>
    <w:rsid w:val="00CF04A0"/>
    <w:rsid w:val="00D15292"/>
    <w:rsid w:val="00D16803"/>
    <w:rsid w:val="00D30AA4"/>
    <w:rsid w:val="00D30E9B"/>
    <w:rsid w:val="00D349DE"/>
    <w:rsid w:val="00D44A9E"/>
    <w:rsid w:val="00D57276"/>
    <w:rsid w:val="00D70BBD"/>
    <w:rsid w:val="00DC03A2"/>
    <w:rsid w:val="00DC0EAE"/>
    <w:rsid w:val="00DD0B11"/>
    <w:rsid w:val="00DD599B"/>
    <w:rsid w:val="00DD7530"/>
    <w:rsid w:val="00DE2B26"/>
    <w:rsid w:val="00E374F9"/>
    <w:rsid w:val="00E561E7"/>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12732</Characters>
  <Application>Microsoft Office Word</Application>
  <DocSecurity>0</DocSecurity>
  <Lines>106</Lines>
  <Paragraphs>30</Paragraphs>
  <ScaleCrop>false</ScaleCrop>
  <Company>Home</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2015-11-16T18:09:00Z</cp:lastPrinted>
  <dcterms:created xsi:type="dcterms:W3CDTF">2015-12-09T18:30:00Z</dcterms:created>
  <dcterms:modified xsi:type="dcterms:W3CDTF">2016-01-20T17:24:00Z</dcterms:modified>
</cp:coreProperties>
</file>