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2142BC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0DC1" w:rsidRPr="004D4D72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DE CHAMADA PÚBLICA </w:t>
      </w:r>
      <w:r w:rsidR="00A02CDA" w:rsidRPr="004D4D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Nº </w:t>
      </w:r>
      <w:r w:rsidR="00A02CDA" w:rsidRPr="004D4D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02/2016</w:t>
      </w:r>
    </w:p>
    <w:p w:rsidR="004C0DC1" w:rsidRPr="004D4D72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8" w:rsidRPr="004D4D72" w:rsidRDefault="0053057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8E4" w:rsidRPr="004D4D72" w:rsidRDefault="008918E4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D72">
        <w:rPr>
          <w:rFonts w:ascii="Times New Roman" w:hAnsi="Times New Roman" w:cs="Times New Roman"/>
          <w:b/>
          <w:bCs/>
          <w:sz w:val="24"/>
          <w:szCs w:val="24"/>
        </w:rPr>
        <w:t>1. PREÂMBULO</w:t>
      </w:r>
    </w:p>
    <w:p w:rsidR="00450B5E" w:rsidRPr="004D4D72" w:rsidRDefault="00450B5E" w:rsidP="0089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E4" w:rsidRPr="004D4D72" w:rsidRDefault="008918E4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hAnsi="Times New Roman" w:cs="Times New Roman"/>
          <w:sz w:val="24"/>
          <w:szCs w:val="24"/>
        </w:rPr>
        <w:t xml:space="preserve">1.1 - O </w:t>
      </w:r>
      <w:r w:rsidRPr="004D4D72">
        <w:rPr>
          <w:rFonts w:ascii="Times New Roman" w:hAnsi="Times New Roman" w:cs="Times New Roman"/>
          <w:b/>
          <w:bCs/>
          <w:sz w:val="24"/>
          <w:szCs w:val="24"/>
        </w:rPr>
        <w:t>CONSELHO ESCOLAR</w:t>
      </w:r>
      <w:r w:rsidR="00A3614B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DO COLÉGIO ESTADUAL NESTÓRIO RIBEIRO</w:t>
      </w:r>
      <w:r w:rsidRPr="004D4D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6801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FB7356">
        <w:rPr>
          <w:rFonts w:ascii="Times New Roman" w:hAnsi="Times New Roman" w:cs="Times New Roman"/>
          <w:bCs/>
          <w:sz w:val="24"/>
          <w:szCs w:val="24"/>
        </w:rPr>
        <w:t>inscrito no</w:t>
      </w:r>
      <w:r w:rsidR="00D85309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CNPJ sob nº </w:t>
      </w:r>
      <w:r w:rsidR="00A3614B" w:rsidRPr="004D4D72">
        <w:rPr>
          <w:rFonts w:ascii="Times New Roman" w:hAnsi="Times New Roman" w:cs="Times New Roman"/>
          <w:b/>
          <w:bCs/>
          <w:sz w:val="24"/>
          <w:szCs w:val="24"/>
        </w:rPr>
        <w:t>00.680.422/0001-55</w:t>
      </w:r>
      <w:r w:rsidR="00D85309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5309" w:rsidRPr="004D4D72">
        <w:rPr>
          <w:rFonts w:ascii="Times New Roman" w:hAnsi="Times New Roman" w:cs="Times New Roman"/>
          <w:sz w:val="24"/>
          <w:szCs w:val="24"/>
        </w:rPr>
        <w:t>pessoa jurídica de direito público interno, d</w:t>
      </w:r>
      <w:r w:rsidR="005706F9">
        <w:rPr>
          <w:rFonts w:ascii="Times New Roman" w:hAnsi="Times New Roman" w:cs="Times New Roman"/>
          <w:sz w:val="24"/>
          <w:szCs w:val="24"/>
        </w:rPr>
        <w:t>o</w:t>
      </w:r>
      <w:r w:rsidR="00D85309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14B" w:rsidRPr="004D4D72">
        <w:rPr>
          <w:rFonts w:ascii="Times New Roman" w:hAnsi="Times New Roman" w:cs="Times New Roman"/>
          <w:b/>
          <w:bCs/>
          <w:sz w:val="24"/>
          <w:szCs w:val="24"/>
        </w:rPr>
        <w:t>COLÉGIO DA POLÍCIA MILITAR DE GOIÁS – UNIDADE NESTÓRIO RIBEIRO</w:t>
      </w:r>
      <w:r w:rsidR="006058B2" w:rsidRPr="004D4D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5309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09" w:rsidRPr="004D4D72">
        <w:rPr>
          <w:rFonts w:ascii="Times New Roman" w:hAnsi="Times New Roman" w:cs="Times New Roman"/>
          <w:bCs/>
          <w:sz w:val="24"/>
          <w:szCs w:val="24"/>
        </w:rPr>
        <w:t xml:space="preserve">jurisdicionada a </w:t>
      </w:r>
      <w:r w:rsidR="000D0376" w:rsidRPr="004D4D72">
        <w:rPr>
          <w:rFonts w:ascii="Times New Roman" w:hAnsi="Times New Roman" w:cs="Times New Roman"/>
          <w:b/>
          <w:bCs/>
          <w:sz w:val="24"/>
          <w:szCs w:val="24"/>
        </w:rPr>
        <w:t>SUBSECRETARIA DE ESTADO DE EDUCAÇÃO, CULTURA E ESPORTE</w:t>
      </w:r>
      <w:r w:rsidR="00212348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14B" w:rsidRPr="004D4D72">
        <w:rPr>
          <w:rFonts w:ascii="Times New Roman" w:hAnsi="Times New Roman" w:cs="Times New Roman"/>
          <w:b/>
          <w:bCs/>
          <w:sz w:val="24"/>
          <w:szCs w:val="24"/>
        </w:rPr>
        <w:t>DE JATAÍ</w:t>
      </w:r>
      <w:r w:rsidR="00C45EF4" w:rsidRPr="004D4D72">
        <w:rPr>
          <w:rFonts w:ascii="Times New Roman" w:hAnsi="Times New Roman" w:cs="Times New Roman"/>
          <w:sz w:val="24"/>
          <w:szCs w:val="24"/>
        </w:rPr>
        <w:t xml:space="preserve">, </w:t>
      </w:r>
      <w:r w:rsidR="007C51DD" w:rsidRPr="004D4D72">
        <w:rPr>
          <w:rFonts w:ascii="Times New Roman" w:hAnsi="Times New Roman" w:cs="Times New Roman"/>
          <w:sz w:val="24"/>
          <w:szCs w:val="24"/>
        </w:rPr>
        <w:t xml:space="preserve">sediada no </w:t>
      </w:r>
      <w:r w:rsidR="00C45EF4" w:rsidRPr="004D4D72">
        <w:rPr>
          <w:rFonts w:ascii="Times New Roman" w:hAnsi="Times New Roman" w:cs="Times New Roman"/>
          <w:sz w:val="24"/>
          <w:szCs w:val="24"/>
        </w:rPr>
        <w:t>município de</w:t>
      </w:r>
      <w:r w:rsidR="00A02CDA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5706F9">
        <w:rPr>
          <w:rFonts w:ascii="Times New Roman" w:hAnsi="Times New Roman" w:cs="Times New Roman"/>
          <w:b/>
          <w:sz w:val="24"/>
          <w:szCs w:val="24"/>
        </w:rPr>
        <w:t>JATAÍ</w:t>
      </w:r>
      <w:r w:rsidR="00FB7356" w:rsidRPr="00FB7356">
        <w:rPr>
          <w:rFonts w:ascii="Times New Roman" w:hAnsi="Times New Roman" w:cs="Times New Roman"/>
          <w:b/>
          <w:sz w:val="24"/>
          <w:szCs w:val="24"/>
        </w:rPr>
        <w:t>,</w:t>
      </w:r>
      <w:r w:rsidR="00FB7356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C45EF4" w:rsidRPr="004D4D72">
        <w:rPr>
          <w:rFonts w:ascii="Times New Roman" w:hAnsi="Times New Roman" w:cs="Times New Roman"/>
          <w:sz w:val="24"/>
          <w:szCs w:val="24"/>
        </w:rPr>
        <w:t>representad</w:t>
      </w:r>
      <w:r w:rsidR="007C51DD" w:rsidRPr="004D4D72">
        <w:rPr>
          <w:rFonts w:ascii="Times New Roman" w:hAnsi="Times New Roman" w:cs="Times New Roman"/>
          <w:sz w:val="24"/>
          <w:szCs w:val="24"/>
        </w:rPr>
        <w:t>o</w:t>
      </w:r>
      <w:r w:rsidR="00C45EF4" w:rsidRPr="004D4D72">
        <w:rPr>
          <w:rFonts w:ascii="Times New Roman" w:hAnsi="Times New Roman" w:cs="Times New Roman"/>
          <w:sz w:val="24"/>
          <w:szCs w:val="24"/>
        </w:rPr>
        <w:t xml:space="preserve"> neste ato pelo Presidente do Conselho</w:t>
      </w:r>
      <w:r w:rsidRPr="004D4D72">
        <w:rPr>
          <w:rFonts w:ascii="Times New Roman" w:hAnsi="Times New Roman" w:cs="Times New Roman"/>
          <w:sz w:val="24"/>
          <w:szCs w:val="24"/>
        </w:rPr>
        <w:t>,</w:t>
      </w:r>
      <w:r w:rsidR="00835FFB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835FFB" w:rsidRPr="007E2F99">
        <w:rPr>
          <w:rFonts w:ascii="Times New Roman" w:hAnsi="Times New Roman" w:cs="Times New Roman"/>
          <w:b/>
          <w:sz w:val="24"/>
          <w:szCs w:val="24"/>
        </w:rPr>
        <w:t>SELMA RODRIGUES SILVA</w:t>
      </w:r>
      <w:r w:rsidRPr="007E2F99">
        <w:rPr>
          <w:rFonts w:ascii="Times New Roman" w:hAnsi="Times New Roman" w:cs="Times New Roman"/>
          <w:b/>
          <w:sz w:val="24"/>
          <w:szCs w:val="24"/>
        </w:rPr>
        <w:t>,</w:t>
      </w:r>
      <w:r w:rsidR="00C45EF4" w:rsidRPr="004D4D72">
        <w:rPr>
          <w:rFonts w:ascii="Times New Roman" w:hAnsi="Times New Roman" w:cs="Times New Roman"/>
          <w:sz w:val="24"/>
          <w:szCs w:val="24"/>
        </w:rPr>
        <w:t xml:space="preserve"> inscrito (a) no </w:t>
      </w:r>
      <w:r w:rsidR="00C45EF4" w:rsidRPr="005706F9">
        <w:rPr>
          <w:rFonts w:ascii="Times New Roman" w:hAnsi="Times New Roman" w:cs="Times New Roman"/>
          <w:sz w:val="24"/>
          <w:szCs w:val="24"/>
        </w:rPr>
        <w:t>CPF</w:t>
      </w:r>
      <w:r w:rsidR="00362A83" w:rsidRPr="007E2F99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45EF4" w:rsidRPr="007E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A5" w:rsidRPr="007E2F99">
        <w:rPr>
          <w:rFonts w:ascii="Times New Roman" w:hAnsi="Times New Roman" w:cs="Times New Roman"/>
          <w:b/>
          <w:sz w:val="24"/>
          <w:szCs w:val="24"/>
        </w:rPr>
        <w:t>659.734.531-20</w:t>
      </w:r>
      <w:r w:rsidR="00C45EF4" w:rsidRPr="007E2F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5EF4" w:rsidRPr="005706F9">
        <w:rPr>
          <w:rFonts w:ascii="Times New Roman" w:hAnsi="Times New Roman" w:cs="Times New Roman"/>
          <w:sz w:val="24"/>
          <w:szCs w:val="24"/>
        </w:rPr>
        <w:t>Carteira</w:t>
      </w:r>
      <w:r w:rsidR="00C45EF4" w:rsidRPr="007E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4" w:rsidRPr="005706F9">
        <w:rPr>
          <w:rFonts w:ascii="Times New Roman" w:hAnsi="Times New Roman" w:cs="Times New Roman"/>
          <w:sz w:val="24"/>
          <w:szCs w:val="24"/>
        </w:rPr>
        <w:t>de Identidade</w:t>
      </w:r>
      <w:r w:rsidR="00C45EF4" w:rsidRPr="007E2F99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4E1BA5" w:rsidRPr="007E2F99">
        <w:rPr>
          <w:rFonts w:ascii="Times New Roman" w:hAnsi="Times New Roman" w:cs="Times New Roman"/>
          <w:b/>
          <w:sz w:val="24"/>
          <w:szCs w:val="24"/>
        </w:rPr>
        <w:t>3058 – PMG/</w:t>
      </w:r>
      <w:r w:rsidR="00A525A0" w:rsidRPr="007E2F99">
        <w:rPr>
          <w:rFonts w:ascii="Times New Roman" w:hAnsi="Times New Roman" w:cs="Times New Roman"/>
          <w:b/>
          <w:sz w:val="24"/>
          <w:szCs w:val="24"/>
        </w:rPr>
        <w:t>GOIÁS</w:t>
      </w:r>
      <w:proofErr w:type="gramStart"/>
      <w:r w:rsidR="004E1BA5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Pr="004D4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D4D72">
        <w:rPr>
          <w:rFonts w:ascii="Times New Roman" w:hAnsi="Times New Roman" w:cs="Times New Roman"/>
          <w:sz w:val="24"/>
          <w:szCs w:val="24"/>
        </w:rPr>
        <w:t>no uso de suas atribuições legais, e, considerando o disposto no art. 21, da Lei Federal nº 11</w:t>
      </w:r>
      <w:r w:rsidR="00362A83" w:rsidRPr="004D4D72">
        <w:rPr>
          <w:rFonts w:ascii="Times New Roman" w:hAnsi="Times New Roman" w:cs="Times New Roman"/>
          <w:sz w:val="24"/>
          <w:szCs w:val="24"/>
        </w:rPr>
        <w:t>.</w:t>
      </w:r>
      <w:r w:rsidRPr="004D4D72">
        <w:rPr>
          <w:rFonts w:ascii="Times New Roman" w:hAnsi="Times New Roman" w:cs="Times New Roman"/>
          <w:sz w:val="24"/>
          <w:szCs w:val="24"/>
        </w:rPr>
        <w:t>947/2009 e na Resolução FNDE/CD nº 26/2013, vem realizar Chamada Pública para aquisição de gêneros alimentícios da Agricultura Familiar e do Empreendedor Familiar Rural, destinado ao atendimento do Programa Nacional de Alimentação Escolar - durante o período de</w:t>
      </w:r>
      <w:r w:rsidR="00102E85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F4112E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F4112E" w:rsidRPr="00D36A0F">
        <w:rPr>
          <w:rFonts w:ascii="Times New Roman" w:hAnsi="Times New Roman" w:cs="Times New Roman"/>
          <w:sz w:val="24"/>
          <w:szCs w:val="24"/>
        </w:rPr>
        <w:t>de agosto a</w:t>
      </w:r>
      <w:r w:rsidR="00F4112E">
        <w:rPr>
          <w:rFonts w:ascii="Times New Roman" w:hAnsi="Times New Roman" w:cs="Times New Roman"/>
          <w:b/>
          <w:sz w:val="24"/>
          <w:szCs w:val="24"/>
        </w:rPr>
        <w:t xml:space="preserve"> 23 </w:t>
      </w:r>
      <w:r w:rsidR="00F4112E" w:rsidRPr="00D36A0F">
        <w:rPr>
          <w:rFonts w:ascii="Times New Roman" w:hAnsi="Times New Roman" w:cs="Times New Roman"/>
          <w:sz w:val="24"/>
          <w:szCs w:val="24"/>
        </w:rPr>
        <w:t>de dezembro de</w:t>
      </w:r>
      <w:r w:rsidR="00F4112E" w:rsidRPr="00F41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12E">
        <w:rPr>
          <w:rFonts w:ascii="Times New Roman" w:hAnsi="Times New Roman" w:cs="Times New Roman"/>
          <w:b/>
          <w:sz w:val="24"/>
          <w:szCs w:val="24"/>
        </w:rPr>
        <w:t>201</w:t>
      </w:r>
      <w:r w:rsidR="006058B2" w:rsidRPr="00F4112E">
        <w:rPr>
          <w:rFonts w:ascii="Times New Roman" w:hAnsi="Times New Roman" w:cs="Times New Roman"/>
          <w:b/>
          <w:sz w:val="24"/>
          <w:szCs w:val="24"/>
        </w:rPr>
        <w:t>6</w:t>
      </w:r>
      <w:r w:rsidRPr="004D4D72">
        <w:rPr>
          <w:rFonts w:ascii="Times New Roman" w:hAnsi="Times New Roman" w:cs="Times New Roman"/>
          <w:sz w:val="24"/>
          <w:szCs w:val="24"/>
        </w:rPr>
        <w:t xml:space="preserve">. Os Grupos </w:t>
      </w:r>
      <w:proofErr w:type="gramStart"/>
      <w:r w:rsidRPr="004D4D72">
        <w:rPr>
          <w:rFonts w:ascii="Times New Roman" w:hAnsi="Times New Roman" w:cs="Times New Roman"/>
          <w:sz w:val="24"/>
          <w:szCs w:val="24"/>
        </w:rPr>
        <w:t>Formais/Informais</w:t>
      </w:r>
      <w:proofErr w:type="gramEnd"/>
      <w:r w:rsidRPr="004D4D72">
        <w:rPr>
          <w:rFonts w:ascii="Times New Roman" w:hAnsi="Times New Roman" w:cs="Times New Roman"/>
          <w:sz w:val="24"/>
          <w:szCs w:val="24"/>
        </w:rPr>
        <w:t xml:space="preserve"> deverão apresentar a documentação de habilitação e o Projeto de Venda até o </w:t>
      </w:r>
      <w:r w:rsidRPr="003E6801">
        <w:rPr>
          <w:rFonts w:ascii="Times New Roman" w:hAnsi="Times New Roman" w:cs="Times New Roman"/>
          <w:b/>
          <w:bCs/>
          <w:sz w:val="24"/>
          <w:szCs w:val="24"/>
        </w:rPr>
        <w:t xml:space="preserve">dia </w:t>
      </w:r>
      <w:r w:rsidR="003E6801" w:rsidRPr="003E6801">
        <w:rPr>
          <w:rFonts w:ascii="Times New Roman" w:hAnsi="Times New Roman" w:cs="Times New Roman"/>
          <w:b/>
          <w:bCs/>
          <w:sz w:val="24"/>
          <w:szCs w:val="24"/>
        </w:rPr>
        <w:t xml:space="preserve">12 de Agosto </w:t>
      </w:r>
      <w:r w:rsidRPr="003E6801">
        <w:rPr>
          <w:rFonts w:ascii="Times New Roman" w:hAnsi="Times New Roman" w:cs="Times New Roman"/>
          <w:b/>
          <w:bCs/>
          <w:sz w:val="24"/>
          <w:szCs w:val="24"/>
        </w:rPr>
        <w:t>de 2016</w:t>
      </w:r>
      <w:r w:rsidR="006058B2" w:rsidRPr="004D4D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5EF4" w:rsidRPr="004D4D72">
        <w:rPr>
          <w:rFonts w:ascii="Times New Roman" w:hAnsi="Times New Roman" w:cs="Times New Roman"/>
          <w:bCs/>
          <w:sz w:val="24"/>
          <w:szCs w:val="24"/>
        </w:rPr>
        <w:t>na sede do Conselho Escolar, situada</w:t>
      </w:r>
      <w:r w:rsidR="007E2F99" w:rsidRPr="004D4D72">
        <w:rPr>
          <w:rFonts w:ascii="Times New Roman" w:hAnsi="Times New Roman" w:cs="Times New Roman"/>
          <w:bCs/>
          <w:sz w:val="24"/>
          <w:szCs w:val="24"/>
        </w:rPr>
        <w:t xml:space="preserve"> à</w:t>
      </w:r>
      <w:r w:rsidR="00D63A9A">
        <w:rPr>
          <w:rFonts w:ascii="Times New Roman" w:hAnsi="Times New Roman" w:cs="Times New Roman"/>
          <w:b/>
          <w:bCs/>
          <w:sz w:val="24"/>
          <w:szCs w:val="24"/>
        </w:rPr>
        <w:t xml:space="preserve"> RUA JOSÉ GEDA, Nº 56. CENTRO-JATAÍ / GO</w:t>
      </w:r>
      <w:r w:rsidR="007E2F99" w:rsidRPr="004D4D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0B5E" w:rsidRPr="004D4D72" w:rsidRDefault="00450B5E" w:rsidP="00450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D4D7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OBJETO</w:t>
      </w:r>
    </w:p>
    <w:p w:rsidR="00EC0AE2" w:rsidRPr="004D4D72" w:rsidRDefault="00B0553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objeto da presente Chamada Pública é a aquisição de gêneros alimentícios da Agricultura Familiar e do Empreendedor Familiar Rural, para o atendimento ao Programa Na</w:t>
      </w:r>
      <w:r w:rsidR="00BA6906" w:rsidRPr="004D4D72">
        <w:rPr>
          <w:rFonts w:ascii="Times New Roman" w:eastAsia="Times New Roman" w:hAnsi="Times New Roman" w:cs="Times New Roman"/>
          <w:sz w:val="24"/>
          <w:szCs w:val="24"/>
        </w:rPr>
        <w:t>cional de Alimentação Escolar-</w:t>
      </w:r>
      <w:r w:rsidR="00450B5E" w:rsidRPr="004D4D72">
        <w:rPr>
          <w:rFonts w:ascii="Times New Roman" w:eastAsia="Times New Roman" w:hAnsi="Times New Roman" w:cs="Times New Roman"/>
          <w:sz w:val="24"/>
          <w:szCs w:val="24"/>
        </w:rPr>
        <w:t xml:space="preserve"> PNAE,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conforme especificações </w:t>
      </w:r>
      <w:r w:rsidR="00EC6059" w:rsidRPr="004D4D72">
        <w:rPr>
          <w:rFonts w:ascii="Times New Roman" w:eastAsia="Times New Roman" w:hAnsi="Times New Roman" w:cs="Times New Roman"/>
          <w:sz w:val="24"/>
          <w:szCs w:val="24"/>
        </w:rPr>
        <w:t>dos gêneros alimentí</w:t>
      </w:r>
      <w:r w:rsidR="00657CD6" w:rsidRPr="004D4D72">
        <w:rPr>
          <w:rFonts w:ascii="Times New Roman" w:eastAsia="Times New Roman" w:hAnsi="Times New Roman" w:cs="Times New Roman"/>
          <w:sz w:val="24"/>
          <w:szCs w:val="24"/>
        </w:rPr>
        <w:t>cios relacionados na tabela a seguir</w:t>
      </w:r>
      <w:r w:rsidR="00C814B9" w:rsidRPr="004D4D72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657CD6" w:rsidRPr="004D4D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14B9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B9" w:rsidRPr="004D4D72">
        <w:rPr>
          <w:rFonts w:ascii="Times New Roman" w:hAnsi="Times New Roman" w:cs="Times New Roman"/>
          <w:sz w:val="24"/>
          <w:szCs w:val="24"/>
        </w:rPr>
        <w:t>Preço</w:t>
      </w:r>
      <w:r w:rsidR="00657CD6" w:rsidRPr="004D4D72">
        <w:rPr>
          <w:rFonts w:ascii="Times New Roman" w:hAnsi="Times New Roman" w:cs="Times New Roman"/>
          <w:sz w:val="24"/>
          <w:szCs w:val="24"/>
        </w:rPr>
        <w:t>s</w:t>
      </w:r>
      <w:r w:rsidR="00C814B9" w:rsidRPr="004D4D72">
        <w:rPr>
          <w:rFonts w:ascii="Times New Roman" w:hAnsi="Times New Roman" w:cs="Times New Roman"/>
          <w:sz w:val="24"/>
          <w:szCs w:val="24"/>
        </w:rPr>
        <w:t xml:space="preserve"> de aquisição</w:t>
      </w:r>
      <w:r w:rsidR="00657CD6" w:rsidRPr="004D4D72">
        <w:rPr>
          <w:rFonts w:ascii="Times New Roman" w:hAnsi="Times New Roman" w:cs="Times New Roman"/>
          <w:sz w:val="24"/>
          <w:szCs w:val="24"/>
        </w:rPr>
        <w:t xml:space="preserve"> dos produtos da Agricultura Familiar</w:t>
      </w:r>
      <w:r w:rsidR="00C814B9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D4D72">
        <w:rPr>
          <w:rFonts w:ascii="Times New Roman" w:hAnsi="Times New Roman" w:cs="Times New Roman"/>
          <w:sz w:val="24"/>
          <w:szCs w:val="24"/>
        </w:rPr>
        <w:t>definidos nesta Chamada Pública</w:t>
      </w:r>
      <w:r w:rsidR="00357386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657CD6" w:rsidRPr="004D4D72">
        <w:rPr>
          <w:rFonts w:ascii="Times New Roman" w:hAnsi="Times New Roman" w:cs="Times New Roman"/>
          <w:sz w:val="24"/>
          <w:szCs w:val="24"/>
        </w:rPr>
        <w:t>serão os preços</w:t>
      </w:r>
      <w:r w:rsidR="005D5481" w:rsidRPr="004D4D72">
        <w:rPr>
          <w:rFonts w:ascii="Times New Roman" w:hAnsi="Times New Roman" w:cs="Times New Roman"/>
          <w:sz w:val="24"/>
          <w:szCs w:val="24"/>
        </w:rPr>
        <w:t xml:space="preserve"> máximos a serem</w:t>
      </w:r>
      <w:r w:rsidR="00657CD6" w:rsidRPr="004D4D72">
        <w:rPr>
          <w:rFonts w:ascii="Times New Roman" w:hAnsi="Times New Roman" w:cs="Times New Roman"/>
          <w:sz w:val="24"/>
          <w:szCs w:val="24"/>
        </w:rPr>
        <w:t xml:space="preserve"> pagos ao Agricultor Familiar ou suas organizações pela venda dos gêneros alimentícios</w:t>
      </w:r>
      <w:r w:rsidR="005D5481" w:rsidRPr="004D4D72">
        <w:rPr>
          <w:rFonts w:ascii="Times New Roman" w:hAnsi="Times New Roman" w:cs="Times New Roman"/>
          <w:sz w:val="24"/>
          <w:szCs w:val="24"/>
        </w:rPr>
        <w:t>, ou seja, os preços não poderão</w:t>
      </w:r>
      <w:r w:rsidR="00357386" w:rsidRPr="004D4D72">
        <w:rPr>
          <w:rFonts w:ascii="Times New Roman" w:hAnsi="Times New Roman" w:cs="Times New Roman"/>
          <w:sz w:val="24"/>
          <w:szCs w:val="24"/>
        </w:rPr>
        <w:t xml:space="preserve"> </w:t>
      </w:r>
      <w:r w:rsidR="005D5481" w:rsidRPr="004D4D72">
        <w:rPr>
          <w:rFonts w:ascii="Times New Roman" w:hAnsi="Times New Roman" w:cs="Times New Roman"/>
          <w:sz w:val="24"/>
          <w:szCs w:val="24"/>
        </w:rPr>
        <w:t>exceder aos valores publicados</w:t>
      </w:r>
      <w:r w:rsidR="00657CD6" w:rsidRPr="004D4D72">
        <w:rPr>
          <w:rFonts w:ascii="Times New Roman" w:hAnsi="Times New Roman" w:cs="Times New Roman"/>
          <w:sz w:val="24"/>
          <w:szCs w:val="24"/>
        </w:rPr>
        <w:t>.</w:t>
      </w:r>
    </w:p>
    <w:p w:rsidR="003E6801" w:rsidRDefault="003E680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11698" w:rsidRPr="004D4D72">
        <w:rPr>
          <w:rFonts w:ascii="Times New Roman" w:eastAsia="Times New Roman" w:hAnsi="Times New Roman" w:cs="Times New Roman"/>
          <w:b/>
          <w:sz w:val="24"/>
          <w:szCs w:val="24"/>
        </w:rPr>
        <w:t>ESTIMATIVA DO</w:t>
      </w:r>
      <w:r w:rsidR="00EC6059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QUANTITATIVO DE GÊNEROS ALIMENTÍCIOS A SEREM ADQUIRIDOS DA AGRICULTURA FAMILIAR.</w:t>
      </w:r>
    </w:p>
    <w:p w:rsidR="00EC6059" w:rsidRPr="004D4D72" w:rsidRDefault="00EC6059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152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"/>
        <w:gridCol w:w="3758"/>
        <w:gridCol w:w="1701"/>
        <w:gridCol w:w="1559"/>
        <w:gridCol w:w="1295"/>
        <w:gridCol w:w="1371"/>
      </w:tblGrid>
      <w:tr w:rsidR="00222830" w:rsidRPr="004D4D72" w:rsidTr="00E35AFA">
        <w:trPr>
          <w:tblCellSpacing w:w="0" w:type="dxa"/>
          <w:jc w:val="center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 w:colFirst="0" w:colLast="5"/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8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675497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Produto 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Unidade, Dúzia, Maço, Kg ou </w:t>
            </w:r>
            <w:proofErr w:type="gramStart"/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L</w:t>
            </w:r>
            <w:proofErr w:type="gramEnd"/>
          </w:p>
        </w:tc>
        <w:tc>
          <w:tcPr>
            <w:tcW w:w="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675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Quantidade (total do período)</w:t>
            </w:r>
          </w:p>
        </w:tc>
        <w:tc>
          <w:tcPr>
            <w:tcW w:w="13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2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Preço de Aquisição (R$)</w:t>
            </w:r>
          </w:p>
        </w:tc>
      </w:tr>
      <w:tr w:rsidR="00A44C81" w:rsidRPr="004D4D72" w:rsidTr="00E35AFA">
        <w:trPr>
          <w:trHeight w:val="703"/>
          <w:tblCellSpacing w:w="0" w:type="dxa"/>
          <w:jc w:val="center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675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Médio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76FB" w:rsidRPr="009C604A" w:rsidRDefault="008476FB" w:rsidP="006754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C604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Valor Total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ABACAXI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CD6A9D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202A2D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ABÓBORA CABUTIÁ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B82971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ABOBRINHA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EB0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BANANA DA TERRA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C4B90" w:rsidP="00B829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6533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391,00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BANANA PRATA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B82971" w:rsidP="00932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20BB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320BB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EB0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EB0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5E6533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  <w:r w:rsidR="009320BB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82971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CHEIRO VERDE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02A2D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02A2D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222830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CHUCHU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70302B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FC5D5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302B" w:rsidRPr="00675497" w:rsidRDefault="00EB0530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  <w:r w:rsidR="004914F6"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COCHA/SOBRECOXA FRANGO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932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COUVE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932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DOCE DE PEDAÇO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050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EB0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1.098,00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FARINHA DE MANDIOCA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050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5E6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696,00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5E6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268,50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LEITE PASTEURIZADO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050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050C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2.116,00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LIMÃO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F5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9320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EB0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366,00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MANDIOCA DESCASCADA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9320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1.140,00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MILHO VERDE – ESPIGA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5E6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5E65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714,00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A44C81" w:rsidRPr="004D4D72" w:rsidTr="00675497">
        <w:trPr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910545" w:rsidP="008476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PEITO DE FRANGO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22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A44C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4F72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C81" w:rsidRPr="00675497" w:rsidRDefault="00A44C81" w:rsidP="00A44C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1.320,00</w:t>
            </w:r>
          </w:p>
        </w:tc>
      </w:tr>
    </w:tbl>
    <w:bookmarkEnd w:id="0"/>
    <w:p w:rsidR="00012DBA" w:rsidRPr="003E6801" w:rsidRDefault="0073602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801">
        <w:rPr>
          <w:rFonts w:ascii="Times New Roman" w:hAnsi="Times New Roman" w:cs="Times New Roman"/>
          <w:b/>
          <w:sz w:val="20"/>
          <w:szCs w:val="20"/>
        </w:rPr>
        <w:t>*Preço de aquisição é o preço a ser pago ao fornecedor da agricult</w:t>
      </w:r>
      <w:r w:rsidR="000F2EF1" w:rsidRPr="003E6801">
        <w:rPr>
          <w:rFonts w:ascii="Times New Roman" w:hAnsi="Times New Roman" w:cs="Times New Roman"/>
          <w:b/>
          <w:sz w:val="20"/>
          <w:szCs w:val="20"/>
        </w:rPr>
        <w:t xml:space="preserve">ura familiar. (Resolução FNDE </w:t>
      </w:r>
      <w:r w:rsidR="000A0F5A" w:rsidRPr="003E6801">
        <w:rPr>
          <w:rFonts w:ascii="Times New Roman" w:hAnsi="Times New Roman" w:cs="Times New Roman"/>
          <w:b/>
          <w:sz w:val="20"/>
          <w:szCs w:val="20"/>
        </w:rPr>
        <w:t xml:space="preserve">nº 4, de </w:t>
      </w:r>
      <w:proofErr w:type="gramStart"/>
      <w:r w:rsidR="000A0F5A" w:rsidRPr="003E680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0A0F5A" w:rsidRPr="003E6801">
        <w:rPr>
          <w:rFonts w:ascii="Times New Roman" w:hAnsi="Times New Roman" w:cs="Times New Roman"/>
          <w:b/>
          <w:sz w:val="20"/>
          <w:szCs w:val="20"/>
        </w:rPr>
        <w:t xml:space="preserve"> de abril de 2015</w:t>
      </w:r>
      <w:r w:rsidRPr="003E6801">
        <w:rPr>
          <w:rFonts w:ascii="Times New Roman" w:hAnsi="Times New Roman" w:cs="Times New Roman"/>
          <w:b/>
          <w:sz w:val="20"/>
          <w:szCs w:val="20"/>
        </w:rPr>
        <w:t>, Art.29, §3º).</w:t>
      </w:r>
      <w:r w:rsidR="0067742C" w:rsidRPr="003E6801">
        <w:rPr>
          <w:rFonts w:ascii="Times New Roman" w:hAnsi="Times New Roman" w:cs="Times New Roman"/>
          <w:b/>
          <w:sz w:val="20"/>
          <w:szCs w:val="20"/>
        </w:rPr>
        <w:t xml:space="preserve"> Não podendo exceder o valor publicado. </w:t>
      </w:r>
    </w:p>
    <w:p w:rsidR="00362A83" w:rsidRPr="003E6801" w:rsidRDefault="00362A83" w:rsidP="00362A83">
      <w:pPr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0DC1" w:rsidRPr="004D4D7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FONTE DE RECURSO</w:t>
      </w:r>
    </w:p>
    <w:p w:rsidR="003708B3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Recursos provenientes do </w:t>
      </w:r>
      <w:r w:rsidR="00DC0EAE" w:rsidRPr="004D4D72">
        <w:rPr>
          <w:rFonts w:ascii="Times New Roman" w:eastAsia="Times New Roman" w:hAnsi="Times New Roman" w:cs="Times New Roman"/>
          <w:sz w:val="24"/>
          <w:szCs w:val="24"/>
        </w:rPr>
        <w:t>Convênio FNDE.</w:t>
      </w:r>
    </w:p>
    <w:p w:rsidR="000D1C63" w:rsidRPr="004D4D72" w:rsidRDefault="000D1C63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4D4D72" w:rsidRDefault="008918E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HABILITAÇÃO DO FORNECEDOR</w:t>
      </w:r>
    </w:p>
    <w:p w:rsidR="00DC0EAE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Resolução FNDE nº </w:t>
      </w:r>
      <w:r w:rsidR="00A260CB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4, de </w:t>
      </w:r>
      <w:proofErr w:type="gramStart"/>
      <w:r w:rsidR="00A260CB" w:rsidRPr="004D4D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A260CB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2015.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51DA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.1. ENVELOPE Nº 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01 - HABILITAÇÃO DO FORNECEDOR INDIVIDUAL (não organizado em grupo)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O Fornecedor I</w:t>
      </w:r>
      <w:r w:rsidR="00C151DA" w:rsidRPr="004D4D72">
        <w:rPr>
          <w:rFonts w:ascii="Times New Roman" w:eastAsia="Times New Roman" w:hAnsi="Times New Roman" w:cs="Times New Roman"/>
          <w:sz w:val="24"/>
          <w:szCs w:val="24"/>
        </w:rPr>
        <w:t xml:space="preserve">ndividual deverá apresentar no </w:t>
      </w:r>
      <w:r w:rsidR="00C151DA" w:rsidRPr="004D4D72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nvelope nº 01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os documentos abaixo relacionados, sob pena de inabilitação: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do agricultor familiar participante, emitido nos últimos 60 dias;</w:t>
      </w:r>
    </w:p>
    <w:p w:rsidR="00DC0EAE" w:rsidRPr="004D4D72" w:rsidRDefault="0049761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ou seja, da Agricultura Familiar, </w:t>
      </w:r>
      <w:r w:rsidR="00D901EA" w:rsidRPr="004D4D72">
        <w:rPr>
          <w:rFonts w:ascii="Times New Roman" w:eastAsia="Times New Roman" w:hAnsi="Times New Roman" w:cs="Times New Roman"/>
          <w:sz w:val="24"/>
          <w:szCs w:val="24"/>
        </w:rPr>
        <w:t>relacionada no projeto de venda</w:t>
      </w:r>
      <w:r w:rsidR="00CD7C0F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8A2" w:rsidRPr="004D4D7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Modelo </w:t>
      </w:r>
      <w:r w:rsidR="00FA2DCB" w:rsidRPr="004D4D72">
        <w:rPr>
          <w:rFonts w:ascii="Times New Roman" w:eastAsia="Times New Roman" w:hAnsi="Times New Roman" w:cs="Times New Roman"/>
          <w:b/>
          <w:sz w:val="24"/>
          <w:szCs w:val="24"/>
        </w:rPr>
        <w:t>conforme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anexo</w:t>
      </w:r>
      <w:r w:rsidR="00FA2DCB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postado no site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hyperlink r:id="rId8" w:history="1">
        <w:r w:rsidR="00122755" w:rsidRPr="004D4D7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CD7C0F" w:rsidRPr="004D4D7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901EA" w:rsidRPr="004D4D7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48DA" w:rsidRPr="004D4D7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 xml:space="preserve">V- </w:t>
      </w:r>
      <w:r w:rsidR="00362A83" w:rsidRPr="004D4D72">
        <w:rPr>
          <w:rFonts w:ascii="Times New Roman" w:eastAsia="Calibri" w:hAnsi="Times New Roman" w:cs="Times New Roman"/>
          <w:sz w:val="24"/>
          <w:szCs w:val="24"/>
        </w:rPr>
        <w:t>O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s produtos objeto desta Chamada Pública deverão apresentar no ato da habilitação/proposta, e sempre que solicitado, certificados de registro no Serviço de Inspeção de Produtos de Origem Animal</w:t>
      </w:r>
      <w:r w:rsidR="0049761A" w:rsidRPr="004D4D72">
        <w:rPr>
          <w:rFonts w:ascii="Times New Roman" w:eastAsia="Calibri" w:hAnsi="Times New Roman" w:cs="Times New Roman"/>
          <w:sz w:val="24"/>
          <w:szCs w:val="24"/>
        </w:rPr>
        <w:t xml:space="preserve">, CISPOA; produtos processados e manipulados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(</w:t>
      </w:r>
      <w:r w:rsidR="0049761A" w:rsidRPr="004D4D72">
        <w:rPr>
          <w:rFonts w:ascii="Times New Roman" w:eastAsia="Calibri" w:hAnsi="Times New Roman" w:cs="Times New Roman"/>
          <w:sz w:val="24"/>
          <w:szCs w:val="24"/>
        </w:rPr>
        <w:t xml:space="preserve">Municipal,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SIM</w:t>
      </w:r>
      <w:r w:rsidR="0049761A" w:rsidRPr="004D4D72">
        <w:rPr>
          <w:rFonts w:ascii="Times New Roman" w:eastAsia="Calibri" w:hAnsi="Times New Roman" w:cs="Times New Roman"/>
          <w:sz w:val="24"/>
          <w:szCs w:val="24"/>
        </w:rPr>
        <w:t>), (Estadual e Federal, SIF)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, atualizado e em plena validade, da empresa fornecedora/produtora e da contratada</w:t>
      </w:r>
      <w:r w:rsidR="00E948DA" w:rsidRPr="004D4D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8DA" w:rsidRPr="004D4D72" w:rsidRDefault="00861279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lastRenderedPageBreak/>
        <w:t>V</w:t>
      </w:r>
      <w:r w:rsidR="00A74295" w:rsidRPr="004D4D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948DA" w:rsidRPr="004D4D72">
        <w:rPr>
          <w:rFonts w:ascii="Times New Roman" w:eastAsia="Calibri" w:hAnsi="Times New Roman" w:cs="Times New Roman"/>
          <w:sz w:val="24"/>
          <w:szCs w:val="24"/>
        </w:rPr>
        <w:t>A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 xml:space="preserve">presentar </w:t>
      </w:r>
      <w:r w:rsidR="00362A83" w:rsidRPr="004D4D72">
        <w:rPr>
          <w:rFonts w:ascii="Times New Roman" w:eastAsia="Calibri" w:hAnsi="Times New Roman" w:cs="Times New Roman"/>
          <w:sz w:val="24"/>
          <w:szCs w:val="24"/>
        </w:rPr>
        <w:t xml:space="preserve">cópia do Alvará </w:t>
      </w:r>
      <w:r w:rsidR="00357386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E948DA" w:rsidRPr="004D4D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050" w:rsidRPr="004D4D72" w:rsidRDefault="00E948DA" w:rsidP="00362A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VI</w:t>
      </w:r>
      <w:r w:rsidR="00A74295" w:rsidRPr="004D4D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Apresentar cópia do Alvará </w:t>
      </w:r>
      <w:r w:rsidR="008F18A2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4D4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dos veículos de transporte, os quais devem ser re</w:t>
      </w:r>
      <w:r w:rsidR="00D4723F" w:rsidRPr="004D4D72">
        <w:rPr>
          <w:rFonts w:ascii="Times New Roman" w:eastAsia="Calibri" w:hAnsi="Times New Roman" w:cs="Times New Roman"/>
          <w:sz w:val="24"/>
          <w:szCs w:val="24"/>
        </w:rPr>
        <w:t>f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ri</w:t>
      </w:r>
      <w:r w:rsidR="00D4723F" w:rsidRPr="004D4D72">
        <w:rPr>
          <w:rFonts w:ascii="Times New Roman" w:eastAsia="Calibri" w:hAnsi="Times New Roman" w:cs="Times New Roman"/>
          <w:sz w:val="24"/>
          <w:szCs w:val="24"/>
        </w:rPr>
        <w:t>g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 xml:space="preserve">erados e de uso exclusivo para </w:t>
      </w:r>
      <w:proofErr w:type="gramStart"/>
      <w:r w:rsidR="00C36050" w:rsidRPr="004D4D7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="003627F8" w:rsidRPr="004D4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.2. ENVELOPE Nº 01 - HABILITAÇÃO DO GRUPO INFORMAL</w:t>
      </w:r>
      <w:r w:rsidR="00C151DA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(organizados em grupos)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O Grupo Informal deverá apresentar no 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>, os documentos abaixo relacionados, so</w:t>
      </w:r>
      <w:r w:rsidR="008F18A2" w:rsidRPr="004D4D72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>pena de inabilitação: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de Pessoa Física - CPF;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extrato da DAP Física de cada agricultor familiar participante, emitido nos últimos 60 dias;</w:t>
      </w:r>
    </w:p>
    <w:p w:rsidR="00122755" w:rsidRPr="004D4D72" w:rsidRDefault="00861279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9" w:history="1">
        <w:r w:rsidR="00122755" w:rsidRPr="004D4D7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861279" w:rsidRPr="004D4D72" w:rsidRDefault="00861279" w:rsidP="00122755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IV- Os produtos objeto desta Chamada Pública deverão apresentar no ato da habilitação/proposta, e sempre que solicitado, certificados de registro no Serviço de Inspeção de Produtos de Origem Animal, CISPOA; produtos processados e manipulados (Municipal, SIM), (Estadual e Federal, SIF), atualizado e em plena validade, da empresa fornecedora/produtora e da contratada;</w:t>
      </w:r>
    </w:p>
    <w:p w:rsidR="00861279" w:rsidRPr="004D4D7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V- Apresentar cópia do Alvará </w:t>
      </w:r>
      <w:r w:rsidR="008F18A2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861279" w:rsidRPr="004D4D72" w:rsidRDefault="00861279" w:rsidP="0086127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VI - Apresentar cópia do Alvará </w:t>
      </w:r>
      <w:r w:rsidR="008F18A2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8F18A2" w:rsidRPr="004D4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D4D7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4D4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.3. ENVELOPE Nº 01 - HABILITAÇÃO DO GRUPO FORMAL</w:t>
      </w:r>
      <w:r w:rsidR="00C151DA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(Cooperativas)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O Grupo Formal deverá apresentar no </w:t>
      </w: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Envelope nº 01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>, os documentos abaixo relacionados, sob pena de inabilitação: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prova de inscrição no Cadastro Nacional de Pessoa Jurídica - CNPJ;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extrato da DAP Jurídica para associações e cooperativas, emitido nos últimos 60 dias;</w:t>
      </w:r>
    </w:p>
    <w:p w:rsidR="00F22C2D" w:rsidRPr="004D4D72" w:rsidRDefault="004C0DC1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eastAsia="Times New Roman" w:hAnsi="Times New Roman" w:cs="Times New Roman"/>
          <w:color w:val="auto"/>
        </w:rPr>
        <w:t xml:space="preserve">III - </w:t>
      </w:r>
      <w:r w:rsidR="00F22C2D" w:rsidRPr="004D4D72">
        <w:rPr>
          <w:rFonts w:ascii="Times New Roman" w:hAnsi="Times New Roman" w:cs="Times New Roman"/>
          <w:color w:val="auto"/>
        </w:rPr>
        <w:t xml:space="preserve">Prova de Regularidade (Certidão) com a Fazenda Federal (Certidão da SRF e Certidão da Dívida Ativa – Procuradoria da Fazenda), ou Certidão Conjunta; </w:t>
      </w:r>
    </w:p>
    <w:p w:rsidR="006F3358" w:rsidRPr="004D4D72" w:rsidRDefault="006F3358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>IV. Prova de Regularidade (Certidão) com o CADIN - Cadastro de Inadimplentes do Banco Central;</w:t>
      </w:r>
    </w:p>
    <w:p w:rsidR="00F22C2D" w:rsidRPr="004D4D72" w:rsidRDefault="00F22C2D" w:rsidP="00450B5E">
      <w:pPr>
        <w:pStyle w:val="Default"/>
        <w:spacing w:after="20" w:line="360" w:lineRule="auto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 xml:space="preserve">V - Prova de Regularidade (Certidão) com o FGTS (Fundo de Garantia do Tempo de Serviço); </w:t>
      </w:r>
    </w:p>
    <w:p w:rsidR="00F22C2D" w:rsidRPr="004D4D72" w:rsidRDefault="004C0DC1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eastAsia="Times New Roman" w:hAnsi="Times New Roman" w:cs="Times New Roman"/>
          <w:color w:val="auto"/>
        </w:rPr>
        <w:t>V</w:t>
      </w:r>
      <w:r w:rsidR="00F22C2D" w:rsidRPr="004D4D72">
        <w:rPr>
          <w:rFonts w:ascii="Times New Roman" w:eastAsia="Times New Roman" w:hAnsi="Times New Roman" w:cs="Times New Roman"/>
          <w:color w:val="auto"/>
        </w:rPr>
        <w:t>I</w:t>
      </w:r>
      <w:r w:rsidRPr="004D4D72">
        <w:rPr>
          <w:rFonts w:ascii="Times New Roman" w:eastAsia="Times New Roman" w:hAnsi="Times New Roman" w:cs="Times New Roman"/>
          <w:color w:val="auto"/>
        </w:rPr>
        <w:t xml:space="preserve"> -</w:t>
      </w:r>
      <w:r w:rsidR="00F22C2D" w:rsidRPr="004D4D72">
        <w:rPr>
          <w:rFonts w:ascii="Times New Roman" w:hAnsi="Times New Roman" w:cs="Times New Roman"/>
          <w:color w:val="auto"/>
        </w:rPr>
        <w:t xml:space="preserve"> Cópia do Estatuto e ata de posse da atual diretoria da entidade, registrado na Junta Comercial</w:t>
      </w:r>
      <w:r w:rsidR="00861279" w:rsidRPr="004D4D72">
        <w:rPr>
          <w:rFonts w:ascii="Times New Roman" w:hAnsi="Times New Roman" w:cs="Times New Roman"/>
          <w:color w:val="auto"/>
        </w:rPr>
        <w:t xml:space="preserve"> do Estado</w:t>
      </w:r>
      <w:r w:rsidR="00F22C2D" w:rsidRPr="004D4D72">
        <w:rPr>
          <w:rFonts w:ascii="Times New Roman" w:hAnsi="Times New Roman" w:cs="Times New Roman"/>
          <w:color w:val="auto"/>
        </w:rPr>
        <w:t>, no caso de cooperativas, ou Cartório de Registro Civil de Pessoas Jur</w:t>
      </w:r>
      <w:r w:rsidR="00D901EA" w:rsidRPr="004D4D72">
        <w:rPr>
          <w:rFonts w:ascii="Times New Roman" w:hAnsi="Times New Roman" w:cs="Times New Roman"/>
          <w:color w:val="auto"/>
        </w:rPr>
        <w:t>ídicas, no caso de associações;</w:t>
      </w:r>
    </w:p>
    <w:p w:rsidR="00122755" w:rsidRPr="004D4D7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48A" w:rsidRPr="004D4D72">
        <w:rPr>
          <w:rFonts w:ascii="Times New Roman" w:eastAsia="Times New Roman" w:hAnsi="Times New Roman" w:cs="Times New Roman"/>
          <w:sz w:val="24"/>
          <w:szCs w:val="24"/>
        </w:rPr>
        <w:t xml:space="preserve"> declaração de que os gêneros alimentícios a serem entregues são oriundos de produção própria, ou seja, da Agricultura Familiar, relacionada no projeto de venda 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0" w:history="1">
        <w:r w:rsidR="00122755" w:rsidRPr="004D4D7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Pública); </w:t>
      </w:r>
    </w:p>
    <w:p w:rsidR="00122755" w:rsidRPr="004D4D72" w:rsidRDefault="00C661CC" w:rsidP="0012275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F3358" w:rsidRPr="004D4D72">
        <w:rPr>
          <w:rFonts w:ascii="Times New Roman" w:eastAsia="Times New Roman" w:hAnsi="Times New Roman" w:cs="Times New Roman"/>
          <w:sz w:val="24"/>
          <w:szCs w:val="24"/>
        </w:rPr>
        <w:t>X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declaração do seu representante legal de responsabilidade pelo controle do atendimento do limite individual de vend</w:t>
      </w:r>
      <w:r w:rsidR="00C36050" w:rsidRPr="004D4D72">
        <w:rPr>
          <w:rFonts w:ascii="Times New Roman" w:eastAsia="Times New Roman" w:hAnsi="Times New Roman" w:cs="Times New Roman"/>
          <w:sz w:val="24"/>
          <w:szCs w:val="24"/>
        </w:rPr>
        <w:t>a de seus cooperados/associados</w:t>
      </w:r>
      <w:r w:rsidR="0049456E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conforme anexo postado no site - </w:t>
      </w:r>
      <w:hyperlink r:id="rId11" w:history="1">
        <w:r w:rsidR="00122755" w:rsidRPr="004D4D7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www.seduce.go.gov.br</w:t>
        </w:r>
      </w:hyperlink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-&gt;Educação &gt;Alimentação Escolar &gt;Chamada Pública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22755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49456E" w:rsidRPr="004D4D72" w:rsidRDefault="00C36050" w:rsidP="00FA2DCB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X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56E" w:rsidRPr="004D4D72">
        <w:rPr>
          <w:rFonts w:ascii="Times New Roman" w:eastAsia="Calibri" w:hAnsi="Times New Roman" w:cs="Times New Roman"/>
          <w:sz w:val="24"/>
          <w:szCs w:val="24"/>
        </w:rPr>
        <w:t>Os produtos objeto desta Chamada Pública deverão apresentar no ato da habilitação/proposta, e sempre que solicitado, certificados de registro no Serviço de Inspeção</w:t>
      </w:r>
      <w:r w:rsidR="00ED3F4B" w:rsidRPr="004D4D72">
        <w:rPr>
          <w:rFonts w:ascii="Times New Roman" w:eastAsia="Calibri" w:hAnsi="Times New Roman" w:cs="Times New Roman"/>
          <w:sz w:val="24"/>
          <w:szCs w:val="24"/>
        </w:rPr>
        <w:t xml:space="preserve"> de Produtos de Origem Animal, </w:t>
      </w:r>
      <w:r w:rsidR="0049456E" w:rsidRPr="004D4D72">
        <w:rPr>
          <w:rFonts w:ascii="Times New Roman" w:eastAsia="Calibri" w:hAnsi="Times New Roman" w:cs="Times New Roman"/>
          <w:sz w:val="24"/>
          <w:szCs w:val="24"/>
        </w:rPr>
        <w:t>CISPOA; produtos processados e manipulados (Municipal, SIM), (Estadual e Federal, SIF), atualizado e em plena validade, da empresa fornecedora/produtora e da contratada;</w:t>
      </w:r>
    </w:p>
    <w:p w:rsidR="0049456E" w:rsidRPr="004D4D7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XI- Apresentar cópia do Alvará </w:t>
      </w:r>
      <w:r w:rsidR="00ED3F4B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validade;</w:t>
      </w:r>
    </w:p>
    <w:p w:rsidR="0049456E" w:rsidRPr="004D4D72" w:rsidRDefault="0049456E" w:rsidP="004945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XII- Apresentar cópia do Alvará </w:t>
      </w:r>
      <w:r w:rsidR="00ED3F4B" w:rsidRPr="004D4D72">
        <w:rPr>
          <w:rFonts w:ascii="Times New Roman" w:eastAsia="Calibri" w:hAnsi="Times New Roman" w:cs="Times New Roman"/>
          <w:sz w:val="24"/>
          <w:szCs w:val="24"/>
        </w:rPr>
        <w:t>Sanitário atualizado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e em plena validade</w:t>
      </w:r>
      <w:r w:rsidR="00357386" w:rsidRPr="004D4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dos veículos de transporte, os quais devem ser refrigerados e de uso exclusivo para </w:t>
      </w:r>
      <w:proofErr w:type="gramStart"/>
      <w:r w:rsidRPr="004D4D72">
        <w:rPr>
          <w:rFonts w:ascii="Times New Roman" w:eastAsia="Calibri" w:hAnsi="Times New Roman" w:cs="Times New Roman"/>
          <w:sz w:val="24"/>
          <w:szCs w:val="24"/>
        </w:rPr>
        <w:t>o transporte do objeto da presente Chamada</w:t>
      </w:r>
      <w:proofErr w:type="gramEnd"/>
      <w:r w:rsidRPr="004D4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0B5E" w:rsidRPr="004D4D72" w:rsidRDefault="00450B5E" w:rsidP="0049456E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ENVELOPE Nº 02 - PROJETO DE VENDA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.1. No 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Envelope nº 02</w:t>
      </w:r>
      <w:r w:rsidR="00C151DA" w:rsidRPr="004D4D7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os Fornecedores Individuais, Grupos Informais ou Grupos Formais deverão apresentar o Projeto de Venda de Gêneros Alimentícios da Agricultura Familiar</w:t>
      </w:r>
      <w:r w:rsidR="00A01614" w:rsidRPr="004D4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lastRenderedPageBreak/>
        <w:t>conforme Anexo</w:t>
      </w:r>
      <w:r w:rsidR="00FD7C76" w:rsidRPr="004D4D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71" w:rsidRPr="004D4D7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27471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F5" w:rsidRPr="004D4D72">
        <w:rPr>
          <w:rFonts w:ascii="Times New Roman" w:eastAsia="Times New Roman" w:hAnsi="Times New Roman" w:cs="Times New Roman"/>
          <w:b/>
          <w:sz w:val="24"/>
          <w:szCs w:val="24"/>
        </w:rPr>
        <w:t>Resolu</w:t>
      </w:r>
      <w:r w:rsidR="00227471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ção nº 4, de </w:t>
      </w:r>
      <w:proofErr w:type="gramStart"/>
      <w:r w:rsidR="00227471" w:rsidRPr="004D4D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="00227471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Abril de 2015</w:t>
      </w:r>
      <w:r w:rsidR="001F4CC6" w:rsidRPr="004D4D72">
        <w:rPr>
          <w:rFonts w:ascii="Times New Roman" w:eastAsia="Times New Roman" w:hAnsi="Times New Roman" w:cs="Times New Roman"/>
          <w:b/>
          <w:sz w:val="24"/>
          <w:szCs w:val="24"/>
        </w:rPr>
        <w:t>, não podendo altera</w:t>
      </w:r>
      <w:r w:rsidR="003627F8" w:rsidRPr="004D4D72">
        <w:rPr>
          <w:rFonts w:ascii="Times New Roman" w:eastAsia="Times New Roman" w:hAnsi="Times New Roman" w:cs="Times New Roman"/>
          <w:b/>
          <w:sz w:val="24"/>
          <w:szCs w:val="24"/>
        </w:rPr>
        <w:t>r sua original configuração</w:t>
      </w:r>
      <w:r w:rsidR="00A8230C" w:rsidRPr="004D4D72">
        <w:rPr>
          <w:rFonts w:ascii="Times New Roman" w:eastAsia="Times New Roman" w:hAnsi="Times New Roman" w:cs="Times New Roman"/>
          <w:b/>
          <w:sz w:val="24"/>
          <w:szCs w:val="24"/>
        </w:rPr>
        <w:t>, sob pena de inabilitação</w:t>
      </w:r>
      <w:r w:rsidR="001F4CC6" w:rsidRPr="004D4D7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.2. A relação dos proponentes dos projetos de venda será apresentada em </w:t>
      </w:r>
      <w:r w:rsidR="00C01F11" w:rsidRPr="004D4D72">
        <w:rPr>
          <w:rFonts w:ascii="Times New Roman" w:eastAsia="Times New Roman" w:hAnsi="Times New Roman" w:cs="Times New Roman"/>
          <w:sz w:val="24"/>
          <w:szCs w:val="24"/>
        </w:rPr>
        <w:t>sessão pública e registrada em A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A73A0" w:rsidRPr="004D4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após o término do prazo de apresentação dos </w:t>
      </w:r>
      <w:r w:rsidR="00DC0EAE" w:rsidRPr="004D4D72">
        <w:rPr>
          <w:rFonts w:ascii="Times New Roman" w:eastAsia="Times New Roman" w:hAnsi="Times New Roman" w:cs="Times New Roman"/>
          <w:sz w:val="24"/>
          <w:szCs w:val="24"/>
        </w:rPr>
        <w:t>projetos.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O resultado da seleção será publicado </w:t>
      </w:r>
      <w:r w:rsidR="00E75DDC" w:rsidRPr="004D4D72">
        <w:rPr>
          <w:rFonts w:ascii="Times New Roman" w:eastAsia="Times New Roman" w:hAnsi="Times New Roman" w:cs="Times New Roman"/>
          <w:sz w:val="24"/>
          <w:szCs w:val="24"/>
        </w:rPr>
        <w:t xml:space="preserve">em dois </w:t>
      </w:r>
      <w:r w:rsidR="00D70BBD" w:rsidRPr="004D4D72">
        <w:rPr>
          <w:rFonts w:ascii="Times New Roman" w:eastAsia="Times New Roman" w:hAnsi="Times New Roman" w:cs="Times New Roman"/>
          <w:b/>
          <w:sz w:val="24"/>
          <w:szCs w:val="24"/>
        </w:rPr>
        <w:t>(0</w:t>
      </w:r>
      <w:r w:rsidR="00E75DDC" w:rsidRPr="004D4D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EAE" w:rsidRPr="004D4D7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 xml:space="preserve">uteis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após o prazo da publicação da relação dos proponentes e no prazo de </w:t>
      </w:r>
      <w:r w:rsidR="00E75DDC" w:rsidRPr="004D4D72">
        <w:rPr>
          <w:rFonts w:ascii="Times New Roman" w:eastAsia="Times New Roman" w:hAnsi="Times New Roman" w:cs="Times New Roman"/>
          <w:sz w:val="24"/>
          <w:szCs w:val="24"/>
        </w:rPr>
        <w:t>dois (</w:t>
      </w:r>
      <w:r w:rsidR="00E75DDC" w:rsidRPr="004D4D7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E75DDC" w:rsidRPr="004D4D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dias</w:t>
      </w:r>
      <w:r w:rsidR="00C661CC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uteis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o(s) selecionado(s) será</w:t>
      </w:r>
      <w:r w:rsidR="00FD7C76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) convocado</w:t>
      </w:r>
      <w:r w:rsidR="00A02CDA" w:rsidRPr="004D4D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s) pa</w:t>
      </w:r>
      <w:r w:rsidR="001F4CC6" w:rsidRPr="004D4D72">
        <w:rPr>
          <w:rFonts w:ascii="Times New Roman" w:eastAsia="Times New Roman" w:hAnsi="Times New Roman" w:cs="Times New Roman"/>
          <w:sz w:val="24"/>
          <w:szCs w:val="24"/>
        </w:rPr>
        <w:t>ra assinatura do(s) contrato(s)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DDC" w:rsidRPr="004D4D7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aso não cumpra o prazo o selecionado será desclassificado</w:t>
      </w:r>
      <w:r w:rsidR="00E75DDC" w:rsidRPr="004D4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 xml:space="preserve"> e o segundo selecionado será convocado;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0519A0" w:rsidRPr="004D4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O(s) projeto(s) de venda a ser</w:t>
      </w:r>
      <w:r w:rsidR="00DC0EAE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(em) contratado(s) será</w:t>
      </w:r>
      <w:r w:rsidR="00DC0EAE" w:rsidRPr="004D4D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) selecionado(s) conforme critérios estabele</w:t>
      </w:r>
      <w:r w:rsidR="001F4CC6" w:rsidRPr="004D4D72">
        <w:rPr>
          <w:rFonts w:ascii="Times New Roman" w:eastAsia="Times New Roman" w:hAnsi="Times New Roman" w:cs="Times New Roman"/>
          <w:sz w:val="24"/>
          <w:szCs w:val="24"/>
        </w:rPr>
        <w:t>cidos pelo art. 25 da Resolução;</w:t>
      </w: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.4. Devem constar nos Projetos de Venda de Gêneros Alimentícios da Agricultura Familiar o nome, o CPF e nº da DAP Física de cada agricultor familiar fornecedor quando se tratar de Fornecedor Individu</w:t>
      </w:r>
      <w:r w:rsidR="00A128A7" w:rsidRPr="004D4D72">
        <w:rPr>
          <w:rFonts w:ascii="Times New Roman" w:eastAsia="Times New Roman" w:hAnsi="Times New Roman" w:cs="Times New Roman"/>
          <w:sz w:val="24"/>
          <w:szCs w:val="24"/>
        </w:rPr>
        <w:t>al ou Grupo Informal, e o CNPJ e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DAP jurídica da organização produtiva q</w:t>
      </w:r>
      <w:r w:rsidR="001F4CC6" w:rsidRPr="004D4D72">
        <w:rPr>
          <w:rFonts w:ascii="Times New Roman" w:eastAsia="Times New Roman" w:hAnsi="Times New Roman" w:cs="Times New Roman"/>
          <w:sz w:val="24"/>
          <w:szCs w:val="24"/>
        </w:rPr>
        <w:t>uando se tratar de Grupo Formal;</w:t>
      </w:r>
    </w:p>
    <w:p w:rsidR="00C52E61" w:rsidRDefault="00C52E61" w:rsidP="00C52E61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542EA" w:rsidRPr="004D4D7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4D72">
        <w:rPr>
          <w:rFonts w:ascii="Times New Roman" w:eastAsia="Calibri" w:hAnsi="Times New Roman" w:cs="Times New Roman"/>
          <w:sz w:val="24"/>
          <w:szCs w:val="24"/>
        </w:rPr>
        <w:t>Os participantes poderão ser convocados a prestarem esclarecimentos ou informações complementares, verbais ou por escrito, a respeito de documentos ou propostas apresentados, sem que isso implique em modificações de co</w:t>
      </w:r>
      <w:r w:rsidR="00D542EA" w:rsidRPr="004D4D72">
        <w:rPr>
          <w:rFonts w:ascii="Times New Roman" w:eastAsia="Calibri" w:hAnsi="Times New Roman" w:cs="Times New Roman"/>
          <w:sz w:val="24"/>
          <w:szCs w:val="24"/>
        </w:rPr>
        <w:t>ndições originalmente propostas, sendo esse item de autonomia da Comissão Julgadora.</w:t>
      </w:r>
    </w:p>
    <w:p w:rsidR="00FB7356" w:rsidRPr="004D4D72" w:rsidRDefault="00FB7356" w:rsidP="00C52E61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DC1" w:rsidRPr="004D4D72" w:rsidRDefault="00D901EA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CRITÉRIOS DE SELEÇÃO DOS BENEFICIÁRIOS</w:t>
      </w:r>
    </w:p>
    <w:p w:rsidR="004C0DC1" w:rsidRPr="004D4D7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.1. Para seleção, os projetos de venda habilitadas serão divididos em: grupo de projetos de fornecedores locais, grupo de projetos do territór</w:t>
      </w:r>
      <w:r w:rsidR="00EC4A68" w:rsidRPr="004D4D72">
        <w:rPr>
          <w:rFonts w:ascii="Times New Roman" w:eastAsia="Times New Roman" w:hAnsi="Times New Roman" w:cs="Times New Roman"/>
          <w:sz w:val="24"/>
          <w:szCs w:val="24"/>
        </w:rPr>
        <w:t>io rural, grupo de projetos do E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stad</w:t>
      </w:r>
      <w:r w:rsidR="001F4CC6" w:rsidRPr="004D4D72">
        <w:rPr>
          <w:rFonts w:ascii="Times New Roman" w:eastAsia="Times New Roman" w:hAnsi="Times New Roman" w:cs="Times New Roman"/>
          <w:sz w:val="24"/>
          <w:szCs w:val="24"/>
        </w:rPr>
        <w:t>o, e grupo de propostas do País</w:t>
      </w:r>
      <w:r w:rsidR="00647621" w:rsidRPr="004D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4D4D7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.2. Entre os grupos de projetos, será observada a seguinte ordem de prioridade para seleção: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 - o grupo de projetos de fornecedores locais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 xml:space="preserve"> (mesmo município)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terá pr</w:t>
      </w:r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ioridade sobre os demais grupos;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II - o grupo de projetos de fornecedores do território rural</w:t>
      </w:r>
      <w:r w:rsidR="00A74295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 xml:space="preserve">Grupo de Projetos de venda 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>inserid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>s nos municípios jurisdicionad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202E28" w:rsidRPr="004D4D72">
        <w:rPr>
          <w:rFonts w:ascii="Times New Roman" w:hAnsi="Times New Roman" w:cs="Times New Roman"/>
          <w:sz w:val="24"/>
          <w:szCs w:val="24"/>
        </w:rPr>
        <w:t>Subsecretaria Regional de Educação, Cultura e Esporte</w:t>
      </w:r>
      <w:r w:rsidR="00447570" w:rsidRPr="004D4D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98B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>terá priorid</w:t>
      </w:r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 xml:space="preserve">ade sobre o do 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stado e do País;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o grupo de projetos do </w:t>
      </w:r>
      <w:r w:rsidR="00C661CC" w:rsidRPr="004D4D7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terá prioridade sobre o do País;</w:t>
      </w:r>
    </w:p>
    <w:p w:rsidR="004C0DC1" w:rsidRPr="004D4D7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.3. Em cada grupo de projetos, será observada a seguinte ordem de prioridade para seleção: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 - os assentamentos de reforma agrária, as comunidades tradicionais indígenas e as comunidades quilombolas, não havendo prioridade entre estes;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II - os fornecedores de gêneros alimentícios certificados como orgânicos ou agro</w:t>
      </w:r>
      <w:r w:rsidR="00DC0EAE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ecológicos, segundo a </w:t>
      </w:r>
      <w:hyperlink r:id="rId12" w:history="1">
        <w:r w:rsidRPr="004D4D72">
          <w:rPr>
            <w:rFonts w:ascii="Times New Roman" w:eastAsia="Times New Roman" w:hAnsi="Times New Roman" w:cs="Times New Roman"/>
            <w:sz w:val="24"/>
            <w:szCs w:val="24"/>
          </w:rPr>
          <w:t>Lei nº 10.831, de 23 de dezembro de 2003</w:t>
        </w:r>
      </w:hyperlink>
      <w:r w:rsidRPr="004D4D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</w:t>
      </w:r>
      <w:r w:rsidR="00647621" w:rsidRPr="004D4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Caso 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 xml:space="preserve">o projeto selecionado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>não obtenha as quantidades necessárias de produtos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 xml:space="preserve"> para atender a demanda da </w:t>
      </w:r>
      <w:r w:rsidR="00212348" w:rsidRPr="004D4D72">
        <w:rPr>
          <w:rFonts w:ascii="Times New Roman" w:eastAsia="Times New Roman" w:hAnsi="Times New Roman" w:cs="Times New Roman"/>
          <w:sz w:val="24"/>
          <w:szCs w:val="24"/>
        </w:rPr>
        <w:t>Unidade Escolar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>, poderá a mesma</w:t>
      </w:r>
      <w:r w:rsidR="00212348" w:rsidRPr="004D4D72">
        <w:rPr>
          <w:rFonts w:ascii="Times New Roman" w:eastAsia="Times New Roman" w:hAnsi="Times New Roman" w:cs="Times New Roman"/>
          <w:sz w:val="24"/>
          <w:szCs w:val="24"/>
        </w:rPr>
        <w:t xml:space="preserve"> Unidade Escolar 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 xml:space="preserve">adquirir os </w:t>
      </w:r>
      <w:r w:rsidR="00067E0B" w:rsidRPr="004D4D72">
        <w:rPr>
          <w:rFonts w:ascii="Times New Roman" w:eastAsia="Times New Roman" w:hAnsi="Times New Roman" w:cs="Times New Roman"/>
          <w:sz w:val="24"/>
          <w:szCs w:val="24"/>
        </w:rPr>
        <w:t xml:space="preserve">demais 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 xml:space="preserve">itens </w:t>
      </w:r>
      <w:r w:rsidR="00067E0B" w:rsidRPr="004D4D72">
        <w:rPr>
          <w:rFonts w:ascii="Times New Roman" w:eastAsia="Times New Roman" w:hAnsi="Times New Roman" w:cs="Times New Roman"/>
          <w:sz w:val="24"/>
          <w:szCs w:val="24"/>
        </w:rPr>
        <w:t xml:space="preserve">de outros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projetos </w:t>
      </w:r>
      <w:r w:rsidR="00067E0B" w:rsidRPr="004D4D72">
        <w:rPr>
          <w:rFonts w:ascii="Times New Roman" w:eastAsia="Times New Roman" w:hAnsi="Times New Roman" w:cs="Times New Roman"/>
          <w:sz w:val="24"/>
          <w:szCs w:val="24"/>
        </w:rPr>
        <w:t>de venda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A2B" w:rsidRPr="004D4D72">
        <w:rPr>
          <w:rFonts w:ascii="Times New Roman" w:eastAsia="Times New Roman" w:hAnsi="Times New Roman" w:cs="Times New Roman"/>
          <w:sz w:val="24"/>
          <w:szCs w:val="24"/>
        </w:rPr>
        <w:t>conforme critérios de seleção.</w:t>
      </w:r>
    </w:p>
    <w:p w:rsidR="00F22C2D" w:rsidRPr="004D4D72" w:rsidRDefault="0088266E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6050" w:rsidRPr="004D4D7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2C2D" w:rsidRPr="004D4D72">
        <w:rPr>
          <w:rFonts w:ascii="Times New Roman" w:eastAsia="Calibri" w:hAnsi="Times New Roman" w:cs="Times New Roman"/>
          <w:sz w:val="24"/>
          <w:szCs w:val="24"/>
        </w:rPr>
        <w:t>Em caso de empate,</w:t>
      </w:r>
      <w:r w:rsidR="00212348" w:rsidRPr="004D4D72">
        <w:rPr>
          <w:rFonts w:ascii="Times New Roman" w:eastAsia="Calibri" w:hAnsi="Times New Roman" w:cs="Times New Roman"/>
          <w:sz w:val="24"/>
          <w:szCs w:val="24"/>
        </w:rPr>
        <w:t xml:space="preserve"> onde não há consenso/comum acordo, </w:t>
      </w:r>
      <w:r w:rsidR="007E398B" w:rsidRPr="004D4D72">
        <w:rPr>
          <w:rFonts w:ascii="Times New Roman" w:eastAsia="Calibri" w:hAnsi="Times New Roman" w:cs="Times New Roman"/>
          <w:sz w:val="24"/>
          <w:szCs w:val="24"/>
        </w:rPr>
        <w:t>adotam-se</w:t>
      </w:r>
      <w:r w:rsidR="00212348" w:rsidRPr="004D4D72">
        <w:rPr>
          <w:rFonts w:ascii="Times New Roman" w:eastAsia="Calibri" w:hAnsi="Times New Roman" w:cs="Times New Roman"/>
          <w:sz w:val="24"/>
          <w:szCs w:val="24"/>
        </w:rPr>
        <w:t xml:space="preserve"> os critérios a seguir de acordo com a ordem de prioridade:</w:t>
      </w:r>
    </w:p>
    <w:p w:rsidR="00F22C2D" w:rsidRPr="004D4D7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I. Proposta que</w:t>
      </w:r>
      <w:r w:rsidR="0088266E" w:rsidRPr="004D4D72">
        <w:rPr>
          <w:rFonts w:ascii="Times New Roman" w:eastAsia="Calibri" w:hAnsi="Times New Roman" w:cs="Times New Roman"/>
          <w:sz w:val="24"/>
          <w:szCs w:val="24"/>
        </w:rPr>
        <w:t xml:space="preserve"> contemple a totalidade do item;</w:t>
      </w:r>
    </w:p>
    <w:p w:rsidR="000519A0" w:rsidRPr="004D4D72" w:rsidRDefault="00F22C2D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212348" w:rsidRPr="004D4D72">
        <w:rPr>
          <w:rFonts w:ascii="Times New Roman" w:eastAsia="Calibri" w:hAnsi="Times New Roman" w:cs="Times New Roman"/>
          <w:sz w:val="24"/>
          <w:szCs w:val="24"/>
        </w:rPr>
        <w:t>Organizações fornecedoras que agregam agricultores familiares dos municípios circunvizinhos ao local de entrega dos produtos;</w:t>
      </w:r>
      <w:r w:rsidR="000519A0" w:rsidRPr="004D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A0" w:rsidRPr="004D4D72" w:rsidRDefault="000519A0" w:rsidP="000519A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hAnsi="Times New Roman" w:cs="Times New Roman"/>
          <w:sz w:val="24"/>
          <w:szCs w:val="24"/>
        </w:rPr>
        <w:t>I</w:t>
      </w:r>
      <w:r w:rsidR="006F6CA8" w:rsidRPr="004D4D72">
        <w:rPr>
          <w:rFonts w:ascii="Times New Roman" w:hAnsi="Times New Roman" w:cs="Times New Roman"/>
          <w:sz w:val="24"/>
          <w:szCs w:val="24"/>
        </w:rPr>
        <w:t>II</w:t>
      </w:r>
      <w:r w:rsidRPr="004D4D72">
        <w:rPr>
          <w:rFonts w:ascii="Times New Roman" w:hAnsi="Times New Roman" w:cs="Times New Roman"/>
          <w:sz w:val="24"/>
          <w:szCs w:val="24"/>
        </w:rPr>
        <w:t>.  Maior percentual de mulheres sócias da cooperativa;</w:t>
      </w:r>
    </w:p>
    <w:p w:rsidR="00212348" w:rsidRPr="004D4D72" w:rsidRDefault="006F6CA8" w:rsidP="002123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</w:t>
      </w:r>
      <w:r w:rsidR="000519A0" w:rsidRPr="004D4D72">
        <w:rPr>
          <w:rFonts w:ascii="Times New Roman" w:eastAsia="Calibri" w:hAnsi="Times New Roman" w:cs="Times New Roman"/>
          <w:sz w:val="24"/>
          <w:szCs w:val="24"/>
        </w:rPr>
        <w:t xml:space="preserve">V. </w:t>
      </w:r>
      <w:r w:rsidR="00212348" w:rsidRPr="004D4D72">
        <w:rPr>
          <w:rFonts w:ascii="Times New Roman" w:hAnsi="Times New Roman" w:cs="Times New Roman"/>
          <w:sz w:val="24"/>
          <w:szCs w:val="24"/>
        </w:rPr>
        <w:t xml:space="preserve">Possuir o Selo da Agricultura Familiar – SIPAF; </w:t>
      </w:r>
    </w:p>
    <w:p w:rsidR="00F22C2D" w:rsidRPr="004D4D7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V. Organizações fornecedoras que reúnam comunidades tradicionais, quilombolas ou indígenas;</w:t>
      </w:r>
    </w:p>
    <w:p w:rsidR="006F6CA8" w:rsidRPr="004D4D72" w:rsidRDefault="00F22C2D" w:rsidP="00450B5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V</w:t>
      </w:r>
      <w:r w:rsidR="000519A0" w:rsidRPr="004D4D72">
        <w:rPr>
          <w:rFonts w:ascii="Times New Roman" w:eastAsia="Calibri" w:hAnsi="Times New Roman" w:cs="Times New Roman"/>
          <w:sz w:val="24"/>
          <w:szCs w:val="24"/>
        </w:rPr>
        <w:t>I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. Organizações fornecedoras que associam famílias vinculadas a assentamentos da reforma </w:t>
      </w:r>
      <w:r w:rsidR="006F6CA8" w:rsidRPr="004D4D72">
        <w:rPr>
          <w:rFonts w:ascii="Times New Roman" w:eastAsia="Calibri" w:hAnsi="Times New Roman" w:cs="Times New Roman"/>
          <w:sz w:val="24"/>
          <w:szCs w:val="24"/>
        </w:rPr>
        <w:t>agrária;</w:t>
      </w:r>
    </w:p>
    <w:p w:rsidR="006F6CA8" w:rsidRDefault="006F6CA8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VII - Organizações fornecedoras que congregam famílias comprometidas com a produção agroecológica e/ou orgânica</w:t>
      </w:r>
      <w:r w:rsidR="00503899" w:rsidRPr="004D4D72">
        <w:rPr>
          <w:rFonts w:ascii="Times New Roman" w:eastAsia="Calibri" w:hAnsi="Times New Roman" w:cs="Times New Roman"/>
          <w:sz w:val="24"/>
          <w:szCs w:val="24"/>
        </w:rPr>
        <w:t>.</w:t>
      </w: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356" w:rsidRPr="004D4D72" w:rsidRDefault="00FB7356" w:rsidP="006F6CA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45EF4" w:rsidRPr="004D4D72" w:rsidRDefault="0088266E" w:rsidP="00450B5E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4D4D72">
        <w:rPr>
          <w:rFonts w:ascii="Times New Roman" w:eastAsia="Times New Roman" w:hAnsi="Times New Roman" w:cs="Times New Roman"/>
          <w:b/>
          <w:color w:val="auto"/>
        </w:rPr>
        <w:lastRenderedPageBreak/>
        <w:t>7</w:t>
      </w:r>
      <w:r w:rsidR="00756584" w:rsidRPr="004D4D72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5EF4" w:rsidRPr="004D4D72">
        <w:rPr>
          <w:rFonts w:ascii="Times New Roman" w:hAnsi="Times New Roman" w:cs="Times New Roman"/>
          <w:b/>
          <w:color w:val="auto"/>
        </w:rPr>
        <w:t>RECEBIMENTO DOS ENVELOPES</w:t>
      </w:r>
    </w:p>
    <w:p w:rsidR="00C45EF4" w:rsidRPr="004D4D7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 xml:space="preserve">Os envelopes, não transparentes, deverão estar lacrados e identificados, com a seguinte inscrição: </w:t>
      </w:r>
    </w:p>
    <w:p w:rsidR="00C45EF4" w:rsidRPr="004D4D7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</w:t>
      </w:r>
      <w:r w:rsidR="009C604A">
        <w:rPr>
          <w:rFonts w:ascii="Times New Roman" w:hAnsi="Times New Roman" w:cs="Times New Roman"/>
          <w:b/>
          <w:bCs/>
          <w:color w:val="auto"/>
        </w:rPr>
        <w:t>HAMADA PÚBLICA Nº 002/2016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ENVELOPE Nº 1 – HABILITAÇÃO (Nome da Escola)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PROPONENTE (NOME COMPLETO)</w:t>
      </w:r>
    </w:p>
    <w:p w:rsidR="00FA2A89" w:rsidRDefault="00FA2A89" w:rsidP="00FA2A8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A2A89" w:rsidRDefault="00FA2A89" w:rsidP="009C60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CH</w:t>
      </w:r>
      <w:r w:rsidR="009C604A">
        <w:rPr>
          <w:rFonts w:ascii="Times New Roman" w:hAnsi="Times New Roman" w:cs="Times New Roman"/>
          <w:b/>
          <w:bCs/>
          <w:color w:val="auto"/>
        </w:rPr>
        <w:t>AMADA PÚBLICA</w:t>
      </w:r>
      <w:proofErr w:type="gramStart"/>
      <w:r w:rsidR="009C604A">
        <w:rPr>
          <w:rFonts w:ascii="Times New Roman" w:hAnsi="Times New Roman" w:cs="Times New Roman"/>
          <w:b/>
          <w:bCs/>
          <w:color w:val="auto"/>
        </w:rPr>
        <w:t xml:space="preserve">  </w:t>
      </w:r>
      <w:proofErr w:type="gramEnd"/>
      <w:r w:rsidR="009C604A">
        <w:rPr>
          <w:rFonts w:ascii="Times New Roman" w:hAnsi="Times New Roman" w:cs="Times New Roman"/>
          <w:b/>
          <w:bCs/>
          <w:color w:val="auto"/>
        </w:rPr>
        <w:t>Nº 002/2016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ENVELOPE Nº 2 –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PROJETO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DE VENDA (Nome da Escola)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COMISSÃO PERMANENTE DE CHAMADA PÚBLICA</w:t>
      </w:r>
    </w:p>
    <w:p w:rsidR="00FA2A89" w:rsidRDefault="00FA2A89" w:rsidP="00FA2A8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PROPONENTE (NOME COMPLETO)</w:t>
      </w:r>
    </w:p>
    <w:p w:rsidR="00866C56" w:rsidRPr="004D4D7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6E" w:rsidRPr="004D4D72" w:rsidRDefault="00866C56" w:rsidP="00450B5E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8266E" w:rsidRPr="004D4D72">
        <w:rPr>
          <w:rFonts w:ascii="Times New Roman" w:eastAsia="Calibri" w:hAnsi="Times New Roman" w:cs="Times New Roman"/>
          <w:b/>
          <w:bCs/>
          <w:sz w:val="24"/>
          <w:szCs w:val="24"/>
        </w:rPr>
        <w:t>DOS RECURSOS ADMINISTRATIVOS</w:t>
      </w:r>
    </w:p>
    <w:p w:rsidR="0088266E" w:rsidRDefault="0088266E" w:rsidP="00450B5E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Qualquer participante poderá, em cada ato do processo, manifestar a intenção de recorrer, quando lhe será concedido o prazo de </w:t>
      </w:r>
      <w:r w:rsidRPr="004D4D72">
        <w:rPr>
          <w:rFonts w:ascii="Times New Roman" w:eastAsia="Calibri" w:hAnsi="Times New Roman" w:cs="Times New Roman"/>
          <w:b/>
          <w:sz w:val="24"/>
          <w:szCs w:val="24"/>
        </w:rPr>
        <w:t>02 (dois) dias</w:t>
      </w:r>
      <w:r w:rsidR="00212348" w:rsidRPr="004D4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038" w:rsidRPr="004D4D72">
        <w:rPr>
          <w:rFonts w:ascii="Times New Roman" w:eastAsia="Calibri" w:hAnsi="Times New Roman" w:cs="Times New Roman"/>
          <w:b/>
          <w:sz w:val="24"/>
          <w:szCs w:val="24"/>
        </w:rPr>
        <w:t>uteis</w:t>
      </w:r>
      <w:r w:rsidRPr="004D4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4D72">
        <w:rPr>
          <w:rFonts w:ascii="Times New Roman" w:eastAsia="Calibri" w:hAnsi="Times New Roman" w:cs="Times New Roman"/>
          <w:sz w:val="24"/>
          <w:szCs w:val="24"/>
        </w:rPr>
        <w:t>para a apresentação das razões do recurso, ficando aos demais participantes, desde logo, a faculdade de apresentar contrarrazões em igual número de dias, que começarão a correr do término do prazo do recorrente, sendo-lhes assegurada vista imediata dos autos, mediante solicitação oficial. A falta de manifestação imediata e motivada do participante quanto ao resultado desta convocação, importará preclusão do direito de recurso. Os recursos imotivados ou insubsistentes não serão recebidos.</w:t>
      </w:r>
      <w:r w:rsidR="00E94EA5" w:rsidRPr="004D4D72">
        <w:rPr>
          <w:rFonts w:ascii="Times New Roman" w:eastAsia="Calibri" w:hAnsi="Times New Roman" w:cs="Times New Roman"/>
          <w:sz w:val="24"/>
          <w:szCs w:val="24"/>
        </w:rPr>
        <w:t xml:space="preserve"> Caberá a Comissão Julgadora analisar e posicionar quanto aos recursos apresentados.</w:t>
      </w:r>
    </w:p>
    <w:p w:rsidR="00747357" w:rsidRDefault="00747357" w:rsidP="00450B5E">
      <w:pPr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141" w:rsidRDefault="00DB6141" w:rsidP="008C2E83">
      <w:pPr>
        <w:spacing w:line="360" w:lineRule="auto"/>
        <w:ind w:right="9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DAS AMOSTRAS DOS PRODUTOS</w:t>
      </w:r>
    </w:p>
    <w:p w:rsidR="007C51DD" w:rsidRPr="003E6801" w:rsidRDefault="00DB6141" w:rsidP="003E6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amostras dos produtos especificados nesta Chamada Pública deverão ser entregues na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SUBSECRETARIA REGIONAL DE EDUCAÇÃO, CULTURA E ESPORTE DE </w:t>
      </w:r>
      <w:r w:rsidR="003E6801">
        <w:rPr>
          <w:rFonts w:ascii="Times New Roman" w:hAnsi="Times New Roman" w:cs="Times New Roman"/>
          <w:b/>
          <w:sz w:val="24"/>
          <w:szCs w:val="24"/>
        </w:rPr>
        <w:t>JATAÍ,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situada 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PRAÇA DOM GERMANAO, N° </w:t>
      </w:r>
      <w:r w:rsidRPr="00747357">
        <w:rPr>
          <w:rFonts w:ascii="Times New Roman" w:hAnsi="Times New Roman" w:cs="Times New Roman"/>
          <w:b/>
          <w:bCs/>
          <w:sz w:val="24"/>
          <w:szCs w:val="24"/>
        </w:rPr>
        <w:t>42 CENTRO</w:t>
      </w:r>
      <w:r>
        <w:rPr>
          <w:rFonts w:ascii="Times New Roman" w:hAnsi="Times New Roman" w:cs="Times New Roman"/>
          <w:bCs/>
          <w:sz w:val="24"/>
          <w:szCs w:val="24"/>
        </w:rPr>
        <w:t>, município de</w:t>
      </w:r>
      <w:r w:rsidR="003E6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JATAÍ/GO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7357">
        <w:rPr>
          <w:rFonts w:ascii="Times New Roman" w:hAnsi="Times New Roman" w:cs="Times New Roman"/>
          <w:sz w:val="24"/>
          <w:szCs w:val="24"/>
        </w:rPr>
        <w:t>do dia</w:t>
      </w:r>
      <w:r w:rsidR="003E6801">
        <w:rPr>
          <w:rFonts w:ascii="Times New Roman" w:hAnsi="Times New Roman" w:cs="Times New Roman"/>
          <w:sz w:val="24"/>
          <w:szCs w:val="24"/>
        </w:rPr>
        <w:t xml:space="preserve"> </w:t>
      </w:r>
      <w:r w:rsidR="003E6801">
        <w:rPr>
          <w:rFonts w:ascii="Times New Roman" w:hAnsi="Times New Roman"/>
          <w:b/>
          <w:sz w:val="24"/>
          <w:szCs w:val="24"/>
        </w:rPr>
        <w:t>18</w:t>
      </w:r>
      <w:r w:rsidR="003E6801">
        <w:rPr>
          <w:rFonts w:ascii="Times New Roman" w:hAnsi="Times New Roman"/>
          <w:sz w:val="24"/>
          <w:szCs w:val="24"/>
        </w:rPr>
        <w:t xml:space="preserve"> de </w:t>
      </w:r>
      <w:r w:rsidR="003E6801">
        <w:rPr>
          <w:rFonts w:ascii="Times New Roman" w:hAnsi="Times New Roman"/>
          <w:b/>
          <w:sz w:val="24"/>
          <w:szCs w:val="24"/>
        </w:rPr>
        <w:t>AGOSTO</w:t>
      </w:r>
      <w:r w:rsidR="003E6801">
        <w:rPr>
          <w:rFonts w:ascii="Times New Roman" w:hAnsi="Times New Roman"/>
          <w:sz w:val="24"/>
          <w:szCs w:val="24"/>
        </w:rPr>
        <w:t xml:space="preserve"> até o dia </w:t>
      </w:r>
      <w:r w:rsidR="003E6801">
        <w:rPr>
          <w:rFonts w:ascii="Times New Roman" w:hAnsi="Times New Roman"/>
          <w:b/>
          <w:sz w:val="24"/>
          <w:szCs w:val="24"/>
        </w:rPr>
        <w:t>24</w:t>
      </w:r>
      <w:r w:rsidR="003E6801">
        <w:rPr>
          <w:rFonts w:ascii="Times New Roman" w:hAnsi="Times New Roman"/>
          <w:sz w:val="24"/>
          <w:szCs w:val="24"/>
        </w:rPr>
        <w:t xml:space="preserve"> de </w:t>
      </w:r>
      <w:r w:rsidR="003E6801">
        <w:rPr>
          <w:rFonts w:ascii="Times New Roman" w:hAnsi="Times New Roman"/>
          <w:b/>
          <w:sz w:val="24"/>
          <w:szCs w:val="24"/>
        </w:rPr>
        <w:t>AGOSTO</w:t>
      </w:r>
      <w:r w:rsidR="00747357">
        <w:rPr>
          <w:rFonts w:ascii="Times New Roman" w:hAnsi="Times New Roman" w:cs="Times New Roman"/>
          <w:sz w:val="24"/>
          <w:szCs w:val="24"/>
        </w:rPr>
        <w:t xml:space="preserve">, </w:t>
      </w:r>
      <w:r w:rsidR="003E6801">
        <w:rPr>
          <w:rFonts w:ascii="Times New Roman" w:hAnsi="Times New Roman" w:cs="Times New Roman"/>
          <w:sz w:val="24"/>
          <w:szCs w:val="24"/>
        </w:rPr>
        <w:t>d</w:t>
      </w:r>
      <w:r w:rsidR="00E36F83" w:rsidRPr="00747357">
        <w:rPr>
          <w:rFonts w:ascii="Times New Roman" w:hAnsi="Times New Roman" w:cs="Times New Roman"/>
          <w:sz w:val="24"/>
          <w:szCs w:val="24"/>
        </w:rPr>
        <w:t>as</w:t>
      </w:r>
      <w:r w:rsidR="003E6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6F83">
        <w:rPr>
          <w:rFonts w:ascii="Times New Roman" w:hAnsi="Times New Roman" w:cs="Times New Roman"/>
          <w:b/>
          <w:sz w:val="24"/>
          <w:szCs w:val="24"/>
        </w:rPr>
        <w:t>9:00</w:t>
      </w:r>
      <w:proofErr w:type="gramEnd"/>
      <w:r w:rsidR="003E6801">
        <w:rPr>
          <w:rFonts w:ascii="Times New Roman" w:hAnsi="Times New Roman" w:cs="Times New Roman"/>
          <w:b/>
          <w:sz w:val="24"/>
          <w:szCs w:val="24"/>
        </w:rPr>
        <w:t xml:space="preserve"> as 11:00</w:t>
      </w:r>
      <w:r w:rsidR="00E3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57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avaliação e seleção do produto a ser adquirido, as quais deverão ser submetidas a testes necessários, imediatamente após a fase de habilitação.</w:t>
      </w:r>
    </w:p>
    <w:p w:rsidR="001D706E" w:rsidRPr="004D4D72" w:rsidRDefault="001D706E" w:rsidP="001D706E">
      <w:pPr>
        <w:ind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LOCAL E PERIODICIDADE DE ENTREGA DOS PRODUTOS</w:t>
      </w:r>
    </w:p>
    <w:p w:rsidR="001D706E" w:rsidRDefault="001D706E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4D72">
        <w:rPr>
          <w:rFonts w:ascii="Times New Roman" w:hAnsi="Times New Roman" w:cs="Times New Roman"/>
          <w:sz w:val="24"/>
          <w:szCs w:val="24"/>
        </w:rPr>
        <w:t xml:space="preserve">Os produtos deverão ser entregues, </w:t>
      </w:r>
      <w:r w:rsidR="000B2E12" w:rsidRPr="004D4D72">
        <w:rPr>
          <w:rFonts w:ascii="Times New Roman" w:hAnsi="Times New Roman" w:cs="Times New Roman"/>
          <w:sz w:val="24"/>
          <w:szCs w:val="24"/>
        </w:rPr>
        <w:t xml:space="preserve">no </w:t>
      </w:r>
      <w:r w:rsidR="007E2F99" w:rsidRPr="007E2F99">
        <w:rPr>
          <w:rFonts w:ascii="Times New Roman" w:hAnsi="Times New Roman" w:cs="Times New Roman"/>
          <w:b/>
          <w:sz w:val="24"/>
          <w:szCs w:val="24"/>
        </w:rPr>
        <w:t>COLÉGIO DA POLÍCIA MILITAR DE GOIÁS – UNIDADE JATAÍ,</w:t>
      </w:r>
      <w:r w:rsidR="003E6801" w:rsidRPr="007E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B2" w:rsidRPr="009B5DB2">
        <w:rPr>
          <w:rFonts w:ascii="Times New Roman" w:hAnsi="Times New Roman" w:cs="Times New Roman"/>
          <w:bCs/>
          <w:sz w:val="24"/>
          <w:szCs w:val="24"/>
        </w:rPr>
        <w:t>situada à</w:t>
      </w:r>
      <w:r w:rsidR="007E2F99" w:rsidRPr="007E2F99">
        <w:rPr>
          <w:rFonts w:ascii="Times New Roman" w:hAnsi="Times New Roman" w:cs="Times New Roman"/>
          <w:b/>
          <w:bCs/>
          <w:sz w:val="24"/>
          <w:szCs w:val="24"/>
        </w:rPr>
        <w:t xml:space="preserve"> RUA JOSÉ GEDA, Nº 56, CENTRO, </w:t>
      </w:r>
      <w:r w:rsidR="00747357" w:rsidRPr="00747357">
        <w:rPr>
          <w:rFonts w:ascii="Times New Roman" w:hAnsi="Times New Roman" w:cs="Times New Roman"/>
          <w:bCs/>
          <w:sz w:val="24"/>
          <w:szCs w:val="24"/>
        </w:rPr>
        <w:t>município de</w:t>
      </w:r>
      <w:r w:rsidR="00747357" w:rsidRPr="007E2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F99" w:rsidRPr="007E2F99">
        <w:rPr>
          <w:rFonts w:ascii="Times New Roman" w:hAnsi="Times New Roman" w:cs="Times New Roman"/>
          <w:b/>
          <w:bCs/>
          <w:sz w:val="24"/>
          <w:szCs w:val="24"/>
        </w:rPr>
        <w:t>JATAÍ</w:t>
      </w:r>
      <w:r w:rsidR="007E2F99">
        <w:rPr>
          <w:rFonts w:ascii="Times New Roman" w:hAnsi="Times New Roman" w:cs="Times New Roman"/>
          <w:b/>
          <w:bCs/>
          <w:sz w:val="24"/>
          <w:szCs w:val="24"/>
        </w:rPr>
        <w:t>/GO</w:t>
      </w:r>
      <w:r w:rsidRPr="004D4D72">
        <w:rPr>
          <w:rFonts w:ascii="Times New Roman" w:hAnsi="Times New Roman" w:cs="Times New Roman"/>
          <w:sz w:val="24"/>
          <w:szCs w:val="24"/>
        </w:rPr>
        <w:t>, de acordo com o cronograma expedido pela Escola, na qual se atestará o seu recebimento.</w:t>
      </w:r>
    </w:p>
    <w:p w:rsidR="00FB7356" w:rsidRPr="004D4D72" w:rsidRDefault="00FB7356" w:rsidP="001D70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C1" w:rsidRPr="004D4D7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 PAGAMENTO</w:t>
      </w:r>
    </w:p>
    <w:p w:rsidR="004C0DC1" w:rsidRDefault="00B934CC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O pagamento será realizado até </w:t>
      </w:r>
      <w:r w:rsidR="00933831" w:rsidRPr="004D4D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D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30 dias </w:t>
      </w:r>
      <w:r w:rsidR="003806E7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após a entrega dos produtos </w:t>
      </w:r>
      <w:r w:rsidR="00D70BBD" w:rsidRPr="004D4D72">
        <w:rPr>
          <w:rFonts w:ascii="Times New Roman" w:eastAsia="Times New Roman" w:hAnsi="Times New Roman" w:cs="Times New Roman"/>
          <w:b/>
          <w:sz w:val="24"/>
          <w:szCs w:val="24"/>
        </w:rPr>
        <w:t>ou de</w:t>
      </w:r>
      <w:r w:rsidR="00FD7C76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0BBD" w:rsidRPr="004D4D72">
        <w:rPr>
          <w:rFonts w:ascii="Times New Roman" w:eastAsia="Times New Roman" w:hAnsi="Times New Roman" w:cs="Times New Roman"/>
          <w:b/>
          <w:sz w:val="24"/>
          <w:szCs w:val="24"/>
        </w:rPr>
        <w:t>acordo com a data do repasse</w:t>
      </w:r>
      <w:r w:rsidR="00BA6906" w:rsidRPr="004D4D7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, através de </w:t>
      </w:r>
      <w:r w:rsidR="00933831" w:rsidRPr="004D4D7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A0770" w:rsidRPr="004D4D72">
        <w:rPr>
          <w:rFonts w:ascii="Times New Roman" w:eastAsia="Times New Roman" w:hAnsi="Times New Roman" w:cs="Times New Roman"/>
          <w:b/>
          <w:sz w:val="24"/>
          <w:szCs w:val="24"/>
        </w:rPr>
        <w:t>transferência bancária</w:t>
      </w:r>
      <w:r w:rsidR="00A338FF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6E7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sendo que o proponente deverá ter conta na mesma Instituição Bancaria da </w:t>
      </w:r>
      <w:r w:rsidR="00212348" w:rsidRPr="004D4D72">
        <w:rPr>
          <w:rFonts w:ascii="Times New Roman" w:eastAsia="Times New Roman" w:hAnsi="Times New Roman" w:cs="Times New Roman"/>
          <w:b/>
          <w:sz w:val="24"/>
          <w:szCs w:val="24"/>
        </w:rPr>
        <w:t>Unidade Escolar</w:t>
      </w:r>
      <w:r w:rsidR="003806E7" w:rsidRPr="004D4D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831" w:rsidRPr="004D4D7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mediante apresentação de documento fiscal correspondente ao fornecimento efetuado, vedada à antecipação de pagamento, para cada faturamento.</w:t>
      </w:r>
    </w:p>
    <w:p w:rsidR="00FB7356" w:rsidRPr="004D4D72" w:rsidRDefault="00FB7356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50" w:rsidRPr="004D4D72" w:rsidRDefault="00C45EF4" w:rsidP="00450B5E">
      <w:pPr>
        <w:pStyle w:val="Corpodetexto"/>
        <w:spacing w:line="360" w:lineRule="auto"/>
        <w:rPr>
          <w:i w:val="0"/>
          <w:szCs w:val="24"/>
        </w:rPr>
      </w:pPr>
      <w:r w:rsidRPr="004D4D72">
        <w:rPr>
          <w:i w:val="0"/>
          <w:szCs w:val="24"/>
        </w:rPr>
        <w:t>12</w:t>
      </w:r>
      <w:r w:rsidR="00D901EA" w:rsidRPr="004D4D72">
        <w:rPr>
          <w:i w:val="0"/>
          <w:szCs w:val="24"/>
        </w:rPr>
        <w:t xml:space="preserve">. </w:t>
      </w:r>
      <w:r w:rsidR="00C36050" w:rsidRPr="004D4D72">
        <w:rPr>
          <w:i w:val="0"/>
          <w:szCs w:val="24"/>
        </w:rPr>
        <w:t>DAS SANÇÕES</w:t>
      </w:r>
    </w:p>
    <w:p w:rsidR="00C36050" w:rsidRPr="004D4D72" w:rsidRDefault="00B934CC" w:rsidP="00450B5E">
      <w:pPr>
        <w:pStyle w:val="Corpodetexto"/>
        <w:spacing w:line="360" w:lineRule="auto"/>
        <w:rPr>
          <w:b w:val="0"/>
          <w:i w:val="0"/>
          <w:szCs w:val="24"/>
        </w:rPr>
      </w:pPr>
      <w:r w:rsidRPr="004D4D72">
        <w:rPr>
          <w:b w:val="0"/>
          <w:bCs/>
          <w:i w:val="0"/>
          <w:szCs w:val="24"/>
        </w:rPr>
        <w:t xml:space="preserve">12.1. </w:t>
      </w:r>
      <w:r w:rsidR="00C36050" w:rsidRPr="004D4D72">
        <w:rPr>
          <w:b w:val="0"/>
          <w:bCs/>
          <w:i w:val="0"/>
          <w:szCs w:val="24"/>
        </w:rPr>
        <w:t>Pela inexecução total ou parcial do objeto deste Contrato o</w:t>
      </w:r>
      <w:r w:rsidR="00C36050" w:rsidRPr="004D4D72">
        <w:rPr>
          <w:bCs/>
          <w:i w:val="0"/>
          <w:szCs w:val="24"/>
        </w:rPr>
        <w:t xml:space="preserve"> CONSELHO ESCOLAR</w:t>
      </w:r>
      <w:r w:rsidR="000B2E12" w:rsidRPr="004D4D72">
        <w:rPr>
          <w:bCs/>
          <w:i w:val="0"/>
          <w:szCs w:val="24"/>
        </w:rPr>
        <w:t xml:space="preserve"> </w:t>
      </w:r>
      <w:r w:rsidR="00C36050" w:rsidRPr="004D4D72">
        <w:rPr>
          <w:b w:val="0"/>
          <w:bCs/>
          <w:i w:val="0"/>
          <w:szCs w:val="24"/>
        </w:rPr>
        <w:t xml:space="preserve">poderá, garantidos o contraditório e a ampla defesa, no prazo de </w:t>
      </w:r>
      <w:r w:rsidR="00C36050" w:rsidRPr="004D4D72">
        <w:rPr>
          <w:bCs/>
          <w:i w:val="0"/>
          <w:szCs w:val="24"/>
        </w:rPr>
        <w:t>0</w:t>
      </w:r>
      <w:r w:rsidR="000519A0" w:rsidRPr="004D4D72">
        <w:rPr>
          <w:bCs/>
          <w:i w:val="0"/>
          <w:szCs w:val="24"/>
        </w:rPr>
        <w:t>2</w:t>
      </w:r>
      <w:r w:rsidR="00C36050" w:rsidRPr="004D4D72">
        <w:rPr>
          <w:bCs/>
          <w:i w:val="0"/>
          <w:szCs w:val="24"/>
        </w:rPr>
        <w:t xml:space="preserve"> (</w:t>
      </w:r>
      <w:r w:rsidR="006052FE" w:rsidRPr="004D4D72">
        <w:rPr>
          <w:bCs/>
          <w:i w:val="0"/>
          <w:szCs w:val="24"/>
        </w:rPr>
        <w:t>dois</w:t>
      </w:r>
      <w:r w:rsidR="00C36050" w:rsidRPr="004D4D72">
        <w:rPr>
          <w:bCs/>
          <w:i w:val="0"/>
          <w:szCs w:val="24"/>
        </w:rPr>
        <w:t xml:space="preserve">) dias </w:t>
      </w:r>
      <w:r w:rsidR="00212348" w:rsidRPr="004D4D72">
        <w:rPr>
          <w:bCs/>
          <w:i w:val="0"/>
          <w:szCs w:val="24"/>
        </w:rPr>
        <w:t xml:space="preserve">utéis </w:t>
      </w:r>
      <w:r w:rsidR="00C36050" w:rsidRPr="004D4D72">
        <w:rPr>
          <w:bCs/>
          <w:i w:val="0"/>
          <w:szCs w:val="24"/>
        </w:rPr>
        <w:t>da notificação</w:t>
      </w:r>
      <w:r w:rsidR="00C36050" w:rsidRPr="004D4D72">
        <w:rPr>
          <w:b w:val="0"/>
          <w:bCs/>
          <w:i w:val="0"/>
          <w:szCs w:val="24"/>
        </w:rPr>
        <w:t>, aplicar a CONTRATADA, as seguintes sanções</w:t>
      </w:r>
      <w:r w:rsidR="00C36050" w:rsidRPr="004D4D72">
        <w:rPr>
          <w:b w:val="0"/>
          <w:i w:val="0"/>
          <w:szCs w:val="24"/>
        </w:rPr>
        <w:t xml:space="preserve">: </w:t>
      </w:r>
    </w:p>
    <w:p w:rsidR="00C36050" w:rsidRPr="004D4D72" w:rsidRDefault="00C36050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 - Advertência;</w:t>
      </w:r>
    </w:p>
    <w:p w:rsidR="00C36050" w:rsidRPr="004D4D7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Multa de 10% (dez por cento) sobre o valor total do contrato;</w:t>
      </w:r>
    </w:p>
    <w:p w:rsidR="00C36050" w:rsidRPr="004D4D7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 xml:space="preserve">III -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</w:t>
      </w:r>
      <w:r w:rsidR="008D216C" w:rsidRPr="004D4D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050" w:rsidRPr="004D4D72">
        <w:rPr>
          <w:rFonts w:ascii="Times New Roman" w:eastAsia="Calibri" w:hAnsi="Times New Roman" w:cs="Times New Roman"/>
          <w:b/>
          <w:sz w:val="24"/>
          <w:szCs w:val="24"/>
        </w:rPr>
        <w:t xml:space="preserve">por prazo </w:t>
      </w:r>
      <w:r w:rsidR="00AD0A8B" w:rsidRPr="004D4D72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F18A2" w:rsidRPr="004D4D7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C36050" w:rsidRPr="004D4D72">
        <w:rPr>
          <w:rFonts w:ascii="Times New Roman" w:eastAsia="Calibri" w:hAnsi="Times New Roman" w:cs="Times New Roman"/>
          <w:b/>
          <w:sz w:val="24"/>
          <w:szCs w:val="24"/>
        </w:rPr>
        <w:t>(dois) anos;</w:t>
      </w:r>
    </w:p>
    <w:p w:rsidR="00C36050" w:rsidRPr="004D4D72" w:rsidRDefault="00D901EA" w:rsidP="00450B5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D72">
        <w:rPr>
          <w:rFonts w:ascii="Times New Roman" w:eastAsia="Calibri" w:hAnsi="Times New Roman" w:cs="Times New Roman"/>
          <w:sz w:val="24"/>
          <w:szCs w:val="24"/>
        </w:rPr>
        <w:t>IV -</w:t>
      </w:r>
      <w:r w:rsidR="00B934CC" w:rsidRPr="004D4D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050" w:rsidRPr="004D4D72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reabilitação, perante a Administração</w:t>
      </w:r>
      <w:r w:rsidR="00647621" w:rsidRPr="004D4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050" w:rsidRPr="004D4D72" w:rsidRDefault="00C36050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DC1" w:rsidRPr="004D4D7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934CC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b/>
          <w:sz w:val="24"/>
          <w:szCs w:val="24"/>
        </w:rPr>
        <w:t>DISPOSIÇÕES GERAIS</w:t>
      </w:r>
    </w:p>
    <w:p w:rsidR="004C0DC1" w:rsidRPr="004D4D7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.1. A presente Chama</w:t>
      </w:r>
      <w:r w:rsidR="000202FF" w:rsidRPr="004D4D72">
        <w:rPr>
          <w:rFonts w:ascii="Times New Roman" w:eastAsia="Times New Roman" w:hAnsi="Times New Roman" w:cs="Times New Roman"/>
          <w:sz w:val="24"/>
          <w:szCs w:val="24"/>
        </w:rPr>
        <w:t xml:space="preserve">da Pública poderá ser obtida no seguinte </w:t>
      </w:r>
      <w:r w:rsidR="00C669EA" w:rsidRPr="004D4D72">
        <w:rPr>
          <w:rFonts w:ascii="Times New Roman" w:eastAsia="Times New Roman" w:hAnsi="Times New Roman" w:cs="Times New Roman"/>
          <w:sz w:val="24"/>
          <w:szCs w:val="24"/>
        </w:rPr>
        <w:t>site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="00545C39" w:rsidRPr="004D4D72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www.seduce.go.gov.br</w:t>
        </w:r>
      </w:hyperlink>
      <w:r w:rsidR="00DA0770" w:rsidRPr="004D4D7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669EA" w:rsidRPr="004D4D72">
        <w:rPr>
          <w:rFonts w:ascii="Times New Roman" w:eastAsia="Times New Roman" w:hAnsi="Times New Roman" w:cs="Times New Roman"/>
          <w:b/>
          <w:sz w:val="24"/>
          <w:szCs w:val="24"/>
        </w:rPr>
        <w:t>&gt;Educação &gt;Alimentação Escolar &gt;</w:t>
      </w:r>
      <w:r w:rsidR="00F52F58" w:rsidRPr="004D4D72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  <w:r w:rsidR="001F4CC6" w:rsidRPr="004D4D7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C0DC1" w:rsidRPr="004D4D7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.2. O limite individual de venda do agricultor familiar e do empreendedor familiar rural para a alimentação escolar deverá respeitar o valor máximo de R$20.000,00 (vinte mil reais), por DAP/Ano/Entidade Executora, e </w:t>
      </w:r>
      <w:proofErr w:type="gramStart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obedecerá</w:t>
      </w:r>
      <w:proofErr w:type="gramEnd"/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 as seguintes regras: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lastRenderedPageBreak/>
        <w:t>I - Para a comercialização com fornecedores individuais e grupos informais, os contratos individuais firmados deverão respeitar o valor máximo de R$20.000,00 (vinte mil reais), por DAP</w:t>
      </w:r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/Ano/</w:t>
      </w:r>
      <w:proofErr w:type="spellStart"/>
      <w:proofErr w:type="gramStart"/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spellEnd"/>
      <w:proofErr w:type="gramEnd"/>
      <w:r w:rsidR="0088266E" w:rsidRPr="004D4D72">
        <w:rPr>
          <w:rFonts w:ascii="Times New Roman" w:eastAsia="Times New Roman" w:hAnsi="Times New Roman" w:cs="Times New Roman"/>
          <w:sz w:val="24"/>
          <w:szCs w:val="24"/>
        </w:rPr>
        <w:t>Ex;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4D4D72" w:rsidRDefault="004C0DC1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Valor máximo a ser contratado = nº de agricultores familiares inscritos na DAP jurídica x R$ 20.000,00.</w:t>
      </w:r>
    </w:p>
    <w:p w:rsidR="004C0DC1" w:rsidRPr="004D4D72" w:rsidRDefault="00C45EF4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8D216C" w:rsidRPr="004D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DC1" w:rsidRPr="004D4D72">
        <w:rPr>
          <w:rFonts w:ascii="Times New Roman" w:eastAsia="Times New Roman" w:hAnsi="Times New Roman" w:cs="Times New Roman"/>
          <w:sz w:val="24"/>
          <w:szCs w:val="24"/>
        </w:rPr>
        <w:t xml:space="preserve">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4" w:history="1">
        <w:r w:rsidR="004C0DC1" w:rsidRPr="004D4D72">
          <w:rPr>
            <w:rFonts w:ascii="Times New Roman" w:eastAsia="Times New Roman" w:hAnsi="Times New Roman" w:cs="Times New Roman"/>
            <w:sz w:val="24"/>
            <w:szCs w:val="24"/>
          </w:rPr>
          <w:t>Lei 8.666/1993</w:t>
        </w:r>
      </w:hyperlink>
      <w:r w:rsidR="00202E28" w:rsidRPr="004D4D72">
        <w:rPr>
          <w:rFonts w:ascii="Times New Roman" w:hAnsi="Times New Roman" w:cs="Times New Roman"/>
          <w:sz w:val="24"/>
          <w:szCs w:val="24"/>
        </w:rPr>
        <w:t>;</w:t>
      </w:r>
    </w:p>
    <w:p w:rsidR="00D901EA" w:rsidRPr="004D4D7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>13.4</w:t>
      </w:r>
      <w:r w:rsidR="0088266E" w:rsidRPr="004D4D72">
        <w:rPr>
          <w:rFonts w:ascii="Times New Roman" w:hAnsi="Times New Roman" w:cs="Times New Roman"/>
          <w:color w:val="auto"/>
        </w:rPr>
        <w:t xml:space="preserve">. </w:t>
      </w:r>
      <w:r w:rsidR="00D901EA" w:rsidRPr="004D4D72">
        <w:rPr>
          <w:rFonts w:ascii="Times New Roman" w:hAnsi="Times New Roman" w:cs="Times New Roman"/>
          <w:color w:val="auto"/>
        </w:rPr>
        <w:t>A apresentação da proposta importa como plena aceitação de todas as cláusulas do Edital</w:t>
      </w:r>
      <w:r w:rsidRPr="004D4D72">
        <w:rPr>
          <w:rFonts w:ascii="Times New Roman" w:hAnsi="Times New Roman" w:cs="Times New Roman"/>
          <w:color w:val="auto"/>
        </w:rPr>
        <w:t>;</w:t>
      </w:r>
    </w:p>
    <w:p w:rsidR="00D901EA" w:rsidRPr="004D4D72" w:rsidRDefault="00C45EF4" w:rsidP="00450B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>13</w:t>
      </w:r>
      <w:r w:rsidR="0088266E" w:rsidRPr="004D4D72">
        <w:rPr>
          <w:rFonts w:ascii="Times New Roman" w:hAnsi="Times New Roman" w:cs="Times New Roman"/>
          <w:color w:val="auto"/>
        </w:rPr>
        <w:t xml:space="preserve">.5. </w:t>
      </w:r>
      <w:r w:rsidR="00D901EA" w:rsidRPr="004D4D72">
        <w:rPr>
          <w:rFonts w:ascii="Times New Roman" w:hAnsi="Times New Roman" w:cs="Times New Roman"/>
          <w:color w:val="auto"/>
        </w:rPr>
        <w:t xml:space="preserve">Os casos omissos neste Edital serão dirimidos pela </w:t>
      </w:r>
      <w:r w:rsidR="00D901EA" w:rsidRPr="004D4D72">
        <w:rPr>
          <w:rFonts w:ascii="Times New Roman" w:hAnsi="Times New Roman" w:cs="Times New Roman"/>
          <w:b/>
          <w:color w:val="auto"/>
        </w:rPr>
        <w:t>Comissão Julgadora</w:t>
      </w:r>
      <w:r w:rsidR="00D901EA" w:rsidRPr="004D4D72">
        <w:rPr>
          <w:rFonts w:ascii="Times New Roman" w:hAnsi="Times New Roman" w:cs="Times New Roman"/>
          <w:color w:val="auto"/>
        </w:rPr>
        <w:t>, e em último cas</w:t>
      </w:r>
      <w:r w:rsidRPr="004D4D72">
        <w:rPr>
          <w:rFonts w:ascii="Times New Roman" w:hAnsi="Times New Roman" w:cs="Times New Roman"/>
          <w:color w:val="auto"/>
        </w:rPr>
        <w:t>o, pelo Departamento Jurídico da Subsecretaria Regional</w:t>
      </w:r>
      <w:r w:rsidR="000519A0" w:rsidRPr="004D4D72">
        <w:rPr>
          <w:rFonts w:ascii="Times New Roman" w:hAnsi="Times New Roman" w:cs="Times New Roman"/>
          <w:color w:val="auto"/>
        </w:rPr>
        <w:t xml:space="preserve"> de Educação, Cultura e Esporte</w:t>
      </w:r>
      <w:r w:rsidR="00202E28" w:rsidRPr="004D4D72">
        <w:rPr>
          <w:rFonts w:ascii="Times New Roman" w:hAnsi="Times New Roman" w:cs="Times New Roman"/>
          <w:color w:val="auto"/>
        </w:rPr>
        <w:t xml:space="preserve"> - Unidade Escolar </w:t>
      </w:r>
      <w:r w:rsidR="002C2B84" w:rsidRPr="004D4D72">
        <w:rPr>
          <w:rFonts w:ascii="Times New Roman" w:hAnsi="Times New Roman" w:cs="Times New Roman"/>
          <w:color w:val="auto"/>
        </w:rPr>
        <w:t xml:space="preserve">onde a Unidade Escolar </w:t>
      </w:r>
      <w:r w:rsidR="00202E28" w:rsidRPr="004D4D72">
        <w:rPr>
          <w:rFonts w:ascii="Times New Roman" w:hAnsi="Times New Roman" w:cs="Times New Roman"/>
          <w:color w:val="auto"/>
        </w:rPr>
        <w:t xml:space="preserve">está </w:t>
      </w:r>
      <w:r w:rsidR="007E398B" w:rsidRPr="004D4D72">
        <w:rPr>
          <w:rFonts w:ascii="Times New Roman" w:hAnsi="Times New Roman" w:cs="Times New Roman"/>
          <w:color w:val="auto"/>
        </w:rPr>
        <w:t>jurisdicionada</w:t>
      </w:r>
      <w:r w:rsidRPr="004D4D72">
        <w:rPr>
          <w:rFonts w:ascii="Times New Roman" w:hAnsi="Times New Roman" w:cs="Times New Roman"/>
          <w:color w:val="auto"/>
        </w:rPr>
        <w:t>;</w:t>
      </w:r>
      <w:r w:rsidR="00D901EA" w:rsidRPr="004D4D72">
        <w:rPr>
          <w:rFonts w:ascii="Times New Roman" w:hAnsi="Times New Roman" w:cs="Times New Roman"/>
          <w:color w:val="auto"/>
        </w:rPr>
        <w:t xml:space="preserve"> </w:t>
      </w:r>
    </w:p>
    <w:p w:rsidR="00D901EA" w:rsidRPr="004D4D72" w:rsidRDefault="00C45EF4" w:rsidP="00450B5E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>13</w:t>
      </w:r>
      <w:r w:rsidR="00D901EA" w:rsidRPr="004D4D72">
        <w:rPr>
          <w:rFonts w:ascii="Times New Roman" w:hAnsi="Times New Roman" w:cs="Times New Roman"/>
          <w:color w:val="auto"/>
        </w:rPr>
        <w:t>.6</w:t>
      </w:r>
      <w:r w:rsidR="0088266E" w:rsidRPr="004D4D72">
        <w:rPr>
          <w:rFonts w:ascii="Times New Roman" w:hAnsi="Times New Roman" w:cs="Times New Roman"/>
          <w:color w:val="auto"/>
        </w:rPr>
        <w:t xml:space="preserve">. </w:t>
      </w:r>
      <w:r w:rsidR="00D901EA" w:rsidRPr="004D4D72">
        <w:rPr>
          <w:rFonts w:ascii="Times New Roman" w:hAnsi="Times New Roman" w:cs="Times New Roman"/>
          <w:color w:val="auto"/>
        </w:rPr>
        <w:t xml:space="preserve"> As certidões positivas de débito serão aceitas se, com teor de negativa; </w:t>
      </w:r>
    </w:p>
    <w:p w:rsidR="006C3C94" w:rsidRDefault="006C3C94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4D72">
        <w:rPr>
          <w:rFonts w:ascii="Times New Roman" w:hAnsi="Times New Roman" w:cs="Times New Roman"/>
          <w:color w:val="auto"/>
        </w:rPr>
        <w:t xml:space="preserve">13.7. Os originais dos documentos acima enumerados, só poderão ser apresentados em cópias reprográficas, se estiverem </w:t>
      </w:r>
      <w:r w:rsidRPr="004D4D72">
        <w:rPr>
          <w:rFonts w:ascii="Times New Roman" w:hAnsi="Times New Roman" w:cs="Times New Roman"/>
          <w:bCs/>
          <w:color w:val="auto"/>
        </w:rPr>
        <w:t xml:space="preserve">autenticados em cartório, </w:t>
      </w:r>
      <w:r w:rsidRPr="004D4D72">
        <w:rPr>
          <w:rFonts w:ascii="Times New Roman" w:hAnsi="Times New Roman" w:cs="Times New Roman"/>
          <w:color w:val="auto"/>
        </w:rPr>
        <w:t xml:space="preserve">conforme artigo 32 da Lei Federal nº 8.666/93. Podendo em caso de autenticação por servidor, a mesma ser realizada </w:t>
      </w:r>
      <w:r w:rsidR="007C51DD" w:rsidRPr="004D4D72">
        <w:rPr>
          <w:rFonts w:ascii="Times New Roman" w:hAnsi="Times New Roman" w:cs="Times New Roman"/>
          <w:color w:val="auto"/>
        </w:rPr>
        <w:t xml:space="preserve">com no mínimo de 24h de antecedência </w:t>
      </w:r>
      <w:r w:rsidRPr="004D4D72">
        <w:rPr>
          <w:rFonts w:ascii="Times New Roman" w:hAnsi="Times New Roman" w:cs="Times New Roman"/>
          <w:color w:val="auto"/>
        </w:rPr>
        <w:t xml:space="preserve">da sessão de abertura da Chamada Pública, desde que apresentados os originais para conferência. Os documentos retirados via INTERNET podem ser apresentados em CÓPIA sem a devida autenticação, podendo a comissão, caso veja necessidade, verificar sua autenticidade; </w:t>
      </w:r>
    </w:p>
    <w:p w:rsidR="007E2F99" w:rsidRPr="004D4D72" w:rsidRDefault="007E2F99" w:rsidP="006C3C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30578" w:rsidRPr="004D4D72" w:rsidRDefault="00620C0F" w:rsidP="00450B5E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0BBD" w:rsidRPr="004D4D7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4D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070C" w:rsidRPr="004D4D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1C63" w:rsidRDefault="000D1C63" w:rsidP="004D2FC0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C63" w:rsidRDefault="000D1C63" w:rsidP="000D1C6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801" w:rsidRDefault="003E6801" w:rsidP="000D1C6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B2" w:rsidRPr="007E2F99" w:rsidRDefault="00BE7BDD" w:rsidP="000D1C63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JATAÍ - GO</w:t>
      </w:r>
      <w:r w:rsidR="007E2F99" w:rsidRPr="007E2F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47357" w:rsidRPr="00747357">
        <w:rPr>
          <w:rFonts w:ascii="Times New Roman" w:eastAsia="Times New Roman" w:hAnsi="Times New Roman" w:cs="Times New Roman"/>
          <w:sz w:val="24"/>
          <w:szCs w:val="24"/>
        </w:rPr>
        <w:t>ao</w:t>
      </w:r>
      <w:r w:rsidR="007473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E6801" w:rsidRPr="003E680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E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7">
        <w:rPr>
          <w:rFonts w:ascii="Times New Roman" w:eastAsia="Times New Roman" w:hAnsi="Times New Roman" w:cs="Times New Roman"/>
          <w:sz w:val="24"/>
          <w:szCs w:val="24"/>
        </w:rPr>
        <w:t xml:space="preserve">dias do mês </w:t>
      </w:r>
      <w:r w:rsidR="00747357" w:rsidRPr="0074735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E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801" w:rsidRPr="003E6801">
        <w:rPr>
          <w:rFonts w:ascii="Times New Roman" w:eastAsia="Times New Roman" w:hAnsi="Times New Roman" w:cs="Times New Roman"/>
          <w:b/>
          <w:sz w:val="24"/>
          <w:szCs w:val="24"/>
        </w:rPr>
        <w:t>JULHO</w:t>
      </w:r>
      <w:r w:rsidR="003E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47357" w:rsidRPr="007E2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2F99" w:rsidRPr="007E2F99">
        <w:rPr>
          <w:rFonts w:ascii="Times New Roman" w:eastAsia="Times New Roman" w:hAnsi="Times New Roman" w:cs="Times New Roman"/>
          <w:b/>
          <w:sz w:val="24"/>
          <w:szCs w:val="24"/>
        </w:rPr>
        <w:t>2016.</w:t>
      </w:r>
    </w:p>
    <w:p w:rsidR="00530578" w:rsidRDefault="00530578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F99" w:rsidRDefault="007E2F99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F99" w:rsidRPr="007E2F99" w:rsidRDefault="007E2F99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578" w:rsidRPr="007E2F99" w:rsidRDefault="00530578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578" w:rsidRPr="004D4D72" w:rsidRDefault="00530578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12" w:rsidRDefault="007E2F99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F99">
        <w:rPr>
          <w:rFonts w:ascii="Times New Roman" w:eastAsia="Times New Roman" w:hAnsi="Times New Roman" w:cs="Times New Roman"/>
          <w:b/>
          <w:sz w:val="24"/>
          <w:szCs w:val="24"/>
        </w:rPr>
        <w:t>SELMA RODRIGUES SILVA</w:t>
      </w:r>
    </w:p>
    <w:p w:rsidR="007E2F99" w:rsidRPr="007E2F99" w:rsidRDefault="007E2F99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FB7356" w:rsidRDefault="00FB7356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 do Conselho da Unidade E</w:t>
      </w:r>
      <w:r w:rsidRPr="00FB7356">
        <w:rPr>
          <w:rFonts w:ascii="Times New Roman" w:eastAsia="Times New Roman" w:hAnsi="Times New Roman" w:cs="Times New Roman"/>
          <w:sz w:val="24"/>
          <w:szCs w:val="24"/>
        </w:rPr>
        <w:t>scolar</w:t>
      </w:r>
    </w:p>
    <w:p w:rsidR="00FB7356" w:rsidRDefault="00FB7356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Default="003E6801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CPMG</w:t>
      </w:r>
      <w:r w:rsidR="007E2F99" w:rsidRPr="007E2F99">
        <w:rPr>
          <w:rFonts w:ascii="Times New Roman" w:eastAsia="Times New Roman" w:hAnsi="Times New Roman" w:cs="Times New Roman"/>
          <w:b/>
          <w:sz w:val="24"/>
          <w:szCs w:val="24"/>
        </w:rPr>
        <w:t xml:space="preserve"> – UNIDADE NESTÓRIO RIBEIRO</w:t>
      </w:r>
    </w:p>
    <w:p w:rsidR="00FB7356" w:rsidRPr="007E2F99" w:rsidRDefault="00FB7356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FF" w:rsidRPr="00E801A4" w:rsidRDefault="007E2F99" w:rsidP="000D1C6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1A4">
        <w:rPr>
          <w:rFonts w:ascii="Times New Roman" w:eastAsia="Times New Roman" w:hAnsi="Times New Roman" w:cs="Times New Roman"/>
          <w:sz w:val="24"/>
          <w:szCs w:val="24"/>
        </w:rPr>
        <w:t>SEC</w:t>
      </w:r>
      <w:r w:rsidRPr="00E80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RETARIA DE ESTADO DE EDUCAÇÃO, CULTURA E </w:t>
      </w:r>
      <w:proofErr w:type="gramStart"/>
      <w:r w:rsidRPr="00E801A4">
        <w:rPr>
          <w:rFonts w:ascii="Times New Roman" w:eastAsia="Times New Roman" w:hAnsi="Times New Roman" w:cs="Times New Roman"/>
          <w:color w:val="000000"/>
          <w:sz w:val="24"/>
          <w:szCs w:val="24"/>
        </w:rPr>
        <w:t>ESPORTE</w:t>
      </w:r>
      <w:proofErr w:type="gramEnd"/>
    </w:p>
    <w:sectPr w:rsidR="000202FF" w:rsidRPr="00E801A4" w:rsidSect="00333365">
      <w:headerReference w:type="default" r:id="rId15"/>
      <w:footerReference w:type="default" r:id="rId16"/>
      <w:pgSz w:w="11906" w:h="16838"/>
      <w:pgMar w:top="1417" w:right="1274" w:bottom="1417" w:left="1276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DB" w:rsidRDefault="00515EDB" w:rsidP="004C0DC1">
      <w:pPr>
        <w:spacing w:after="0" w:line="240" w:lineRule="auto"/>
      </w:pPr>
      <w:r>
        <w:separator/>
      </w:r>
    </w:p>
  </w:endnote>
  <w:endnote w:type="continuationSeparator" w:id="0">
    <w:p w:rsidR="00515EDB" w:rsidRDefault="00515EDB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Pr="00283531" w:rsidRDefault="00ED3F4B" w:rsidP="00333365">
    <w:pPr>
      <w:pStyle w:val="Rodap"/>
      <w:jc w:val="center"/>
      <w:rPr>
        <w:b/>
        <w:sz w:val="16"/>
        <w:szCs w:val="16"/>
      </w:rPr>
    </w:pPr>
    <w:r>
      <w:rPr>
        <w:sz w:val="16"/>
        <w:szCs w:val="16"/>
      </w:rPr>
      <w:t>__</w:t>
    </w:r>
    <w:r w:rsidRPr="00283531">
      <w:rPr>
        <w:sz w:val="16"/>
        <w:szCs w:val="16"/>
      </w:rPr>
      <w:t>___________</w:t>
    </w:r>
    <w:r>
      <w:rPr>
        <w:sz w:val="16"/>
        <w:szCs w:val="16"/>
      </w:rPr>
      <w:t>___________________________________________________________________________________________</w:t>
    </w:r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ED3F4B" w:rsidRPr="003D5724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3D5724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3D5724">
        <w:rPr>
          <w:rStyle w:val="Hyperlink"/>
          <w:rFonts w:ascii="Times New Roman" w:hAnsi="Times New Roman" w:cs="Times New Roman"/>
          <w:b/>
          <w:sz w:val="16"/>
          <w:szCs w:val="16"/>
        </w:rPr>
        <w:t>gae@seduc.go.gov.br</w:t>
      </w:r>
    </w:hyperlink>
  </w:p>
  <w:p w:rsidR="00ED3F4B" w:rsidRPr="00283531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ED3F4B" w:rsidRDefault="00ED3F4B" w:rsidP="00333365">
    <w:pPr>
      <w:pStyle w:val="Rodap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283531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198755</wp:posOffset>
          </wp:positionV>
          <wp:extent cx="6067425" cy="33337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>Fones: (062) 3201-3128/3127</w:t>
    </w:r>
    <w:r w:rsidRPr="00283531">
      <w:rPr>
        <w:rFonts w:ascii="Times New Roman" w:hAnsi="Times New Roman" w:cs="Times New Roman"/>
        <w:sz w:val="16"/>
        <w:szCs w:val="16"/>
      </w:rPr>
      <w:t>/3129/3233-9337 – Fax: (</w:t>
    </w:r>
    <w:r>
      <w:rPr>
        <w:rFonts w:ascii="Times New Roman" w:hAnsi="Times New Roman" w:cs="Times New Roman"/>
        <w:sz w:val="16"/>
        <w:szCs w:val="16"/>
      </w:rPr>
      <w:t>0</w:t>
    </w:r>
    <w:r w:rsidRPr="00283531">
      <w:rPr>
        <w:rFonts w:ascii="Times New Roman" w:hAnsi="Times New Roman" w:cs="Times New Roman"/>
        <w:sz w:val="16"/>
        <w:szCs w:val="16"/>
      </w:rPr>
      <w:t>62) 3201-3041</w:t>
    </w:r>
  </w:p>
  <w:p w:rsidR="00ED3F4B" w:rsidRPr="00581345" w:rsidRDefault="00ED3F4B" w:rsidP="00590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DB" w:rsidRDefault="00515EDB" w:rsidP="004C0DC1">
      <w:pPr>
        <w:spacing w:after="0" w:line="240" w:lineRule="auto"/>
      </w:pPr>
      <w:r>
        <w:separator/>
      </w:r>
    </w:p>
  </w:footnote>
  <w:footnote w:type="continuationSeparator" w:id="0">
    <w:p w:rsidR="00515EDB" w:rsidRDefault="00515EDB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B" w:rsidRDefault="00ED3F4B" w:rsidP="004C0DC1">
    <w:pPr>
      <w:pStyle w:val="Cabealho"/>
      <w:jc w:val="right"/>
    </w:pPr>
    <w:r w:rsidRPr="004C0DC1">
      <w:rPr>
        <w:noProof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5E"/>
    <w:multiLevelType w:val="multilevel"/>
    <w:tmpl w:val="099CFA5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FC4D25"/>
    <w:multiLevelType w:val="hybridMultilevel"/>
    <w:tmpl w:val="955EC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72E"/>
    <w:multiLevelType w:val="hybridMultilevel"/>
    <w:tmpl w:val="CB86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1AA"/>
    <w:multiLevelType w:val="multilevel"/>
    <w:tmpl w:val="CEC87E76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4">
    <w:nsid w:val="4F193366"/>
    <w:multiLevelType w:val="hybridMultilevel"/>
    <w:tmpl w:val="682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5F91"/>
    <w:multiLevelType w:val="hybridMultilevel"/>
    <w:tmpl w:val="32486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044"/>
    <w:multiLevelType w:val="hybridMultilevel"/>
    <w:tmpl w:val="E7680BAE"/>
    <w:lvl w:ilvl="0" w:tplc="4BDEE63C">
      <w:start w:val="1"/>
      <w:numFmt w:val="lowerLetter"/>
      <w:lvlText w:val="%1)"/>
      <w:lvlJc w:val="left"/>
      <w:pPr>
        <w:ind w:left="1741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>
    <w:nsid w:val="65F06A81"/>
    <w:multiLevelType w:val="multilevel"/>
    <w:tmpl w:val="3BDA97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C13C9D"/>
    <w:multiLevelType w:val="multilevel"/>
    <w:tmpl w:val="1C9A94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%2.1."/>
      <w:lvlJc w:val="left"/>
      <w:pPr>
        <w:tabs>
          <w:tab w:val="num" w:pos="567"/>
        </w:tabs>
        <w:ind w:left="1225" w:firstLine="193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005"/>
        </w:tabs>
        <w:ind w:left="1985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53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DC1"/>
    <w:rsid w:val="00012DBA"/>
    <w:rsid w:val="000202FF"/>
    <w:rsid w:val="000221F3"/>
    <w:rsid w:val="000224C4"/>
    <w:rsid w:val="00022D5B"/>
    <w:rsid w:val="00032697"/>
    <w:rsid w:val="00040B78"/>
    <w:rsid w:val="00050CA9"/>
    <w:rsid w:val="000519A0"/>
    <w:rsid w:val="00067E0B"/>
    <w:rsid w:val="00073055"/>
    <w:rsid w:val="000A0F5A"/>
    <w:rsid w:val="000B2E12"/>
    <w:rsid w:val="000C6CB2"/>
    <w:rsid w:val="000D00E9"/>
    <w:rsid w:val="000D0376"/>
    <w:rsid w:val="000D14C3"/>
    <w:rsid w:val="000D1C63"/>
    <w:rsid w:val="000E52B3"/>
    <w:rsid w:val="000F2EF1"/>
    <w:rsid w:val="00102E85"/>
    <w:rsid w:val="001133D8"/>
    <w:rsid w:val="0012070C"/>
    <w:rsid w:val="00122755"/>
    <w:rsid w:val="0017334E"/>
    <w:rsid w:val="001752DC"/>
    <w:rsid w:val="00196CD8"/>
    <w:rsid w:val="00197177"/>
    <w:rsid w:val="001A3298"/>
    <w:rsid w:val="001A6DEB"/>
    <w:rsid w:val="001C4D6C"/>
    <w:rsid w:val="001D706E"/>
    <w:rsid w:val="001E0E4B"/>
    <w:rsid w:val="001E247F"/>
    <w:rsid w:val="001F4CC6"/>
    <w:rsid w:val="001F5E93"/>
    <w:rsid w:val="00202A2D"/>
    <w:rsid w:val="00202E28"/>
    <w:rsid w:val="00203745"/>
    <w:rsid w:val="00212348"/>
    <w:rsid w:val="002142BC"/>
    <w:rsid w:val="00222830"/>
    <w:rsid w:val="00227471"/>
    <w:rsid w:val="00245873"/>
    <w:rsid w:val="00267746"/>
    <w:rsid w:val="00297C3D"/>
    <w:rsid w:val="002A1CA9"/>
    <w:rsid w:val="002A739F"/>
    <w:rsid w:val="002B1996"/>
    <w:rsid w:val="002B609F"/>
    <w:rsid w:val="002C25D7"/>
    <w:rsid w:val="002C2B84"/>
    <w:rsid w:val="002D64FB"/>
    <w:rsid w:val="002F5E1B"/>
    <w:rsid w:val="00313ABE"/>
    <w:rsid w:val="003315C4"/>
    <w:rsid w:val="00333365"/>
    <w:rsid w:val="003519B6"/>
    <w:rsid w:val="00357386"/>
    <w:rsid w:val="0035777B"/>
    <w:rsid w:val="003627F8"/>
    <w:rsid w:val="00362A83"/>
    <w:rsid w:val="003708B3"/>
    <w:rsid w:val="003806E7"/>
    <w:rsid w:val="003977F8"/>
    <w:rsid w:val="003A52A2"/>
    <w:rsid w:val="003C07A6"/>
    <w:rsid w:val="003D0634"/>
    <w:rsid w:val="003D579C"/>
    <w:rsid w:val="003E6801"/>
    <w:rsid w:val="003F13EE"/>
    <w:rsid w:val="00413CD9"/>
    <w:rsid w:val="004335BC"/>
    <w:rsid w:val="00433FEC"/>
    <w:rsid w:val="004360DE"/>
    <w:rsid w:val="0044290E"/>
    <w:rsid w:val="0044313E"/>
    <w:rsid w:val="00447570"/>
    <w:rsid w:val="00450B5E"/>
    <w:rsid w:val="00452B21"/>
    <w:rsid w:val="00467205"/>
    <w:rsid w:val="004914F6"/>
    <w:rsid w:val="00491AE9"/>
    <w:rsid w:val="0049456E"/>
    <w:rsid w:val="00496033"/>
    <w:rsid w:val="0049667E"/>
    <w:rsid w:val="0049761A"/>
    <w:rsid w:val="004B76E5"/>
    <w:rsid w:val="004C0DC1"/>
    <w:rsid w:val="004D2FC0"/>
    <w:rsid w:val="004D4D72"/>
    <w:rsid w:val="004E1BA5"/>
    <w:rsid w:val="004F5CBF"/>
    <w:rsid w:val="00503899"/>
    <w:rsid w:val="00515EDB"/>
    <w:rsid w:val="00530578"/>
    <w:rsid w:val="00545C39"/>
    <w:rsid w:val="005662C4"/>
    <w:rsid w:val="005706F9"/>
    <w:rsid w:val="00570847"/>
    <w:rsid w:val="005722FE"/>
    <w:rsid w:val="00576F33"/>
    <w:rsid w:val="00590945"/>
    <w:rsid w:val="00591CF3"/>
    <w:rsid w:val="00592E6D"/>
    <w:rsid w:val="005A1A2D"/>
    <w:rsid w:val="005C3EDA"/>
    <w:rsid w:val="005C6148"/>
    <w:rsid w:val="005D0AFA"/>
    <w:rsid w:val="005D5481"/>
    <w:rsid w:val="005D60A3"/>
    <w:rsid w:val="005D674B"/>
    <w:rsid w:val="005E6533"/>
    <w:rsid w:val="005F343C"/>
    <w:rsid w:val="00601F27"/>
    <w:rsid w:val="00602939"/>
    <w:rsid w:val="00603384"/>
    <w:rsid w:val="006052FE"/>
    <w:rsid w:val="006057DF"/>
    <w:rsid w:val="006058B2"/>
    <w:rsid w:val="00612ABC"/>
    <w:rsid w:val="006165CC"/>
    <w:rsid w:val="00620C0F"/>
    <w:rsid w:val="00647621"/>
    <w:rsid w:val="00655F1E"/>
    <w:rsid w:val="00657CD6"/>
    <w:rsid w:val="00660AE1"/>
    <w:rsid w:val="00675497"/>
    <w:rsid w:val="0067742C"/>
    <w:rsid w:val="006A0038"/>
    <w:rsid w:val="006C3C94"/>
    <w:rsid w:val="006D1930"/>
    <w:rsid w:val="006E38E5"/>
    <w:rsid w:val="006F3358"/>
    <w:rsid w:val="006F6CA8"/>
    <w:rsid w:val="006F709F"/>
    <w:rsid w:val="007000A5"/>
    <w:rsid w:val="0070302B"/>
    <w:rsid w:val="00703D90"/>
    <w:rsid w:val="00716F04"/>
    <w:rsid w:val="00725662"/>
    <w:rsid w:val="00731DCF"/>
    <w:rsid w:val="00736023"/>
    <w:rsid w:val="00747357"/>
    <w:rsid w:val="00756584"/>
    <w:rsid w:val="007807F2"/>
    <w:rsid w:val="00794B37"/>
    <w:rsid w:val="00796030"/>
    <w:rsid w:val="007A1C1E"/>
    <w:rsid w:val="007A2410"/>
    <w:rsid w:val="007A7BF5"/>
    <w:rsid w:val="007B0621"/>
    <w:rsid w:val="007B2900"/>
    <w:rsid w:val="007C4B90"/>
    <w:rsid w:val="007C51DD"/>
    <w:rsid w:val="007C6462"/>
    <w:rsid w:val="007D264D"/>
    <w:rsid w:val="007E2F99"/>
    <w:rsid w:val="007E398B"/>
    <w:rsid w:val="007F3DBF"/>
    <w:rsid w:val="00811698"/>
    <w:rsid w:val="00813D1C"/>
    <w:rsid w:val="00815837"/>
    <w:rsid w:val="00835FFB"/>
    <w:rsid w:val="00840A8B"/>
    <w:rsid w:val="008476FB"/>
    <w:rsid w:val="00847BD1"/>
    <w:rsid w:val="008604A6"/>
    <w:rsid w:val="00861279"/>
    <w:rsid w:val="008615D7"/>
    <w:rsid w:val="00866C56"/>
    <w:rsid w:val="0087161F"/>
    <w:rsid w:val="0088266E"/>
    <w:rsid w:val="00884D87"/>
    <w:rsid w:val="008856FB"/>
    <w:rsid w:val="008918E4"/>
    <w:rsid w:val="008C2E83"/>
    <w:rsid w:val="008D216C"/>
    <w:rsid w:val="008F1410"/>
    <w:rsid w:val="008F18A2"/>
    <w:rsid w:val="008F3EB4"/>
    <w:rsid w:val="00906DB7"/>
    <w:rsid w:val="00910545"/>
    <w:rsid w:val="009139BE"/>
    <w:rsid w:val="00915A3D"/>
    <w:rsid w:val="00921BC2"/>
    <w:rsid w:val="0092607A"/>
    <w:rsid w:val="009320BB"/>
    <w:rsid w:val="00933831"/>
    <w:rsid w:val="00944287"/>
    <w:rsid w:val="00945967"/>
    <w:rsid w:val="00951E98"/>
    <w:rsid w:val="0095385C"/>
    <w:rsid w:val="009A160B"/>
    <w:rsid w:val="009B5DB2"/>
    <w:rsid w:val="009C604A"/>
    <w:rsid w:val="009D79C9"/>
    <w:rsid w:val="009E4C65"/>
    <w:rsid w:val="009E5620"/>
    <w:rsid w:val="009F19A4"/>
    <w:rsid w:val="00A01614"/>
    <w:rsid w:val="00A02CDA"/>
    <w:rsid w:val="00A0649E"/>
    <w:rsid w:val="00A128A7"/>
    <w:rsid w:val="00A260CB"/>
    <w:rsid w:val="00A338FF"/>
    <w:rsid w:val="00A35698"/>
    <w:rsid w:val="00A3614B"/>
    <w:rsid w:val="00A43820"/>
    <w:rsid w:val="00A44C81"/>
    <w:rsid w:val="00A525A0"/>
    <w:rsid w:val="00A54DDD"/>
    <w:rsid w:val="00A610ED"/>
    <w:rsid w:val="00A74295"/>
    <w:rsid w:val="00A8230C"/>
    <w:rsid w:val="00A95488"/>
    <w:rsid w:val="00AA55C2"/>
    <w:rsid w:val="00AD0A8B"/>
    <w:rsid w:val="00AD29C9"/>
    <w:rsid w:val="00AF16F4"/>
    <w:rsid w:val="00B05536"/>
    <w:rsid w:val="00B05988"/>
    <w:rsid w:val="00B05E55"/>
    <w:rsid w:val="00B30B0D"/>
    <w:rsid w:val="00B30B26"/>
    <w:rsid w:val="00B30EAF"/>
    <w:rsid w:val="00B54E8A"/>
    <w:rsid w:val="00B77BD8"/>
    <w:rsid w:val="00B82971"/>
    <w:rsid w:val="00B83E0F"/>
    <w:rsid w:val="00B865C1"/>
    <w:rsid w:val="00B90148"/>
    <w:rsid w:val="00B934CC"/>
    <w:rsid w:val="00BA6906"/>
    <w:rsid w:val="00BB4112"/>
    <w:rsid w:val="00BC0A2B"/>
    <w:rsid w:val="00BE7BDD"/>
    <w:rsid w:val="00C00562"/>
    <w:rsid w:val="00C01130"/>
    <w:rsid w:val="00C01AA1"/>
    <w:rsid w:val="00C01F11"/>
    <w:rsid w:val="00C10707"/>
    <w:rsid w:val="00C151DA"/>
    <w:rsid w:val="00C2589B"/>
    <w:rsid w:val="00C32A1F"/>
    <w:rsid w:val="00C36050"/>
    <w:rsid w:val="00C45EF4"/>
    <w:rsid w:val="00C52B9B"/>
    <w:rsid w:val="00C52E61"/>
    <w:rsid w:val="00C52F53"/>
    <w:rsid w:val="00C557F1"/>
    <w:rsid w:val="00C5582D"/>
    <w:rsid w:val="00C56E74"/>
    <w:rsid w:val="00C661CC"/>
    <w:rsid w:val="00C669EA"/>
    <w:rsid w:val="00C814B9"/>
    <w:rsid w:val="00C86685"/>
    <w:rsid w:val="00CA64A0"/>
    <w:rsid w:val="00CD2648"/>
    <w:rsid w:val="00CD5033"/>
    <w:rsid w:val="00CD6A9D"/>
    <w:rsid w:val="00CD7C0F"/>
    <w:rsid w:val="00CE6B43"/>
    <w:rsid w:val="00CF04A0"/>
    <w:rsid w:val="00D15292"/>
    <w:rsid w:val="00D1673C"/>
    <w:rsid w:val="00D16803"/>
    <w:rsid w:val="00D24DA6"/>
    <w:rsid w:val="00D25E64"/>
    <w:rsid w:val="00D30AA4"/>
    <w:rsid w:val="00D35EFE"/>
    <w:rsid w:val="00D36A0F"/>
    <w:rsid w:val="00D44A9E"/>
    <w:rsid w:val="00D4723F"/>
    <w:rsid w:val="00D542EA"/>
    <w:rsid w:val="00D63983"/>
    <w:rsid w:val="00D63A9A"/>
    <w:rsid w:val="00D671CD"/>
    <w:rsid w:val="00D70BBD"/>
    <w:rsid w:val="00D85309"/>
    <w:rsid w:val="00D901EA"/>
    <w:rsid w:val="00DA0770"/>
    <w:rsid w:val="00DA7C8C"/>
    <w:rsid w:val="00DB6141"/>
    <w:rsid w:val="00DC0EAE"/>
    <w:rsid w:val="00DD599B"/>
    <w:rsid w:val="00DF29FA"/>
    <w:rsid w:val="00DF77E2"/>
    <w:rsid w:val="00E07C14"/>
    <w:rsid w:val="00E35AFA"/>
    <w:rsid w:val="00E36F83"/>
    <w:rsid w:val="00E37354"/>
    <w:rsid w:val="00E374F9"/>
    <w:rsid w:val="00E44EB0"/>
    <w:rsid w:val="00E561E7"/>
    <w:rsid w:val="00E56F08"/>
    <w:rsid w:val="00E62032"/>
    <w:rsid w:val="00E75050"/>
    <w:rsid w:val="00E75DDC"/>
    <w:rsid w:val="00E801A4"/>
    <w:rsid w:val="00E8187C"/>
    <w:rsid w:val="00E8622B"/>
    <w:rsid w:val="00E948DA"/>
    <w:rsid w:val="00E94EA5"/>
    <w:rsid w:val="00EA32B6"/>
    <w:rsid w:val="00EA73A0"/>
    <w:rsid w:val="00EA7E4F"/>
    <w:rsid w:val="00EB0530"/>
    <w:rsid w:val="00EB4334"/>
    <w:rsid w:val="00EB536E"/>
    <w:rsid w:val="00EC0AE2"/>
    <w:rsid w:val="00EC4A68"/>
    <w:rsid w:val="00EC6059"/>
    <w:rsid w:val="00ED3F4B"/>
    <w:rsid w:val="00EF7204"/>
    <w:rsid w:val="00F06F08"/>
    <w:rsid w:val="00F22C2D"/>
    <w:rsid w:val="00F34C7D"/>
    <w:rsid w:val="00F4112E"/>
    <w:rsid w:val="00F43CD4"/>
    <w:rsid w:val="00F52F58"/>
    <w:rsid w:val="00F6648A"/>
    <w:rsid w:val="00F678C6"/>
    <w:rsid w:val="00F736D0"/>
    <w:rsid w:val="00F80B3B"/>
    <w:rsid w:val="00F81A68"/>
    <w:rsid w:val="00F93790"/>
    <w:rsid w:val="00F979E7"/>
    <w:rsid w:val="00FA2A89"/>
    <w:rsid w:val="00FA2DCB"/>
    <w:rsid w:val="00FB7356"/>
    <w:rsid w:val="00FC5D50"/>
    <w:rsid w:val="00FD0716"/>
    <w:rsid w:val="00FD3C00"/>
    <w:rsid w:val="00FD7C76"/>
    <w:rsid w:val="00FE15DD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  <w:style w:type="paragraph" w:customStyle="1" w:styleId="Default">
    <w:name w:val="Default"/>
    <w:rsid w:val="00F2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360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6050"/>
    <w:rPr>
      <w:rFonts w:ascii="Times New Roman" w:eastAsia="Times New Roman" w:hAnsi="Times New Roman" w:cs="Times New Roman"/>
      <w:b/>
      <w:i/>
      <w:sz w:val="24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uce.go.gov.br" TargetMode="External"/><Relationship Id="rId13" Type="http://schemas.openxmlformats.org/officeDocument/2006/relationships/hyperlink" Target="http://www.seduce.go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0831','000','2003','NI','','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duce.go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duce.g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uce.go.gov.br" TargetMode="External"/><Relationship Id="rId14" Type="http://schemas.openxmlformats.org/officeDocument/2006/relationships/hyperlink" Target="javascript:LinkTexto('LEI','00008666','000','1993','NI','','',''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89E6-A3E7-4877-9F52-C03F669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2802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caio.gaioso</cp:lastModifiedBy>
  <cp:revision>42</cp:revision>
  <cp:lastPrinted>2016-05-24T15:28:00Z</cp:lastPrinted>
  <dcterms:created xsi:type="dcterms:W3CDTF">2016-06-01T12:38:00Z</dcterms:created>
  <dcterms:modified xsi:type="dcterms:W3CDTF">2016-07-21T19:38:00Z</dcterms:modified>
</cp:coreProperties>
</file>