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C10BD6">
        <w:rPr>
          <w:rFonts w:ascii="Times New Roman" w:eastAsia="Times New Roman" w:hAnsi="Times New Roman" w:cs="Times New Roman"/>
          <w:b/>
          <w:color w:val="000000"/>
          <w:sz w:val="24"/>
          <w:szCs w:val="24"/>
          <w:lang w:eastAsia="pt-BR"/>
        </w:rPr>
        <w:t>/2016</w:t>
      </w:r>
    </w:p>
    <w:p w:rsidR="004C0DC1" w:rsidRPr="003D787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F61018" w:rsidRPr="00592E6D" w:rsidRDefault="00F61018" w:rsidP="00F6101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8C5700">
        <w:rPr>
          <w:rFonts w:ascii="Times New Roman" w:eastAsia="Times New Roman" w:hAnsi="Times New Roman" w:cs="Times New Roman"/>
          <w:b/>
          <w:sz w:val="24"/>
          <w:szCs w:val="24"/>
          <w:lang w:eastAsia="pt-BR"/>
        </w:rPr>
        <w:t>POLIVALENTE</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C</w:t>
      </w:r>
      <w:r w:rsidR="008C5700">
        <w:rPr>
          <w:rFonts w:ascii="Times New Roman" w:eastAsia="Times New Roman" w:hAnsi="Times New Roman" w:cs="Times New Roman"/>
          <w:b/>
          <w:sz w:val="24"/>
          <w:szCs w:val="24"/>
          <w:lang w:eastAsia="pt-BR"/>
        </w:rPr>
        <w:t>EPI-COLÉGIO ESTADUAL POLIVALENTE ANTÔNIO CARLOS PANIAGO</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reito público, com sede à</w:t>
      </w:r>
      <w:r w:rsidR="008C5700" w:rsidRPr="008C5700">
        <w:rPr>
          <w:color w:val="FF0000"/>
        </w:rPr>
        <w:t xml:space="preserve"> </w:t>
      </w:r>
      <w:r w:rsidR="003D7878" w:rsidRPr="003D7878">
        <w:rPr>
          <w:rFonts w:ascii="Times New Roman" w:hAnsi="Times New Roman" w:cs="Times New Roman"/>
          <w:b/>
          <w:sz w:val="24"/>
          <w:szCs w:val="24"/>
        </w:rPr>
        <w:t>RUA</w:t>
      </w:r>
      <w:r w:rsidR="003D7878" w:rsidRPr="003D7878">
        <w:rPr>
          <w:color w:val="FF0000"/>
          <w:sz w:val="24"/>
          <w:szCs w:val="24"/>
        </w:rPr>
        <w:t xml:space="preserve"> </w:t>
      </w:r>
      <w:r w:rsidR="003D7878" w:rsidRPr="003D7878">
        <w:rPr>
          <w:rFonts w:ascii="Times New Roman" w:hAnsi="Times New Roman" w:cs="Times New Roman"/>
          <w:b/>
          <w:sz w:val="24"/>
          <w:szCs w:val="24"/>
        </w:rPr>
        <w:t>6A, Nº87 A 110 – BAIRRO MARTINS</w:t>
      </w:r>
      <w:r w:rsidR="003D7878" w:rsidRPr="003D7878">
        <w:rPr>
          <w:color w:val="FF0000"/>
          <w:sz w:val="24"/>
          <w:szCs w:val="24"/>
        </w:rPr>
        <w:t xml:space="preserve"> </w:t>
      </w:r>
      <w:r w:rsidR="003D7878" w:rsidRPr="003D7878">
        <w:rPr>
          <w:rFonts w:ascii="Times New Roman" w:eastAsia="Times New Roman" w:hAnsi="Times New Roman" w:cs="Times New Roman"/>
          <w:b/>
          <w:sz w:val="24"/>
          <w:szCs w:val="24"/>
          <w:lang w:eastAsia="pt-BR"/>
        </w:rPr>
        <w:t>– MINEIROS – GO</w:t>
      </w:r>
      <w:r w:rsidR="003D7878" w:rsidRPr="003D7878">
        <w:rPr>
          <w:rFonts w:ascii="Times New Roman" w:eastAsia="Times New Roman" w:hAnsi="Times New Roman" w:cs="Times New Roman"/>
          <w:sz w:val="24"/>
          <w:szCs w:val="24"/>
          <w:lang w:eastAsia="pt-BR"/>
        </w:rPr>
        <w:t>,</w:t>
      </w:r>
      <w:r w:rsidR="003D7878"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8C5700">
        <w:rPr>
          <w:rFonts w:ascii="Times New Roman" w:eastAsia="Times New Roman" w:hAnsi="Times New Roman" w:cs="Times New Roman"/>
          <w:b/>
          <w:sz w:val="24"/>
          <w:szCs w:val="24"/>
          <w:lang w:eastAsia="pt-BR"/>
        </w:rPr>
        <w:t>00.699.478/0001-24</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8C5700">
        <w:rPr>
          <w:rFonts w:ascii="Times New Roman" w:eastAsia="Times New Roman" w:hAnsi="Times New Roman" w:cs="Times New Roman"/>
          <w:b/>
          <w:sz w:val="24"/>
          <w:szCs w:val="24"/>
          <w:lang w:eastAsia="pt-BR"/>
        </w:rPr>
        <w:t xml:space="preserve">SÔNIA MARIA </w:t>
      </w:r>
      <w:r w:rsidR="004F50E2">
        <w:rPr>
          <w:rFonts w:ascii="Times New Roman" w:eastAsia="Times New Roman" w:hAnsi="Times New Roman" w:cs="Times New Roman"/>
          <w:b/>
          <w:sz w:val="24"/>
          <w:szCs w:val="24"/>
          <w:lang w:eastAsia="pt-BR"/>
        </w:rPr>
        <w:t xml:space="preserve">DOS SANTOS </w:t>
      </w:r>
      <w:r w:rsidR="008C5700">
        <w:rPr>
          <w:rFonts w:ascii="Times New Roman" w:eastAsia="Times New Roman" w:hAnsi="Times New Roman" w:cs="Times New Roman"/>
          <w:b/>
          <w:sz w:val="24"/>
          <w:szCs w:val="24"/>
          <w:lang w:eastAsia="pt-BR"/>
        </w:rPr>
        <w:t>GONÇALVES</w:t>
      </w:r>
      <w:r w:rsidR="00E561E7" w:rsidRPr="00586821">
        <w:rPr>
          <w:rFonts w:ascii="Times New Roman" w:eastAsia="Times New Roman" w:hAnsi="Times New Roman" w:cs="Times New Roman"/>
          <w:sz w:val="24"/>
          <w:szCs w:val="24"/>
          <w:lang w:eastAsia="pt-BR"/>
        </w:rPr>
        <w:t xml:space="preserve"> inscrito (a) no CPF</w:t>
      </w:r>
      <w:r w:rsidR="004F50E2">
        <w:rPr>
          <w:rFonts w:ascii="Times New Roman" w:eastAsia="Times New Roman" w:hAnsi="Times New Roman" w:cs="Times New Roman"/>
          <w:sz w:val="24"/>
          <w:szCs w:val="24"/>
          <w:lang w:eastAsia="pt-BR"/>
        </w:rPr>
        <w:t xml:space="preserve"> </w:t>
      </w:r>
      <w:r w:rsidR="004F50E2" w:rsidRPr="004F50E2">
        <w:rPr>
          <w:rFonts w:ascii="Times New Roman" w:hAnsi="Times New Roman" w:cs="Times New Roman"/>
          <w:b/>
          <w:sz w:val="24"/>
          <w:szCs w:val="24"/>
          <w:lang w:val="pt-PT"/>
        </w:rPr>
        <w:t>521</w:t>
      </w:r>
      <w:r w:rsidR="007D7495">
        <w:rPr>
          <w:rFonts w:ascii="Times New Roman" w:hAnsi="Times New Roman" w:cs="Times New Roman"/>
          <w:b/>
          <w:sz w:val="24"/>
          <w:szCs w:val="24"/>
          <w:lang w:val="pt-PT"/>
        </w:rPr>
        <w:t>.</w:t>
      </w:r>
      <w:r w:rsidR="004F50E2" w:rsidRPr="004F50E2">
        <w:rPr>
          <w:rFonts w:ascii="Times New Roman" w:hAnsi="Times New Roman" w:cs="Times New Roman"/>
          <w:b/>
          <w:sz w:val="24"/>
          <w:szCs w:val="24"/>
          <w:lang w:val="pt-PT"/>
        </w:rPr>
        <w:t>562</w:t>
      </w:r>
      <w:r w:rsidR="007D7495">
        <w:rPr>
          <w:rFonts w:ascii="Times New Roman" w:hAnsi="Times New Roman" w:cs="Times New Roman"/>
          <w:b/>
          <w:sz w:val="24"/>
          <w:szCs w:val="24"/>
          <w:lang w:val="pt-PT"/>
        </w:rPr>
        <w:t>.</w:t>
      </w:r>
      <w:r w:rsidR="004F50E2" w:rsidRPr="004F50E2">
        <w:rPr>
          <w:rFonts w:ascii="Times New Roman" w:hAnsi="Times New Roman" w:cs="Times New Roman"/>
          <w:b/>
          <w:sz w:val="24"/>
          <w:szCs w:val="24"/>
          <w:lang w:val="pt-PT"/>
        </w:rPr>
        <w:t>301-53</w:t>
      </w:r>
      <w:r w:rsidR="003D5AA9" w:rsidRPr="00586821">
        <w:rPr>
          <w:rFonts w:ascii="Times New Roman" w:eastAsia="Times New Roman" w:hAnsi="Times New Roman" w:cs="Times New Roman"/>
          <w:sz w:val="24"/>
          <w:szCs w:val="24"/>
          <w:lang w:eastAsia="pt-BR"/>
        </w:rPr>
        <w:t>, Carteira de Identidade nº</w:t>
      </w:r>
      <w:r w:rsidR="004F50E2">
        <w:rPr>
          <w:rFonts w:ascii="Times New Roman" w:eastAsia="Times New Roman" w:hAnsi="Times New Roman" w:cs="Times New Roman"/>
          <w:sz w:val="24"/>
          <w:szCs w:val="24"/>
          <w:lang w:eastAsia="pt-BR"/>
        </w:rPr>
        <w:t xml:space="preserve"> </w:t>
      </w:r>
      <w:r w:rsidR="004F50E2" w:rsidRPr="004F50E2">
        <w:rPr>
          <w:rFonts w:ascii="Times New Roman" w:hAnsi="Times New Roman" w:cs="Times New Roman"/>
          <w:b/>
          <w:sz w:val="24"/>
          <w:szCs w:val="24"/>
          <w:lang w:val="pt-PT"/>
        </w:rPr>
        <w:t>2114310</w:t>
      </w:r>
      <w:r w:rsidR="00F1100E">
        <w:rPr>
          <w:rFonts w:ascii="Times New Roman" w:hAnsi="Times New Roman" w:cs="Times New Roman"/>
          <w:b/>
          <w:sz w:val="24"/>
          <w:szCs w:val="24"/>
          <w:lang w:val="pt-PT"/>
        </w:rPr>
        <w:t xml:space="preserve"> SSP/GO</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BD3A92">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até o dia</w:t>
      </w:r>
      <w:r w:rsidR="004C0DC1" w:rsidRPr="00586821">
        <w:rPr>
          <w:rFonts w:ascii="Times New Roman" w:eastAsia="Times New Roman" w:hAnsi="Times New Roman" w:cs="Times New Roman"/>
          <w:sz w:val="24"/>
          <w:szCs w:val="24"/>
          <w:lang w:eastAsia="pt-BR"/>
        </w:rPr>
        <w:t xml:space="preserve"> </w:t>
      </w:r>
      <w:r w:rsidR="00BD3A92" w:rsidRPr="00BD3A92">
        <w:rPr>
          <w:rFonts w:ascii="Times New Roman" w:eastAsia="Times New Roman" w:hAnsi="Times New Roman" w:cs="Times New Roman"/>
          <w:b/>
          <w:sz w:val="24"/>
          <w:szCs w:val="24"/>
          <w:lang w:eastAsia="pt-BR"/>
        </w:rPr>
        <w:t>22/01/2016</w:t>
      </w:r>
      <w:r w:rsidR="00197177" w:rsidRPr="00586821">
        <w:rPr>
          <w:rFonts w:ascii="Times New Roman" w:eastAsia="Times New Roman" w:hAnsi="Times New Roman" w:cs="Times New Roman"/>
          <w:sz w:val="24"/>
          <w:szCs w:val="24"/>
          <w:lang w:eastAsia="pt-BR"/>
        </w:rPr>
        <w:t xml:space="preserve"> no horário </w:t>
      </w:r>
      <w:r w:rsidR="007D7495">
        <w:rPr>
          <w:rFonts w:ascii="Times New Roman" w:eastAsia="Times New Roman" w:hAnsi="Times New Roman" w:cs="Times New Roman"/>
          <w:b/>
          <w:sz w:val="24"/>
          <w:szCs w:val="24"/>
          <w:lang w:eastAsia="pt-BR"/>
        </w:rPr>
        <w:t>d</w:t>
      </w:r>
      <w:r w:rsidR="00ED7D56">
        <w:rPr>
          <w:rFonts w:ascii="Times New Roman" w:eastAsia="Times New Roman" w:hAnsi="Times New Roman" w:cs="Times New Roman"/>
          <w:b/>
          <w:sz w:val="24"/>
          <w:szCs w:val="24"/>
          <w:lang w:eastAsia="pt-BR"/>
        </w:rPr>
        <w:t>as</w:t>
      </w:r>
      <w:r w:rsidR="00D745C1" w:rsidRPr="00586821">
        <w:rPr>
          <w:rFonts w:ascii="Times New Roman" w:eastAsia="Times New Roman" w:hAnsi="Times New Roman" w:cs="Times New Roman"/>
          <w:b/>
          <w:sz w:val="24"/>
          <w:szCs w:val="24"/>
          <w:lang w:eastAsia="pt-BR"/>
        </w:rPr>
        <w:t xml:space="preserve"> 8:</w:t>
      </w:r>
      <w:r w:rsidR="00134541" w:rsidRPr="00586821">
        <w:rPr>
          <w:rFonts w:ascii="Times New Roman" w:eastAsia="Times New Roman" w:hAnsi="Times New Roman" w:cs="Times New Roman"/>
          <w:b/>
          <w:sz w:val="24"/>
          <w:szCs w:val="24"/>
          <w:lang w:eastAsia="pt-BR"/>
        </w:rPr>
        <w:t>00</w:t>
      </w:r>
      <w:r w:rsidR="00D745C1" w:rsidRPr="00586821">
        <w:rPr>
          <w:rFonts w:ascii="Times New Roman" w:eastAsia="Times New Roman" w:hAnsi="Times New Roman" w:cs="Times New Roman"/>
          <w:b/>
          <w:sz w:val="24"/>
          <w:szCs w:val="24"/>
          <w:lang w:eastAsia="pt-BR"/>
        </w:rPr>
        <w:t>h ÀS 10:00</w:t>
      </w:r>
      <w:r w:rsidR="00197177" w:rsidRPr="00586821">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do Conselho Escolar, situada à</w:t>
      </w:r>
      <w:r w:rsidR="004F50E2">
        <w:rPr>
          <w:rFonts w:ascii="Times New Roman" w:eastAsia="Times New Roman" w:hAnsi="Times New Roman" w:cs="Times New Roman"/>
          <w:b/>
          <w:sz w:val="24"/>
          <w:szCs w:val="24"/>
          <w:lang w:eastAsia="pt-BR"/>
        </w:rPr>
        <w:t xml:space="preserve"> </w:t>
      </w:r>
      <w:r w:rsidR="003D7878" w:rsidRPr="003D7878">
        <w:rPr>
          <w:rFonts w:ascii="Times New Roman" w:hAnsi="Times New Roman" w:cs="Times New Roman"/>
          <w:b/>
          <w:sz w:val="24"/>
          <w:szCs w:val="24"/>
        </w:rPr>
        <w:t>RUA</w:t>
      </w:r>
      <w:r w:rsidR="003D7878" w:rsidRPr="003D7878">
        <w:rPr>
          <w:color w:val="FF0000"/>
          <w:sz w:val="24"/>
          <w:szCs w:val="24"/>
        </w:rPr>
        <w:t xml:space="preserve"> </w:t>
      </w:r>
      <w:r w:rsidR="003D7878" w:rsidRPr="003D7878">
        <w:rPr>
          <w:rFonts w:ascii="Times New Roman" w:hAnsi="Times New Roman" w:cs="Times New Roman"/>
          <w:b/>
          <w:sz w:val="24"/>
          <w:szCs w:val="24"/>
        </w:rPr>
        <w:t>6A, Nº87 A 110 – BAIRRO MARTINS</w:t>
      </w:r>
      <w:r w:rsidR="003D7878" w:rsidRPr="008C5700">
        <w:rPr>
          <w:color w:val="FF0000"/>
          <w:sz w:val="24"/>
        </w:rPr>
        <w:t xml:space="preserve"> </w:t>
      </w:r>
      <w:r w:rsidR="003D5AA9" w:rsidRPr="00586821">
        <w:rPr>
          <w:rFonts w:ascii="Times New Roman" w:eastAsia="Times New Roman" w:hAnsi="Times New Roman" w:cs="Times New Roman"/>
          <w:b/>
          <w:sz w:val="24"/>
          <w:szCs w:val="24"/>
          <w:lang w:eastAsia="pt-BR"/>
        </w:rPr>
        <w:t>– MINEIROS – GO.</w:t>
      </w:r>
    </w:p>
    <w:p w:rsidR="007D7495" w:rsidRPr="00586821" w:rsidRDefault="007D7495" w:rsidP="008615D7">
      <w:pPr>
        <w:spacing w:after="150" w:line="240" w:lineRule="auto"/>
        <w:jc w:val="both"/>
        <w:rPr>
          <w:rFonts w:ascii="Times New Roman" w:eastAsia="Times New Roman" w:hAnsi="Times New Roman" w:cs="Times New Roman"/>
          <w:b/>
          <w:sz w:val="24"/>
          <w:szCs w:val="24"/>
          <w:lang w:eastAsia="pt-BR"/>
        </w:rPr>
      </w:pP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EC6059" w:rsidRPr="00586821">
        <w:rPr>
          <w:rFonts w:ascii="Times New Roman" w:eastAsia="Times New Roman" w:hAnsi="Times New Roman" w:cs="Times New Roman"/>
          <w:sz w:val="24"/>
          <w:szCs w:val="24"/>
          <w:lang w:eastAsia="pt-BR"/>
        </w:rPr>
        <w:t>(Tabela 1).</w:t>
      </w:r>
    </w:p>
    <w:p w:rsidR="00EC6059"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A6579E">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D7495"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7D7495">
              <w:rPr>
                <w:rFonts w:ascii="Times New Roman" w:eastAsia="Times New Roman" w:hAnsi="Times New Roman" w:cs="Times New Roman"/>
                <w:color w:val="FFFFFF"/>
                <w:sz w:val="24"/>
                <w:szCs w:val="24"/>
                <w:lang w:eastAsia="pt-BR"/>
              </w:rPr>
              <w:t>Unidade</w:t>
            </w:r>
            <w:r w:rsidR="00B77BD8" w:rsidRPr="007D7495">
              <w:rPr>
                <w:rFonts w:ascii="Times New Roman" w:eastAsia="Times New Roman" w:hAnsi="Times New Roman" w:cs="Times New Roman"/>
                <w:color w:val="FFFFFF"/>
                <w:sz w:val="24"/>
                <w:szCs w:val="24"/>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6579E">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50E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50E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w:t>
            </w:r>
          </w:p>
        </w:tc>
      </w:tr>
      <w:tr w:rsidR="00D44A9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 xml:space="preserve">Abobrinha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320,60</w:t>
            </w:r>
          </w:p>
        </w:tc>
      </w:tr>
      <w:tr w:rsidR="009041C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4F50E2">
              <w:rPr>
                <w:rFonts w:ascii="Times New Roman" w:eastAsia="Times New Roman" w:hAnsi="Times New Roman" w:cs="Times New Roman"/>
                <w:color w:val="333333"/>
                <w:sz w:val="24"/>
                <w:szCs w:val="24"/>
                <w:lang w:eastAsia="pt-BR"/>
              </w:rPr>
              <w:t xml:space="preserve">bora </w:t>
            </w:r>
            <w:proofErr w:type="spellStart"/>
            <w:r w:rsidR="004F50E2">
              <w:rPr>
                <w:rFonts w:ascii="Times New Roman" w:eastAsia="Times New Roman" w:hAnsi="Times New Roman" w:cs="Times New Roman"/>
                <w:color w:val="333333"/>
                <w:sz w:val="24"/>
                <w:szCs w:val="24"/>
                <w:lang w:eastAsia="pt-BR"/>
              </w:rPr>
              <w:t>Kabutiá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6D2D">
              <w:rPr>
                <w:rFonts w:ascii="Times New Roman" w:eastAsia="Times New Roman" w:hAnsi="Times New Roman" w:cs="Times New Roman"/>
                <w:color w:val="333333"/>
                <w:sz w:val="24"/>
                <w:szCs w:val="24"/>
                <w:lang w:eastAsia="pt-BR"/>
              </w:rPr>
              <w:t>,02</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w:t>
            </w:r>
          </w:p>
        </w:tc>
      </w:tr>
      <w:tr w:rsidR="009041C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380,70</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446D2D">
              <w:rPr>
                <w:rFonts w:ascii="Times New Roman" w:eastAsia="Times New Roman" w:hAnsi="Times New Roman" w:cs="Times New Roman"/>
                <w:color w:val="333333"/>
                <w:sz w:val="24"/>
                <w:szCs w:val="24"/>
                <w:lang w:eastAsia="pt-BR"/>
              </w:rPr>
              <w:t>anana Terra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342,62</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448,35</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516,67</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254,08</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A51292" w:rsidRDefault="00A51292"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350,25</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00A51292">
              <w:rPr>
                <w:rFonts w:ascii="Times New Roman" w:eastAsia="Times New Roman" w:hAnsi="Times New Roman" w:cs="Times New Roman"/>
                <w:color w:val="333333"/>
                <w:sz w:val="24"/>
                <w:szCs w:val="24"/>
                <w:lang w:eastAsia="pt-BR"/>
              </w:rPr>
              <w:t>,00</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137,25</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51292">
              <w:rPr>
                <w:rFonts w:ascii="Times New Roman" w:eastAsia="Times New Roman" w:hAnsi="Times New Roman" w:cs="Times New Roman"/>
                <w:color w:val="333333"/>
                <w:sz w:val="24"/>
                <w:szCs w:val="24"/>
                <w:lang w:eastAsia="pt-BR"/>
              </w:rPr>
              <w:t>,50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D43C59">
              <w:rPr>
                <w:rFonts w:ascii="Times New Roman" w:eastAsia="Times New Roman" w:hAnsi="Times New Roman" w:cs="Times New Roman"/>
                <w:color w:val="333333"/>
                <w:sz w:val="24"/>
                <w:szCs w:val="24"/>
                <w:lang w:eastAsia="pt-BR"/>
              </w:rPr>
              <w:t>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1.019,82</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657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00114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00114B"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w:t>
            </w:r>
            <w:r w:rsidR="00A51292">
              <w:rPr>
                <w:rFonts w:ascii="Times New Roman" w:eastAsia="Times New Roman" w:hAnsi="Times New Roman" w:cs="Times New Roman"/>
                <w:color w:val="333333"/>
                <w:sz w:val="24"/>
                <w:szCs w:val="24"/>
                <w:lang w:eastAsia="pt-BR"/>
              </w:rPr>
              <w:t>,00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657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00114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60190E" w:rsidRPr="00592E6D" w:rsidRDefault="0000114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110,04</w:t>
            </w:r>
          </w:p>
        </w:tc>
      </w:tr>
      <w:tr w:rsidR="008C592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8C592B">
              <w:rPr>
                <w:rFonts w:ascii="Times New Roman" w:eastAsia="Times New Roman" w:hAnsi="Times New Roman" w:cs="Times New Roman"/>
                <w:color w:val="333333"/>
                <w:sz w:val="24"/>
                <w:szCs w:val="24"/>
                <w:lang w:eastAsia="pt-BR"/>
              </w:rPr>
              <w:t>eite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C592B" w:rsidRDefault="008C592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2.249,10</w:t>
            </w:r>
          </w:p>
        </w:tc>
      </w:tr>
      <w:tr w:rsidR="008C592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C592B" w:rsidRDefault="008C592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w:t>
      </w:r>
      <w:r w:rsidR="007D7495">
        <w:rPr>
          <w:rFonts w:ascii="Times New Roman" w:eastAsia="Times New Roman" w:hAnsi="Times New Roman" w:cs="Times New Roman"/>
          <w:b/>
          <w:sz w:val="24"/>
          <w:szCs w:val="24"/>
          <w:lang w:eastAsia="pt-BR"/>
        </w:rPr>
        <w:t>ção nº 4, de 2 de Abril de 2015</w:t>
      </w:r>
      <w:r w:rsidR="007A7BF5" w:rsidRPr="007A7BF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6D7E7D">
          <w:rPr>
            <w:rFonts w:ascii="Times New Roman" w:eastAsia="Times New Roman" w:hAnsi="Times New Roman" w:cs="Times New Roman"/>
            <w:sz w:val="24"/>
            <w:szCs w:val="24"/>
            <w:lang w:eastAsia="pt-BR"/>
          </w:rPr>
          <w:t>Lei nº 10.831, de 23 de dezembro de 2003</w:t>
        </w:r>
      </w:hyperlink>
      <w:r w:rsidRPr="006D7E7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F4FB1">
        <w:rPr>
          <w:rFonts w:ascii="Times New Roman" w:eastAsia="Times New Roman" w:hAnsi="Times New Roman" w:cs="Times New Roman"/>
          <w:b/>
          <w:color w:val="000000"/>
          <w:sz w:val="24"/>
          <w:szCs w:val="24"/>
          <w:lang w:eastAsia="pt-BR"/>
        </w:rPr>
        <w:t>CEPI-COLÉGIO POLIVALENTE ANTÔNIO CARLOS PANIAGO</w:t>
      </w:r>
      <w:r w:rsidRPr="00592E6D">
        <w:rPr>
          <w:rFonts w:ascii="Times New Roman" w:eastAsia="Times New Roman" w:hAnsi="Times New Roman" w:cs="Times New Roman"/>
          <w:color w:val="000000"/>
          <w:sz w:val="24"/>
          <w:szCs w:val="24"/>
          <w:lang w:eastAsia="pt-BR"/>
        </w:rPr>
        <w:t xml:space="preserve"> com sede à</w:t>
      </w:r>
      <w:r w:rsidR="00EF4FB1" w:rsidRPr="00EF4FB1">
        <w:rPr>
          <w:b/>
          <w:lang w:val="pt-PT"/>
        </w:rPr>
        <w:t xml:space="preserve"> </w:t>
      </w:r>
      <w:r w:rsidR="001F12B3" w:rsidRPr="001F12B3">
        <w:rPr>
          <w:rFonts w:ascii="Times New Roman" w:hAnsi="Times New Roman" w:cs="Times New Roman"/>
          <w:b/>
          <w:sz w:val="24"/>
          <w:szCs w:val="24"/>
          <w:lang w:val="pt-PT"/>
        </w:rPr>
        <w:t>RUA 6A N87 A 110 – BAIRRO MARTINS</w:t>
      </w:r>
      <w:r w:rsidR="001F12B3" w:rsidRPr="00EF4FB1">
        <w:rPr>
          <w:rFonts w:ascii="Times New Roman" w:eastAsia="Times New Roman" w:hAnsi="Times New Roman" w:cs="Times New Roman"/>
          <w:b/>
          <w:color w:val="000000"/>
          <w:sz w:val="28"/>
          <w:szCs w:val="24"/>
          <w:lang w:eastAsia="pt-BR"/>
        </w:rPr>
        <w:t xml:space="preserve"> </w:t>
      </w:r>
      <w:r w:rsidR="00FE7D90">
        <w:rPr>
          <w:rFonts w:ascii="Times New Roman" w:eastAsia="Times New Roman" w:hAnsi="Times New Roman" w:cs="Times New Roman"/>
          <w:b/>
          <w:color w:val="000000"/>
          <w:sz w:val="24"/>
          <w:szCs w:val="24"/>
          <w:lang w:eastAsia="pt-BR"/>
        </w:rPr>
        <w:t>– MINEIROS – GO</w:t>
      </w:r>
      <w:r w:rsidR="007D7495">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 (</w:t>
      </w:r>
      <w:r w:rsidR="001F12B3"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8255"/>
      </w:tblGrid>
      <w:tr w:rsidR="00756584"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2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7D7495"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FC002B">
              <w:rPr>
                <w:rFonts w:ascii="Times New Roman" w:eastAsia="Times New Roman" w:hAnsi="Times New Roman" w:cs="Times New Roman"/>
                <w:color w:val="333333"/>
                <w:sz w:val="24"/>
                <w:szCs w:val="24"/>
                <w:lang w:eastAsia="pt-BR"/>
              </w:rPr>
              <w:t>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r w:rsidR="008C59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8C59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09"/>
        <w:gridCol w:w="1567"/>
        <w:gridCol w:w="3239"/>
        <w:gridCol w:w="2205"/>
      </w:tblGrid>
      <w:tr w:rsidR="004C0DC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C592B">
            <w:pPr>
              <w:pStyle w:val="SemEspaamento"/>
              <w:rPr>
                <w:lang w:eastAsia="pt-BR"/>
              </w:rPr>
            </w:pPr>
            <w:r w:rsidRPr="009F03DE">
              <w:rPr>
                <w:lang w:eastAsia="pt-BR"/>
              </w:rPr>
              <w:t>Produtos</w:t>
            </w:r>
          </w:p>
        </w:tc>
        <w:tc>
          <w:tcPr>
            <w:tcW w:w="15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2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ABACAXI PÉROLA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16</w:t>
            </w:r>
          </w:p>
        </w:tc>
        <w:tc>
          <w:tcPr>
            <w:tcW w:w="32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4E0262" w:rsidRDefault="000C3BC9" w:rsidP="000C3BC9">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449"/>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ABOBRINHA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70</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0C3BC9" w:rsidRPr="004E0262">
              <w:rPr>
                <w:rFonts w:ascii="Times New Roman" w:eastAsia="Times New Roman" w:hAnsi="Times New Roman" w:cs="Times New Roman"/>
                <w:color w:val="333333"/>
                <w:sz w:val="24"/>
                <w:szCs w:val="24"/>
                <w:lang w:eastAsia="pt-BR"/>
              </w:rPr>
              <w:t>BORA KABUTIA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30</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xml:space="preserve">.Antônio Carlos </w:t>
            </w:r>
            <w:proofErr w:type="spellStart"/>
            <w:r w:rsidRPr="004E0262">
              <w:rPr>
                <w:rFonts w:ascii="Times New Roman" w:eastAsia="Times New Roman" w:hAnsi="Times New Roman" w:cs="Times New Roman"/>
                <w:color w:val="333333"/>
                <w:sz w:val="24"/>
                <w:szCs w:val="24"/>
                <w:lang w:eastAsia="pt-BR"/>
              </w:rPr>
              <w:lastRenderedPageBreak/>
              <w:t>Paniago</w:t>
            </w:r>
            <w:proofErr w:type="spellEnd"/>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lastRenderedPageBreak/>
              <w:t>Semanal</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lastRenderedPageBreak/>
              <w:t>ALFACE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25</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BANANA PRATA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90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BANANA TERRA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CEBOLA DE CABEÇA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105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CENOURA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141</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FARINHA DE MANDIOCA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64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FEIJÃO</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LARANJA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200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MELANCIA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MILHO VERDE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586821" w:rsidRPr="004E0262">
              <w:rPr>
                <w:rFonts w:ascii="Times New Roman" w:eastAsia="Times New Roman" w:hAnsi="Times New Roman" w:cs="Times New Roman"/>
                <w:color w:val="333333"/>
                <w:sz w:val="24"/>
                <w:szCs w:val="24"/>
                <w:lang w:eastAsia="pt-BR"/>
              </w:rPr>
              <w:t>LA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46</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REPOLHO VERDE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35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lastRenderedPageBreak/>
              <w:t>TOMATE SALADA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D719E7"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180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586821">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VAGEM</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D719E7"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12</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586821">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8C592B"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8C592B" w:rsidP="00586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8C592B" w:rsidRPr="00592E6D" w:rsidTr="008C592B">
        <w:trPr>
          <w:trHeight w:val="63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8C592B" w:rsidP="00586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8C592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F12B3">
          <w:rPr>
            <w:rStyle w:val="Hyperlink"/>
            <w:rFonts w:ascii="Times New Roman" w:eastAsia="Times New Roman" w:hAnsi="Times New Roman" w:cs="Times New Roman"/>
            <w:b/>
            <w:color w:val="auto"/>
            <w:sz w:val="24"/>
            <w:szCs w:val="24"/>
            <w:lang w:eastAsia="pt-BR"/>
          </w:rPr>
          <w:t>www.seduce.go.gov.br</w:t>
        </w:r>
      </w:hyperlink>
      <w:r w:rsidR="00F52F58" w:rsidRPr="001F12B3">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w:t>
      </w:r>
      <w:bookmarkStart w:id="0" w:name="_GoBack"/>
      <w:bookmarkEnd w:id="0"/>
      <w:r w:rsidRPr="00592E6D">
        <w:rPr>
          <w:rFonts w:ascii="Times New Roman" w:eastAsia="Times New Roman" w:hAnsi="Times New Roman" w:cs="Times New Roman"/>
          <w:color w:val="000000"/>
          <w:sz w:val="24"/>
          <w:szCs w:val="24"/>
          <w:lang w:eastAsia="pt-BR"/>
        </w:rPr>
        <w:t xml:space="preserve">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C592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F12B3">
          <w:rPr>
            <w:rFonts w:ascii="Times New Roman" w:eastAsia="Times New Roman" w:hAnsi="Times New Roman" w:cs="Times New Roman"/>
            <w:sz w:val="24"/>
            <w:szCs w:val="24"/>
            <w:lang w:eastAsia="pt-BR"/>
          </w:rPr>
          <w:t>Lei 8.666/1993</w:t>
        </w:r>
      </w:hyperlink>
      <w:r w:rsidRPr="001F12B3">
        <w:rPr>
          <w:rFonts w:ascii="Times New Roman" w:eastAsia="Times New Roman" w:hAnsi="Times New Roman" w:cs="Times New Roman"/>
          <w:sz w:val="24"/>
          <w:szCs w:val="24"/>
          <w:lang w:eastAsia="pt-BR"/>
        </w:rPr>
        <w:t>.</w:t>
      </w:r>
    </w:p>
    <w:p w:rsidR="007D7495" w:rsidRDefault="007D7495" w:rsidP="008C592B">
      <w:pPr>
        <w:spacing w:after="150" w:line="240" w:lineRule="auto"/>
        <w:jc w:val="both"/>
        <w:rPr>
          <w:rFonts w:ascii="Times New Roman" w:eastAsia="Times New Roman" w:hAnsi="Times New Roman" w:cs="Times New Roman"/>
          <w:sz w:val="24"/>
          <w:szCs w:val="24"/>
          <w:lang w:eastAsia="pt-BR"/>
        </w:rPr>
      </w:pPr>
    </w:p>
    <w:p w:rsidR="007D7495" w:rsidRPr="00592E6D" w:rsidRDefault="007D7495" w:rsidP="008C592B">
      <w:pPr>
        <w:spacing w:after="150" w:line="240" w:lineRule="auto"/>
        <w:jc w:val="both"/>
        <w:rPr>
          <w:rFonts w:ascii="Times New Roman" w:eastAsia="Times New Roman" w:hAnsi="Times New Roman" w:cs="Times New Roman"/>
          <w:color w:val="000000"/>
          <w:sz w:val="24"/>
          <w:szCs w:val="24"/>
          <w:lang w:eastAsia="pt-BR"/>
        </w:rPr>
      </w:pPr>
    </w:p>
    <w:p w:rsidR="008C592B" w:rsidRDefault="004E0262" w:rsidP="008C592B">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MINEIROS – GO. AOS 07 DIAS DO MÊS DE DEZEMBRO DE 2015.</w:t>
      </w:r>
    </w:p>
    <w:p w:rsidR="000202FF" w:rsidRPr="008C592B" w:rsidRDefault="008C592B" w:rsidP="008C592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4E0262" w:rsidRPr="004E0262">
        <w:rPr>
          <w:rFonts w:ascii="Times New Roman" w:eastAsia="Times New Roman" w:hAnsi="Times New Roman" w:cs="Times New Roman"/>
          <w:b/>
          <w:sz w:val="24"/>
          <w:szCs w:val="24"/>
          <w:lang w:eastAsia="pt-BR"/>
        </w:rPr>
        <w:t>SÔNIA MARIA DOS SANTOS GONÇALVES</w:t>
      </w:r>
    </w:p>
    <w:p w:rsidR="00415B0E" w:rsidRPr="004E0262" w:rsidRDefault="004E0262" w:rsidP="004E0262">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PRESIDENTE DO CONSELHO DA UNIDADE ESCOLAR</w:t>
      </w:r>
    </w:p>
    <w:p w:rsidR="00415B0E" w:rsidRPr="004E0262" w:rsidRDefault="004E0262" w:rsidP="004E0262">
      <w:pPr>
        <w:spacing w:after="150" w:line="240" w:lineRule="auto"/>
        <w:jc w:val="center"/>
        <w:rPr>
          <w:rFonts w:ascii="Times New Roman" w:eastAsia="Times New Roman" w:hAnsi="Times New Roman" w:cs="Times New Roman"/>
          <w:b/>
          <w:sz w:val="24"/>
          <w:szCs w:val="24"/>
          <w:lang w:eastAsia="pt-BR"/>
        </w:rPr>
      </w:pPr>
      <w:r w:rsidRPr="004E0262">
        <w:rPr>
          <w:rFonts w:ascii="Times New Roman" w:eastAsia="Times New Roman" w:hAnsi="Times New Roman" w:cs="Times New Roman"/>
          <w:b/>
          <w:sz w:val="24"/>
          <w:szCs w:val="24"/>
          <w:lang w:eastAsia="pt-BR"/>
        </w:rPr>
        <w:t>CEPI-COLÉGIO POLIVALENTE ANTÔNIO CARLOS PANIAGO.</w:t>
      </w:r>
    </w:p>
    <w:p w:rsidR="000202FF" w:rsidRPr="004E0262" w:rsidRDefault="004E0262" w:rsidP="004E0262">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4F" w:rsidRDefault="00BB384F" w:rsidP="004C0DC1">
      <w:pPr>
        <w:spacing w:after="0" w:line="240" w:lineRule="auto"/>
      </w:pPr>
      <w:r>
        <w:separator/>
      </w:r>
    </w:p>
  </w:endnote>
  <w:endnote w:type="continuationSeparator" w:id="0">
    <w:p w:rsidR="00BB384F" w:rsidRDefault="00BB38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4F" w:rsidRDefault="00BB384F" w:rsidP="004C0DC1">
      <w:pPr>
        <w:spacing w:after="0" w:line="240" w:lineRule="auto"/>
      </w:pPr>
      <w:r>
        <w:separator/>
      </w:r>
    </w:p>
  </w:footnote>
  <w:footnote w:type="continuationSeparator" w:id="0">
    <w:p w:rsidR="00BB384F" w:rsidRDefault="00BB38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7D7495">
    <w:pPr>
      <w:pStyle w:val="Cabealho"/>
      <w:jc w:val="right"/>
    </w:pPr>
    <w:r w:rsidRPr="004C0DC1">
      <w:rPr>
        <w:noProof/>
        <w:lang w:eastAsia="pt-BR"/>
      </w:rPr>
      <w:drawing>
        <wp:inline distT="0" distB="0" distL="0" distR="0">
          <wp:extent cx="2371725" cy="457200"/>
          <wp:effectExtent l="19050" t="0" r="9525"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499197" cy="48177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rsids>
    <w:rsidRoot w:val="004C0DC1"/>
    <w:rsid w:val="0000114B"/>
    <w:rsid w:val="00001655"/>
    <w:rsid w:val="00012DBA"/>
    <w:rsid w:val="000202FF"/>
    <w:rsid w:val="000221F3"/>
    <w:rsid w:val="000224C4"/>
    <w:rsid w:val="00040B78"/>
    <w:rsid w:val="000C3BC9"/>
    <w:rsid w:val="000C6CB2"/>
    <w:rsid w:val="000D3C4B"/>
    <w:rsid w:val="000F789D"/>
    <w:rsid w:val="00134541"/>
    <w:rsid w:val="00170186"/>
    <w:rsid w:val="00197177"/>
    <w:rsid w:val="001A5F79"/>
    <w:rsid w:val="001A6DEB"/>
    <w:rsid w:val="001C4573"/>
    <w:rsid w:val="001E247F"/>
    <w:rsid w:val="001E547B"/>
    <w:rsid w:val="001F12B3"/>
    <w:rsid w:val="0022135E"/>
    <w:rsid w:val="00240344"/>
    <w:rsid w:val="00245873"/>
    <w:rsid w:val="0026435F"/>
    <w:rsid w:val="00267746"/>
    <w:rsid w:val="00297C3D"/>
    <w:rsid w:val="002A739F"/>
    <w:rsid w:val="002B1996"/>
    <w:rsid w:val="002C25D7"/>
    <w:rsid w:val="003977F8"/>
    <w:rsid w:val="003A52A2"/>
    <w:rsid w:val="003C07A6"/>
    <w:rsid w:val="003D0634"/>
    <w:rsid w:val="003D579C"/>
    <w:rsid w:val="003D5AA9"/>
    <w:rsid w:val="003D7878"/>
    <w:rsid w:val="003F16D7"/>
    <w:rsid w:val="003F2095"/>
    <w:rsid w:val="00413CD9"/>
    <w:rsid w:val="00415B0E"/>
    <w:rsid w:val="0044290E"/>
    <w:rsid w:val="00446D2D"/>
    <w:rsid w:val="004C0DC1"/>
    <w:rsid w:val="004E0262"/>
    <w:rsid w:val="004E7678"/>
    <w:rsid w:val="004F50E2"/>
    <w:rsid w:val="004F5D28"/>
    <w:rsid w:val="00545C39"/>
    <w:rsid w:val="00586821"/>
    <w:rsid w:val="00590945"/>
    <w:rsid w:val="00592E6D"/>
    <w:rsid w:val="005A1A2D"/>
    <w:rsid w:val="005B6490"/>
    <w:rsid w:val="005C70CF"/>
    <w:rsid w:val="005D60A3"/>
    <w:rsid w:val="005F300F"/>
    <w:rsid w:val="005F343C"/>
    <w:rsid w:val="0060190E"/>
    <w:rsid w:val="00602939"/>
    <w:rsid w:val="0060624E"/>
    <w:rsid w:val="00612ABC"/>
    <w:rsid w:val="006165CC"/>
    <w:rsid w:val="00620C0F"/>
    <w:rsid w:val="006B75B6"/>
    <w:rsid w:val="006D1930"/>
    <w:rsid w:val="006D5502"/>
    <w:rsid w:val="006D753F"/>
    <w:rsid w:val="006D7E7D"/>
    <w:rsid w:val="006F709F"/>
    <w:rsid w:val="00736B81"/>
    <w:rsid w:val="00756584"/>
    <w:rsid w:val="007807F2"/>
    <w:rsid w:val="00794B37"/>
    <w:rsid w:val="007A1C1E"/>
    <w:rsid w:val="007A7BF5"/>
    <w:rsid w:val="007B2900"/>
    <w:rsid w:val="007D0508"/>
    <w:rsid w:val="007D264D"/>
    <w:rsid w:val="007D7495"/>
    <w:rsid w:val="00811698"/>
    <w:rsid w:val="008139EE"/>
    <w:rsid w:val="00813D1C"/>
    <w:rsid w:val="008615D7"/>
    <w:rsid w:val="00880123"/>
    <w:rsid w:val="00884D87"/>
    <w:rsid w:val="008870E3"/>
    <w:rsid w:val="008A535B"/>
    <w:rsid w:val="008C5700"/>
    <w:rsid w:val="008C592B"/>
    <w:rsid w:val="008D52B2"/>
    <w:rsid w:val="009041CB"/>
    <w:rsid w:val="009146B5"/>
    <w:rsid w:val="00933831"/>
    <w:rsid w:val="00944287"/>
    <w:rsid w:val="009A08F2"/>
    <w:rsid w:val="009A44F9"/>
    <w:rsid w:val="009D79C9"/>
    <w:rsid w:val="009E4C65"/>
    <w:rsid w:val="009F03DE"/>
    <w:rsid w:val="00A2398F"/>
    <w:rsid w:val="00A260CB"/>
    <w:rsid w:val="00A43820"/>
    <w:rsid w:val="00A43C88"/>
    <w:rsid w:val="00A51292"/>
    <w:rsid w:val="00A57762"/>
    <w:rsid w:val="00A610ED"/>
    <w:rsid w:val="00A6579E"/>
    <w:rsid w:val="00A73403"/>
    <w:rsid w:val="00AE6A1D"/>
    <w:rsid w:val="00B53FFA"/>
    <w:rsid w:val="00B77BD8"/>
    <w:rsid w:val="00B83E0F"/>
    <w:rsid w:val="00B8418E"/>
    <w:rsid w:val="00B90148"/>
    <w:rsid w:val="00BB384F"/>
    <w:rsid w:val="00BB4466"/>
    <w:rsid w:val="00BD3A92"/>
    <w:rsid w:val="00C0069D"/>
    <w:rsid w:val="00C01130"/>
    <w:rsid w:val="00C01F11"/>
    <w:rsid w:val="00C10BD6"/>
    <w:rsid w:val="00C119CC"/>
    <w:rsid w:val="00C52B9B"/>
    <w:rsid w:val="00C52F53"/>
    <w:rsid w:val="00C5582D"/>
    <w:rsid w:val="00C56E74"/>
    <w:rsid w:val="00CB70A4"/>
    <w:rsid w:val="00CF04A0"/>
    <w:rsid w:val="00D15292"/>
    <w:rsid w:val="00D16803"/>
    <w:rsid w:val="00D3022B"/>
    <w:rsid w:val="00D30AA4"/>
    <w:rsid w:val="00D43C59"/>
    <w:rsid w:val="00D44A9E"/>
    <w:rsid w:val="00D45894"/>
    <w:rsid w:val="00D70BBD"/>
    <w:rsid w:val="00D719E7"/>
    <w:rsid w:val="00D745C1"/>
    <w:rsid w:val="00DC0EAE"/>
    <w:rsid w:val="00DD4649"/>
    <w:rsid w:val="00DD599B"/>
    <w:rsid w:val="00DE616A"/>
    <w:rsid w:val="00DF5ED2"/>
    <w:rsid w:val="00E374F9"/>
    <w:rsid w:val="00E561E7"/>
    <w:rsid w:val="00E826EE"/>
    <w:rsid w:val="00EA32B6"/>
    <w:rsid w:val="00EA73A0"/>
    <w:rsid w:val="00EB536E"/>
    <w:rsid w:val="00EC6059"/>
    <w:rsid w:val="00ED1323"/>
    <w:rsid w:val="00ED420B"/>
    <w:rsid w:val="00ED7D56"/>
    <w:rsid w:val="00EF4FB1"/>
    <w:rsid w:val="00F1100E"/>
    <w:rsid w:val="00F34C7D"/>
    <w:rsid w:val="00F46785"/>
    <w:rsid w:val="00F52F58"/>
    <w:rsid w:val="00F61018"/>
    <w:rsid w:val="00F678C6"/>
    <w:rsid w:val="00F81A7E"/>
    <w:rsid w:val="00F979E7"/>
    <w:rsid w:val="00FA6527"/>
    <w:rsid w:val="00FC002B"/>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59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F51ED-E103-41CD-80D7-ABCFD48E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2105</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2016-01-28T10:11:00Z</dcterms:created>
  <dcterms:modified xsi:type="dcterms:W3CDTF">2016-01-28T10:12:00Z</dcterms:modified>
</cp:coreProperties>
</file>