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D0DD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D0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1A3F74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 ESCOLA ESTADUAL JOSÉ DE </w:t>
      </w:r>
      <w:r w:rsidR="00086E94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FARIA, </w:t>
      </w:r>
      <w:r w:rsidR="00D85309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</w:t>
      </w:r>
      <w:r w:rsidR="00D85309" w:rsidRPr="003346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CNPJ sob nº</w:t>
      </w:r>
      <w:r w:rsidR="00D85309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01B25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00.663.994</w:t>
      </w:r>
      <w:r w:rsidR="001A3F74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/1000-2</w:t>
      </w:r>
      <w:r w:rsidR="00C01B25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6, </w:t>
      </w:r>
      <w:r w:rsidR="00D85309" w:rsidRPr="00DD0DD0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C01B25" w:rsidRPr="00DD0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B5F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 JOSÉ DE FARIA</w:t>
      </w:r>
      <w:r w:rsidR="006058B2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86E94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DD0D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FA2980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PALMEIRAS DE </w:t>
      </w:r>
      <w:r w:rsidR="00086E94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GOIÁS,</w:t>
      </w:r>
      <w:r w:rsidR="00C45EF4" w:rsidRPr="00DD0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51DD" w:rsidRPr="00DD0DD0">
        <w:rPr>
          <w:rFonts w:ascii="Times New Roman" w:hAnsi="Times New Roman" w:cs="Times New Roman"/>
          <w:color w:val="000000" w:themeColor="text1"/>
          <w:sz w:val="24"/>
          <w:szCs w:val="24"/>
        </w:rPr>
        <w:t>sediada</w:t>
      </w:r>
      <w:r w:rsidR="007C51D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334699">
        <w:rPr>
          <w:rFonts w:ascii="Times New Roman" w:hAnsi="Times New Roman" w:cs="Times New Roman"/>
          <w:b/>
          <w:sz w:val="24"/>
          <w:szCs w:val="24"/>
        </w:rPr>
        <w:t xml:space="preserve"> EDEIA GOIAS</w:t>
      </w:r>
      <w:r w:rsidR="00FA2980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D6E62">
        <w:rPr>
          <w:rFonts w:ascii="Times New Roman" w:hAnsi="Times New Roman" w:cs="Times New Roman"/>
          <w:sz w:val="24"/>
          <w:szCs w:val="24"/>
        </w:rPr>
        <w:t xml:space="preserve"> </w:t>
      </w:r>
      <w:r w:rsidR="00CD6E62" w:rsidRPr="00334699">
        <w:rPr>
          <w:rFonts w:ascii="Times New Roman" w:hAnsi="Times New Roman" w:cs="Times New Roman"/>
          <w:b/>
          <w:sz w:val="24"/>
          <w:szCs w:val="24"/>
        </w:rPr>
        <w:t>ALESSANDRA FERREIRA CARRIJO GUIMARÃES,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01B25">
        <w:rPr>
          <w:rFonts w:ascii="Times New Roman" w:hAnsi="Times New Roman" w:cs="Times New Roman"/>
          <w:sz w:val="24"/>
          <w:szCs w:val="24"/>
        </w:rPr>
        <w:t xml:space="preserve"> </w:t>
      </w:r>
      <w:r w:rsidR="00CD6E62" w:rsidRPr="00DD0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532.684.901-15</w:t>
      </w:r>
      <w:r w:rsidR="00C45EF4" w:rsidRPr="00DD0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Carteira de Identidade </w:t>
      </w:r>
      <w:r w:rsidR="00C45EF4" w:rsidRPr="00DD0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nº </w:t>
      </w:r>
      <w:r w:rsidR="00CD6E62" w:rsidRPr="00DD0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1.980.958</w:t>
      </w:r>
      <w:r w:rsidR="00FA2980" w:rsidRPr="00DD0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SSP</w:t>
      </w:r>
      <w:r w:rsidR="00086E94" w:rsidRPr="00DD0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2980" w:rsidRPr="00DD0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</w:t>
      </w:r>
      <w:r w:rsidR="00C45EF4" w:rsidRPr="00086E94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D34E03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D34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D0DD0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DD0DD0">
        <w:rPr>
          <w:rFonts w:ascii="Times New Roman" w:hAnsi="Times New Roman" w:cs="Times New Roman"/>
          <w:b/>
          <w:sz w:val="24"/>
          <w:szCs w:val="24"/>
        </w:rPr>
        <w:t>agosto</w:t>
      </w:r>
      <w:r w:rsidRPr="00DD0DD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D34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D0DD0">
        <w:rPr>
          <w:rFonts w:ascii="Times New Roman" w:hAnsi="Times New Roman" w:cs="Times New Roman"/>
          <w:b/>
          <w:sz w:val="24"/>
          <w:szCs w:val="24"/>
        </w:rPr>
        <w:t>de</w:t>
      </w:r>
      <w:r w:rsidR="00DD0DD0" w:rsidRPr="00DD0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DD0DD0">
        <w:rPr>
          <w:rFonts w:ascii="Times New Roman" w:hAnsi="Times New Roman" w:cs="Times New Roman"/>
          <w:b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</w:t>
      </w:r>
      <w:r w:rsidR="00086E94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habilitação e o Projeto de Venda até o </w:t>
      </w:r>
      <w:r w:rsidR="0039714E" w:rsidRPr="00086E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4D74C2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334699" w:rsidRPr="00086E9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34699" w:rsidRPr="00086E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4D74C2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334699" w:rsidRPr="00086E9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86E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3346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97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E62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PRAÇA OT</w:t>
      </w:r>
      <w:r w:rsidR="001B5E09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ÁVIO PIRES MARTINS,</w:t>
      </w:r>
      <w:r w:rsidR="004D74C2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346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N° </w:t>
      </w:r>
      <w:r w:rsidR="001B5E09"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684, CENTRO, EDÉIA-GOIÁS</w:t>
      </w:r>
      <w:r w:rsidRPr="00DD0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DD0DD0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334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334699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34699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34699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86E9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086E94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1B5E0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1B5E0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086E94" w:rsidRDefault="006673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2142BC" w:rsidRDefault="006673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2142BC" w:rsidRDefault="006673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2142BC" w:rsidRDefault="00667369" w:rsidP="00FA2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2142BC" w:rsidRDefault="006673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2142BC" w:rsidRDefault="00667369" w:rsidP="0054682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234,40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086E94" w:rsidRDefault="006673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2142BC" w:rsidRDefault="00667369" w:rsidP="003346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CABOTIÁ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2142BC" w:rsidRDefault="006673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2142BC" w:rsidRDefault="00667369" w:rsidP="00FA2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2142BC" w:rsidRDefault="006673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369" w:rsidRPr="002142BC" w:rsidRDefault="00667369" w:rsidP="0054682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75,80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FA2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54682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176,00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FA29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54682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642,60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190,20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143,40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48,30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Fª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555,00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97,30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158,40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146,40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88,80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179,60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PÃO DE SOJA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415,68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QUEIJO RALADO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43,32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ROSCA CASEIRA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207,84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 ALHO/SAL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667369" w:rsidRPr="002142BC" w:rsidTr="001B5E0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086E94" w:rsidRDefault="00667369" w:rsidP="001B5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6E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Default="00667369" w:rsidP="00BD32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7369" w:rsidRPr="002142BC" w:rsidRDefault="00667369" w:rsidP="00BD329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52,40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86E94" w:rsidRPr="002142BC" w:rsidRDefault="00086E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67369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346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67369" w:rsidRPr="00086E9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346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A0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1A03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A03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346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346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086E94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</w:t>
      </w:r>
      <w:r w:rsidR="00667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PROJETO</w:t>
      </w:r>
      <w:proofErr w:type="gramStart"/>
      <w:r w:rsidR="00667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EB1B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gramStart"/>
      <w:r w:rsidR="00EB1B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D34E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3469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D34E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3469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334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</w:t>
      </w:r>
      <w:proofErr w:type="gramStart"/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86E94" w:rsidRDefault="00086E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3469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</w:t>
      </w:r>
      <w:r w:rsidR="001B5E09">
        <w:rPr>
          <w:rFonts w:ascii="Times New Roman" w:hAnsi="Times New Roman" w:cs="Times New Roman"/>
          <w:b/>
          <w:bCs/>
          <w:color w:val="auto"/>
        </w:rPr>
        <w:t xml:space="preserve">ELOPE Nº 1 – HABILITAÇÃO </w:t>
      </w:r>
      <w:r w:rsidR="00667369">
        <w:rPr>
          <w:rFonts w:ascii="Times New Roman" w:hAnsi="Times New Roman" w:cs="Times New Roman"/>
          <w:b/>
          <w:bCs/>
          <w:color w:val="auto"/>
        </w:rPr>
        <w:t>(</w:t>
      </w:r>
      <w:r w:rsidR="00334699">
        <w:rPr>
          <w:rFonts w:ascii="Times New Roman" w:hAnsi="Times New Roman" w:cs="Times New Roman"/>
          <w:b/>
          <w:bCs/>
          <w:color w:val="auto"/>
        </w:rPr>
        <w:t>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</w:t>
      </w:r>
      <w:r w:rsidR="00334699">
        <w:rPr>
          <w:rFonts w:ascii="Times New Roman" w:hAnsi="Times New Roman" w:cs="Times New Roman"/>
          <w:b/>
          <w:bCs/>
          <w:color w:val="auto"/>
        </w:rPr>
        <w:t>NOME COMPLETO)</w:t>
      </w:r>
      <w:r w:rsidR="000D1E98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34E03">
        <w:rPr>
          <w:rFonts w:ascii="Times New Roman" w:hAnsi="Times New Roman" w:cs="Times New Roman"/>
          <w:b/>
          <w:bCs/>
          <w:color w:val="auto"/>
        </w:rPr>
        <w:t>DE VENDA (</w:t>
      </w:r>
      <w:r w:rsidR="00334699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3346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  <w:r w:rsidR="000D1E98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D34E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039D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D34E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334699" w:rsidRPr="00334699">
        <w:rPr>
          <w:rFonts w:ascii="Times New Roman" w:hAnsi="Times New Roman" w:cs="Times New Roman"/>
          <w:b/>
          <w:sz w:val="24"/>
          <w:szCs w:val="24"/>
        </w:rPr>
        <w:t xml:space="preserve">ESCOLA </w:t>
      </w:r>
      <w:r w:rsidR="001B72D5" w:rsidRPr="00334699">
        <w:rPr>
          <w:rFonts w:ascii="Times New Roman" w:hAnsi="Times New Roman" w:cs="Times New Roman"/>
          <w:b/>
          <w:sz w:val="24"/>
          <w:szCs w:val="24"/>
        </w:rPr>
        <w:t>ESTADUAL JOSÉ DE FARIA</w:t>
      </w:r>
      <w:r w:rsidRPr="003346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D0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69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DD0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2D5" w:rsidRPr="00334699">
        <w:rPr>
          <w:rFonts w:ascii="Times New Roman" w:hAnsi="Times New Roman" w:cs="Times New Roman"/>
          <w:b/>
          <w:bCs/>
          <w:caps/>
          <w:sz w:val="24"/>
          <w:szCs w:val="24"/>
        </w:rPr>
        <w:t>Praça Otávio</w:t>
      </w:r>
      <w:r w:rsidR="00F419F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Pires Martin</w:t>
      </w:r>
      <w:r w:rsidR="001B72D5" w:rsidRPr="0033469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684</w:t>
      </w:r>
      <w:r w:rsidR="001B72D5" w:rsidRPr="003346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B72D5" w:rsidRPr="00334699">
        <w:rPr>
          <w:rFonts w:ascii="Times New Roman" w:hAnsi="Times New Roman" w:cs="Times New Roman"/>
          <w:b/>
          <w:bCs/>
          <w:caps/>
          <w:sz w:val="24"/>
          <w:szCs w:val="24"/>
        </w:rPr>
        <w:t>Centro</w:t>
      </w:r>
      <w:r w:rsidRPr="00334699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334699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F419F1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="004D74C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086E94">
        <w:rPr>
          <w:rFonts w:ascii="Times New Roman" w:hAnsi="Times New Roman" w:cs="Times New Roman"/>
          <w:b/>
          <w:caps/>
          <w:sz w:val="24"/>
          <w:szCs w:val="24"/>
        </w:rPr>
        <w:t>edeia/go</w:t>
      </w:r>
      <w:r w:rsidR="004D74C2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F419F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419F1" w:rsidRPr="00086E94">
        <w:rPr>
          <w:rFonts w:ascii="Times New Roman" w:hAnsi="Times New Roman" w:cs="Times New Roman"/>
          <w:sz w:val="24"/>
          <w:szCs w:val="24"/>
        </w:rPr>
        <w:t>do</w:t>
      </w:r>
      <w:r w:rsidR="004D74C2">
        <w:rPr>
          <w:rFonts w:ascii="Times New Roman" w:hAnsi="Times New Roman" w:cs="Times New Roman"/>
          <w:sz w:val="24"/>
          <w:szCs w:val="24"/>
        </w:rPr>
        <w:t xml:space="preserve"> dia </w:t>
      </w:r>
      <w:r w:rsidR="004D74C2" w:rsidRPr="00161DB8">
        <w:rPr>
          <w:rFonts w:ascii="Times New Roman" w:hAnsi="Times New Roman" w:cs="Times New Roman"/>
          <w:b/>
          <w:sz w:val="24"/>
          <w:szCs w:val="24"/>
        </w:rPr>
        <w:t>15</w:t>
      </w:r>
      <w:r w:rsidR="004D74C2">
        <w:rPr>
          <w:rFonts w:ascii="Times New Roman" w:hAnsi="Times New Roman" w:cs="Times New Roman"/>
          <w:sz w:val="24"/>
          <w:szCs w:val="24"/>
        </w:rPr>
        <w:t xml:space="preserve"> de </w:t>
      </w:r>
      <w:r w:rsidR="004D74C2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4D74C2">
        <w:rPr>
          <w:rFonts w:ascii="Times New Roman" w:hAnsi="Times New Roman" w:cs="Times New Roman"/>
          <w:sz w:val="24"/>
          <w:szCs w:val="24"/>
        </w:rPr>
        <w:t xml:space="preserve"> </w:t>
      </w:r>
      <w:r w:rsidR="004D74C2" w:rsidRPr="0067742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4D74C2" w:rsidRPr="00161DB8">
        <w:rPr>
          <w:rFonts w:ascii="Times New Roman" w:hAnsi="Times New Roman" w:cs="Times New Roman"/>
          <w:b/>
          <w:sz w:val="24"/>
          <w:szCs w:val="24"/>
        </w:rPr>
        <w:t>19</w:t>
      </w:r>
      <w:r w:rsidR="004D74C2">
        <w:rPr>
          <w:rFonts w:ascii="Times New Roman" w:hAnsi="Times New Roman" w:cs="Times New Roman"/>
          <w:sz w:val="24"/>
          <w:szCs w:val="24"/>
        </w:rPr>
        <w:t xml:space="preserve"> de </w:t>
      </w:r>
      <w:r w:rsidR="004D74C2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086E94">
        <w:rPr>
          <w:rFonts w:ascii="Times New Roman" w:hAnsi="Times New Roman" w:cs="Times New Roman"/>
          <w:sz w:val="24"/>
          <w:szCs w:val="24"/>
        </w:rPr>
        <w:t xml:space="preserve">, </w:t>
      </w:r>
      <w:r w:rsidR="00F419F1">
        <w:rPr>
          <w:rFonts w:ascii="Times New Roman" w:hAnsi="Times New Roman" w:cs="Times New Roman"/>
          <w:sz w:val="24"/>
          <w:szCs w:val="24"/>
        </w:rPr>
        <w:t>das</w:t>
      </w:r>
      <w:r w:rsidR="00086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E94" w:rsidRPr="00086E94">
        <w:rPr>
          <w:rFonts w:ascii="Times New Roman" w:hAnsi="Times New Roman" w:cs="Times New Roman"/>
          <w:b/>
          <w:sz w:val="24"/>
          <w:szCs w:val="24"/>
        </w:rPr>
        <w:t>8:</w:t>
      </w:r>
      <w:r w:rsidR="00A74E20" w:rsidRPr="00086E94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F419F1" w:rsidRPr="00086E94">
        <w:rPr>
          <w:rFonts w:ascii="Times New Roman" w:hAnsi="Times New Roman" w:cs="Times New Roman"/>
          <w:b/>
          <w:sz w:val="24"/>
          <w:szCs w:val="24"/>
        </w:rPr>
        <w:t xml:space="preserve"> as  </w:t>
      </w:r>
      <w:r w:rsidR="00086E94" w:rsidRPr="00086E94">
        <w:rPr>
          <w:rFonts w:ascii="Times New Roman" w:hAnsi="Times New Roman" w:cs="Times New Roman"/>
          <w:b/>
          <w:sz w:val="24"/>
          <w:szCs w:val="24"/>
        </w:rPr>
        <w:t>16:</w:t>
      </w:r>
      <w:r w:rsidR="00A74E20" w:rsidRPr="00086E94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F419F1" w:rsidRPr="00086E94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="004D74C2">
        <w:rPr>
          <w:rFonts w:ascii="Times New Roman" w:hAnsi="Times New Roman" w:cs="Times New Roman"/>
          <w:b/>
          <w:sz w:val="24"/>
          <w:szCs w:val="24"/>
        </w:rPr>
        <w:t>,</w:t>
      </w:r>
      <w:r w:rsidR="00F419F1">
        <w:rPr>
          <w:rFonts w:ascii="Times New Roman" w:hAnsi="Times New Roman" w:cs="Times New Roman"/>
          <w:sz w:val="24"/>
          <w:szCs w:val="24"/>
        </w:rPr>
        <w:t xml:space="preserve"> 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</w:p>
    <w:p w:rsidR="007C51DD" w:rsidRPr="00F419F1" w:rsidRDefault="00F419F1" w:rsidP="001D706E">
      <w:pPr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10. LOCAL E PERIODICIDADE DE ENTREGA DOS </w:t>
      </w:r>
      <w:r w:rsidRPr="00DD0DD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</w:t>
      </w:r>
      <w:r w:rsidR="00086E94">
        <w:rPr>
          <w:rFonts w:ascii="Times New Roman" w:hAnsi="Times New Roman" w:cs="Times New Roman"/>
          <w:sz w:val="24"/>
          <w:szCs w:val="24"/>
          <w:lang w:eastAsia="pt-BR"/>
        </w:rPr>
        <w:t xml:space="preserve"> Escolar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86E94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Escola</w:t>
      </w:r>
      <w:r w:rsidR="001B72D5" w:rsidRPr="00DD0DD0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 xml:space="preserve"> Estadual José de Faria</w:t>
      </w:r>
      <w:r w:rsidRPr="00DD0DD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</w:t>
      </w:r>
      <w:r w:rsidR="00667369" w:rsidRPr="00667369">
        <w:rPr>
          <w:rFonts w:ascii="Times New Roman" w:hAnsi="Times New Roman" w:cs="Times New Roman"/>
          <w:bCs/>
          <w:sz w:val="24"/>
          <w:szCs w:val="24"/>
        </w:rPr>
        <w:t>situada à</w:t>
      </w:r>
      <w:r w:rsidR="001B72D5" w:rsidRPr="00DD0DD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667369">
        <w:rPr>
          <w:rFonts w:ascii="Times New Roman" w:hAnsi="Times New Roman" w:cs="Times New Roman"/>
          <w:b/>
          <w:bCs/>
          <w:caps/>
          <w:sz w:val="24"/>
          <w:szCs w:val="24"/>
        </w:rPr>
        <w:t>Praça Otávio Pires Martins, 684</w:t>
      </w:r>
      <w:r w:rsidR="001B72D5" w:rsidRPr="00F419F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Centro</w:t>
      </w:r>
      <w:r w:rsidRPr="00DD0DD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</w:t>
      </w:r>
      <w:r w:rsidR="00667369" w:rsidRPr="00667369">
        <w:rPr>
          <w:rFonts w:ascii="Times New Roman" w:hAnsi="Times New Roman" w:cs="Times New Roman"/>
          <w:bCs/>
          <w:sz w:val="24"/>
          <w:szCs w:val="24"/>
        </w:rPr>
        <w:t>município de</w:t>
      </w:r>
      <w:r w:rsidRPr="00DD0DD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086E94">
        <w:rPr>
          <w:rFonts w:ascii="Times New Roman" w:hAnsi="Times New Roman" w:cs="Times New Roman"/>
          <w:b/>
          <w:bCs/>
          <w:caps/>
          <w:sz w:val="24"/>
          <w:szCs w:val="24"/>
        </w:rPr>
        <w:t>Edéia/</w:t>
      </w:r>
      <w:r w:rsidR="001B72D5" w:rsidRPr="00F419F1">
        <w:rPr>
          <w:rFonts w:ascii="Times New Roman" w:hAnsi="Times New Roman" w:cs="Times New Roman"/>
          <w:b/>
          <w:bCs/>
          <w:caps/>
          <w:sz w:val="24"/>
          <w:szCs w:val="24"/>
        </w:rPr>
        <w:t>Go</w:t>
      </w:r>
      <w:bookmarkStart w:id="0" w:name="_GoBack"/>
      <w:bookmarkEnd w:id="0"/>
      <w:r w:rsidRPr="00F419F1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DD0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de acordo com o cronograma expedido pela Escola, na qual se atestará o seu </w:t>
      </w:r>
      <w:r w:rsidR="00086E94">
        <w:rPr>
          <w:rFonts w:ascii="Times New Roman" w:hAnsi="Times New Roman" w:cs="Times New Roman"/>
          <w:sz w:val="24"/>
          <w:szCs w:val="24"/>
          <w:lang w:eastAsia="pt-BR"/>
        </w:rPr>
        <w:t>recebimento.</w:t>
      </w:r>
    </w:p>
    <w:p w:rsidR="00086E94" w:rsidRDefault="00086E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6673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86E94" w:rsidRDefault="00086E9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1A039D" w:rsidRPr="00086E9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086E94" w:rsidRDefault="00D901EA" w:rsidP="00086E9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6673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7369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1A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</w:t>
      </w:r>
      <w:proofErr w:type="gramStart"/>
      <w:r w:rsidR="006673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A0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673A8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</w:t>
      </w:r>
      <w:proofErr w:type="gramStart"/>
      <w:r w:rsidR="00D901EA" w:rsidRPr="002142BC">
        <w:rPr>
          <w:rFonts w:ascii="Times New Roman" w:hAnsi="Times New Roman" w:cs="Times New Roman"/>
        </w:rPr>
        <w:t xml:space="preserve"> </w:t>
      </w:r>
      <w:r w:rsidR="001A039D">
        <w:rPr>
          <w:rFonts w:ascii="Times New Roman" w:hAnsi="Times New Roman" w:cs="Times New Roman"/>
        </w:rPr>
        <w:t xml:space="preserve"> </w:t>
      </w:r>
      <w:proofErr w:type="gramEnd"/>
      <w:r w:rsidR="00D901EA" w:rsidRPr="002142BC">
        <w:rPr>
          <w:rFonts w:ascii="Times New Roman" w:hAnsi="Times New Roman" w:cs="Times New Roman"/>
        </w:rPr>
        <w:t>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  <w:r w:rsidR="001A039D">
        <w:rPr>
          <w:rFonts w:ascii="Times New Roman" w:hAnsi="Times New Roman" w:cs="Times New Roman"/>
        </w:rPr>
        <w:t>]</w:t>
      </w:r>
    </w:p>
    <w:p w:rsidR="00673A83" w:rsidRDefault="00673A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 Os casos omissos neste Edital serão dirigidos pela </w:t>
      </w:r>
      <w:r w:rsidRPr="00673A83">
        <w:rPr>
          <w:rFonts w:ascii="Times New Roman" w:hAnsi="Times New Roman" w:cs="Times New Roman"/>
          <w:b/>
        </w:rPr>
        <w:t>Comissão Julgadora</w:t>
      </w:r>
      <w:r w:rsidRPr="00673A83">
        <w:rPr>
          <w:rFonts w:ascii="Times New Roman" w:hAnsi="Times New Roman" w:cs="Times New Roman"/>
        </w:rPr>
        <w:t>, e em</w:t>
      </w:r>
      <w:r>
        <w:rPr>
          <w:rFonts w:ascii="Times New Roman" w:hAnsi="Times New Roman" w:cs="Times New Roman"/>
          <w:b/>
        </w:rPr>
        <w:t xml:space="preserve"> último caso, </w:t>
      </w:r>
      <w:r w:rsidRPr="00673A83">
        <w:rPr>
          <w:rFonts w:ascii="Times New Roman" w:hAnsi="Times New Roman" w:cs="Times New Roman"/>
        </w:rPr>
        <w:t xml:space="preserve">pelo Departamento </w:t>
      </w:r>
      <w:proofErr w:type="spellStart"/>
      <w:r w:rsidRPr="00673A83">
        <w:rPr>
          <w:rFonts w:ascii="Times New Roman" w:hAnsi="Times New Roman" w:cs="Times New Roman"/>
        </w:rPr>
        <w:t>Jurísdico</w:t>
      </w:r>
      <w:proofErr w:type="spellEnd"/>
      <w:r w:rsidRPr="00673A83">
        <w:rPr>
          <w:rFonts w:ascii="Times New Roman" w:hAnsi="Times New Roman" w:cs="Times New Roman"/>
        </w:rPr>
        <w:t xml:space="preserve"> da Subsecretaria Regional de Educação, Cultura e Esporte – Unidade Esc</w:t>
      </w:r>
      <w:r w:rsidR="00FC045A">
        <w:rPr>
          <w:rFonts w:ascii="Times New Roman" w:hAnsi="Times New Roman" w:cs="Times New Roman"/>
        </w:rPr>
        <w:t>olar onde a Unidade Escolar</w:t>
      </w:r>
      <w:r w:rsidRPr="00673A83">
        <w:rPr>
          <w:rFonts w:ascii="Times New Roman" w:hAnsi="Times New Roman" w:cs="Times New Roman"/>
        </w:rPr>
        <w:t xml:space="preserve"> está jurisdicionada;</w:t>
      </w:r>
    </w:p>
    <w:p w:rsidR="00673A83" w:rsidRDefault="00673A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13.6</w:t>
      </w:r>
      <w:r w:rsidR="00FC045A">
        <w:rPr>
          <w:rFonts w:ascii="Times New Roman" w:hAnsi="Times New Roman" w:cs="Times New Roman"/>
        </w:rPr>
        <w:t xml:space="preserve"> As certidões positivas de débito serão aceitas se, com</w:t>
      </w:r>
      <w:proofErr w:type="gramStart"/>
      <w:r w:rsidR="00FC045A">
        <w:rPr>
          <w:rFonts w:ascii="Times New Roman" w:hAnsi="Times New Roman" w:cs="Times New Roman"/>
        </w:rPr>
        <w:t xml:space="preserve">  </w:t>
      </w:r>
      <w:proofErr w:type="gramEnd"/>
      <w:r w:rsidR="00FC045A">
        <w:rPr>
          <w:rFonts w:ascii="Times New Roman" w:hAnsi="Times New Roman" w:cs="Times New Roman"/>
        </w:rPr>
        <w:t>teor de negativa;</w:t>
      </w:r>
    </w:p>
    <w:p w:rsidR="00FC045A" w:rsidRDefault="00FC04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13.7 Os originais dos documentos acima enumerados, só poderão ser apresentados em cópias reprográficas, se estiverem autenticadas em cartório</w:t>
      </w:r>
      <w:r w:rsidR="00CF6998">
        <w:rPr>
          <w:rFonts w:ascii="Times New Roman" w:hAnsi="Times New Roman" w:cs="Times New Roman"/>
        </w:rPr>
        <w:t>, conforme artigo</w:t>
      </w:r>
      <w:r w:rsidR="001A039D">
        <w:rPr>
          <w:rFonts w:ascii="Times New Roman" w:hAnsi="Times New Roman" w:cs="Times New Roman"/>
        </w:rPr>
        <w:t xml:space="preserve"> 32 da</w:t>
      </w:r>
      <w:r>
        <w:rPr>
          <w:rFonts w:ascii="Times New Roman" w:hAnsi="Times New Roman" w:cs="Times New Roman"/>
        </w:rPr>
        <w:t xml:space="preserve"> Lei Federal</w:t>
      </w:r>
      <w:r w:rsidR="00CF6998">
        <w:rPr>
          <w:rFonts w:ascii="Times New Roman" w:hAnsi="Times New Roman" w:cs="Times New Roman"/>
        </w:rPr>
        <w:t xml:space="preserve"> nº 8.666/93. Podendo em caso de autenticação</w:t>
      </w:r>
      <w:proofErr w:type="gramStart"/>
      <w:r w:rsidR="00CF6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por servidor, </w:t>
      </w:r>
      <w:r w:rsidR="00CF6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mesma ser realizada com no mínimo de 24h de antecedência da sessão de abertura da Chamada Pública, desde que apresentados os originais para conferência. Os documentos</w:t>
      </w:r>
      <w:r w:rsidR="00086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retirados via INTERNET podem ser apresentados em CÓPIA </w:t>
      </w:r>
      <w:r w:rsidR="00CF6998">
        <w:rPr>
          <w:rFonts w:ascii="Times New Roman" w:hAnsi="Times New Roman" w:cs="Times New Roman"/>
        </w:rPr>
        <w:t>sem a devida autenti</w:t>
      </w:r>
      <w:r>
        <w:rPr>
          <w:rFonts w:ascii="Times New Roman" w:hAnsi="Times New Roman" w:cs="Times New Roman"/>
        </w:rPr>
        <w:t>cação, podendo a comissão, caso veja necessidade, verificar sua autenticidade;</w:t>
      </w:r>
    </w:p>
    <w:p w:rsidR="00FC045A" w:rsidRDefault="00FC04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C045A" w:rsidRDefault="00FC04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C045A" w:rsidRPr="00667369" w:rsidRDefault="00FC045A" w:rsidP="00FC045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667369">
        <w:rPr>
          <w:rFonts w:ascii="Times New Roman" w:hAnsi="Times New Roman" w:cs="Times New Roman"/>
          <w:b/>
        </w:rPr>
        <w:t>EDÉIA</w:t>
      </w:r>
      <w:r w:rsidR="00086E94">
        <w:rPr>
          <w:rFonts w:ascii="Times New Roman" w:hAnsi="Times New Roman" w:cs="Times New Roman"/>
          <w:b/>
        </w:rPr>
        <w:t>/GO</w:t>
      </w:r>
      <w:r w:rsidRPr="00667369">
        <w:rPr>
          <w:rFonts w:ascii="Times New Roman" w:hAnsi="Times New Roman" w:cs="Times New Roman"/>
          <w:b/>
        </w:rPr>
        <w:t xml:space="preserve">, </w:t>
      </w:r>
      <w:r w:rsidR="00667369" w:rsidRPr="00086E94">
        <w:rPr>
          <w:rFonts w:ascii="Times New Roman" w:hAnsi="Times New Roman" w:cs="Times New Roman"/>
        </w:rPr>
        <w:t>aos</w:t>
      </w:r>
      <w:r w:rsidR="004D74C2">
        <w:rPr>
          <w:rFonts w:ascii="Times New Roman" w:hAnsi="Times New Roman" w:cs="Times New Roman"/>
        </w:rPr>
        <w:t xml:space="preserve"> </w:t>
      </w:r>
      <w:r w:rsidR="004D74C2" w:rsidRPr="004D74C2">
        <w:rPr>
          <w:rFonts w:ascii="Times New Roman" w:hAnsi="Times New Roman" w:cs="Times New Roman"/>
          <w:b/>
        </w:rPr>
        <w:t>18</w:t>
      </w:r>
      <w:r w:rsidR="00667369" w:rsidRPr="004D74C2">
        <w:rPr>
          <w:rFonts w:ascii="Times New Roman" w:hAnsi="Times New Roman" w:cs="Times New Roman"/>
        </w:rPr>
        <w:t xml:space="preserve"> </w:t>
      </w:r>
      <w:r w:rsidR="00667369" w:rsidRPr="00086E94">
        <w:rPr>
          <w:rFonts w:ascii="Times New Roman" w:hAnsi="Times New Roman" w:cs="Times New Roman"/>
        </w:rPr>
        <w:t xml:space="preserve">dias do mês de </w:t>
      </w:r>
      <w:r w:rsidR="004D74C2" w:rsidRPr="004D74C2">
        <w:rPr>
          <w:rFonts w:ascii="Times New Roman" w:hAnsi="Times New Roman" w:cs="Times New Roman"/>
          <w:b/>
        </w:rPr>
        <w:t>JULHO</w:t>
      </w:r>
      <w:r w:rsidR="004D74C2">
        <w:rPr>
          <w:rFonts w:ascii="Times New Roman" w:hAnsi="Times New Roman" w:cs="Times New Roman"/>
        </w:rPr>
        <w:t xml:space="preserve"> de </w:t>
      </w:r>
      <w:r w:rsidR="00667369" w:rsidRPr="00086E94">
        <w:rPr>
          <w:rFonts w:ascii="Times New Roman" w:hAnsi="Times New Roman" w:cs="Times New Roman"/>
        </w:rPr>
        <w:t>2</w:t>
      </w:r>
      <w:r w:rsidRPr="00086E94">
        <w:rPr>
          <w:rFonts w:ascii="Times New Roman" w:hAnsi="Times New Roman" w:cs="Times New Roman"/>
        </w:rPr>
        <w:t>016</w:t>
      </w:r>
      <w:r w:rsidR="004D74C2">
        <w:rPr>
          <w:rFonts w:ascii="Times New Roman" w:hAnsi="Times New Roman" w:cs="Times New Roman"/>
        </w:rPr>
        <w:t>.</w:t>
      </w:r>
    </w:p>
    <w:p w:rsidR="00FC045A" w:rsidRPr="00667369" w:rsidRDefault="00FC045A" w:rsidP="00FC045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FC045A" w:rsidRPr="00667369" w:rsidRDefault="00FC045A" w:rsidP="00FC045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FC045A" w:rsidRPr="00667369" w:rsidRDefault="00FC045A" w:rsidP="00FC045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667369">
        <w:rPr>
          <w:rFonts w:ascii="Times New Roman" w:hAnsi="Times New Roman" w:cs="Times New Roman"/>
          <w:b/>
        </w:rPr>
        <w:t>ALESSANDRA FERREIRA CARRIJO GUIMARÃES</w:t>
      </w:r>
    </w:p>
    <w:p w:rsidR="00FC045A" w:rsidRPr="00086E94" w:rsidRDefault="00FC045A" w:rsidP="00FC045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086E94">
        <w:rPr>
          <w:rFonts w:ascii="Times New Roman" w:hAnsi="Times New Roman" w:cs="Times New Roman"/>
        </w:rPr>
        <w:t>Presidente do conselho Escolar</w:t>
      </w:r>
    </w:p>
    <w:p w:rsidR="00086E94" w:rsidRDefault="00086E94" w:rsidP="00FC045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86E94" w:rsidRPr="00667369" w:rsidRDefault="00086E94" w:rsidP="00FC045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DD0DD0">
        <w:rPr>
          <w:rFonts w:ascii="Times New Roman" w:hAnsi="Times New Roman" w:cs="Times New Roman"/>
          <w:b/>
          <w:bCs/>
          <w:color w:val="000000" w:themeColor="text1"/>
        </w:rPr>
        <w:t>ESCOLA ESTADUAL JOSÉ DE FARIA</w:t>
      </w:r>
      <w:r w:rsidR="0039119F">
        <w:rPr>
          <w:rFonts w:ascii="Times New Roman" w:hAnsi="Times New Roman" w:cs="Times New Roman"/>
          <w:b/>
          <w:bCs/>
          <w:color w:val="000000" w:themeColor="text1"/>
        </w:rPr>
        <w:t>S</w:t>
      </w:r>
    </w:p>
    <w:p w:rsidR="00FC045A" w:rsidRPr="00667369" w:rsidRDefault="00FC045A" w:rsidP="00FC045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FC045A" w:rsidRPr="00086E94" w:rsidRDefault="00FC045A" w:rsidP="00FC045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086E94">
        <w:rPr>
          <w:rFonts w:ascii="Times New Roman" w:hAnsi="Times New Roman" w:cs="Times New Roman"/>
        </w:rPr>
        <w:t>SECRE</w:t>
      </w:r>
      <w:r w:rsidR="00194DBB">
        <w:rPr>
          <w:rFonts w:ascii="Times New Roman" w:hAnsi="Times New Roman" w:cs="Times New Roman"/>
        </w:rPr>
        <w:t>TARIA DO ESTADO DE EDUCAÇÃO, CU</w:t>
      </w:r>
      <w:r w:rsidRPr="00086E94">
        <w:rPr>
          <w:rFonts w:ascii="Times New Roman" w:hAnsi="Times New Roman" w:cs="Times New Roman"/>
        </w:rPr>
        <w:t xml:space="preserve">LTURA E </w:t>
      </w:r>
      <w:r w:rsidR="00194DBB">
        <w:rPr>
          <w:rFonts w:ascii="Times New Roman" w:hAnsi="Times New Roman" w:cs="Times New Roman"/>
        </w:rPr>
        <w:t>ESPORTE</w:t>
      </w:r>
    </w:p>
    <w:sectPr w:rsidR="00FC045A" w:rsidRPr="00086E94" w:rsidSect="00DD0DD0">
      <w:headerReference w:type="default" r:id="rId15"/>
      <w:footerReference w:type="default" r:id="rId16"/>
      <w:pgSz w:w="11906" w:h="1683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1B" w:rsidRDefault="00C4461B" w:rsidP="004C0DC1">
      <w:pPr>
        <w:spacing w:after="0" w:line="240" w:lineRule="auto"/>
      </w:pPr>
      <w:r>
        <w:separator/>
      </w:r>
    </w:p>
  </w:endnote>
  <w:endnote w:type="continuationSeparator" w:id="0">
    <w:p w:rsidR="00C4461B" w:rsidRDefault="00C446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1B" w:rsidRDefault="00C4461B" w:rsidP="004C0DC1">
      <w:pPr>
        <w:spacing w:after="0" w:line="240" w:lineRule="auto"/>
      </w:pPr>
      <w:r>
        <w:separator/>
      </w:r>
    </w:p>
  </w:footnote>
  <w:footnote w:type="continuationSeparator" w:id="0">
    <w:p w:rsidR="00C4461B" w:rsidRDefault="00C446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DD0DD0" w:rsidP="00DD0DD0">
    <w:pPr>
      <w:pStyle w:val="Cabealho"/>
      <w:tabs>
        <w:tab w:val="left" w:pos="3750"/>
        <w:tab w:val="right" w:pos="9356"/>
      </w:tabs>
    </w:pPr>
    <w:r>
      <w:tab/>
    </w:r>
    <w:r>
      <w:tab/>
    </w:r>
    <w:r w:rsidR="00ED3F4B"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6A14"/>
    <w:rsid w:val="00010B72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67E0B"/>
    <w:rsid w:val="00073055"/>
    <w:rsid w:val="00086E94"/>
    <w:rsid w:val="000954C7"/>
    <w:rsid w:val="000A0F5A"/>
    <w:rsid w:val="000C6CB2"/>
    <w:rsid w:val="000D00E9"/>
    <w:rsid w:val="000D0376"/>
    <w:rsid w:val="000D14C3"/>
    <w:rsid w:val="000D1E98"/>
    <w:rsid w:val="000E0243"/>
    <w:rsid w:val="000E52B3"/>
    <w:rsid w:val="000F2EF1"/>
    <w:rsid w:val="00102E85"/>
    <w:rsid w:val="001133D8"/>
    <w:rsid w:val="0012070C"/>
    <w:rsid w:val="00122755"/>
    <w:rsid w:val="00163498"/>
    <w:rsid w:val="0017334E"/>
    <w:rsid w:val="001752DC"/>
    <w:rsid w:val="00194DBB"/>
    <w:rsid w:val="00196CD8"/>
    <w:rsid w:val="00197177"/>
    <w:rsid w:val="001A039D"/>
    <w:rsid w:val="001A3F74"/>
    <w:rsid w:val="001A6DEB"/>
    <w:rsid w:val="001B5E09"/>
    <w:rsid w:val="001B72D5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4699"/>
    <w:rsid w:val="00357386"/>
    <w:rsid w:val="0035777B"/>
    <w:rsid w:val="003627F8"/>
    <w:rsid w:val="00362A83"/>
    <w:rsid w:val="003708B3"/>
    <w:rsid w:val="003806E7"/>
    <w:rsid w:val="0039119F"/>
    <w:rsid w:val="0039714E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74C2"/>
    <w:rsid w:val="004F5873"/>
    <w:rsid w:val="004F5CBF"/>
    <w:rsid w:val="00503899"/>
    <w:rsid w:val="00545C39"/>
    <w:rsid w:val="00546827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053C"/>
    <w:rsid w:val="00655F1E"/>
    <w:rsid w:val="00657CD6"/>
    <w:rsid w:val="00660AE1"/>
    <w:rsid w:val="00667369"/>
    <w:rsid w:val="00673A83"/>
    <w:rsid w:val="0067742C"/>
    <w:rsid w:val="00681EB4"/>
    <w:rsid w:val="006A0038"/>
    <w:rsid w:val="006A5EA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2BBB"/>
    <w:rsid w:val="007807F2"/>
    <w:rsid w:val="00787514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762D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D4B"/>
    <w:rsid w:val="009D79C9"/>
    <w:rsid w:val="009E404A"/>
    <w:rsid w:val="009E4C65"/>
    <w:rsid w:val="009F19A4"/>
    <w:rsid w:val="009F3B5F"/>
    <w:rsid w:val="00A01614"/>
    <w:rsid w:val="00A02CDA"/>
    <w:rsid w:val="00A054FF"/>
    <w:rsid w:val="00A0649E"/>
    <w:rsid w:val="00A128A7"/>
    <w:rsid w:val="00A260CB"/>
    <w:rsid w:val="00A338FF"/>
    <w:rsid w:val="00A35698"/>
    <w:rsid w:val="00A43820"/>
    <w:rsid w:val="00A610ED"/>
    <w:rsid w:val="00A74295"/>
    <w:rsid w:val="00A74E20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15CA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0F77"/>
    <w:rsid w:val="00BB4112"/>
    <w:rsid w:val="00BC0A2B"/>
    <w:rsid w:val="00C01130"/>
    <w:rsid w:val="00C01AA1"/>
    <w:rsid w:val="00C01B25"/>
    <w:rsid w:val="00C01F11"/>
    <w:rsid w:val="00C10707"/>
    <w:rsid w:val="00C151DA"/>
    <w:rsid w:val="00C36050"/>
    <w:rsid w:val="00C4461B"/>
    <w:rsid w:val="00C45EF4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7679E"/>
    <w:rsid w:val="00C814B9"/>
    <w:rsid w:val="00C86685"/>
    <w:rsid w:val="00CA64A0"/>
    <w:rsid w:val="00CB47BE"/>
    <w:rsid w:val="00CD5033"/>
    <w:rsid w:val="00CD6E62"/>
    <w:rsid w:val="00CD7C0F"/>
    <w:rsid w:val="00CE0820"/>
    <w:rsid w:val="00CF04A0"/>
    <w:rsid w:val="00CF6998"/>
    <w:rsid w:val="00D15292"/>
    <w:rsid w:val="00D1673C"/>
    <w:rsid w:val="00D16803"/>
    <w:rsid w:val="00D24DA6"/>
    <w:rsid w:val="00D30AA4"/>
    <w:rsid w:val="00D34E03"/>
    <w:rsid w:val="00D35EFE"/>
    <w:rsid w:val="00D44A9E"/>
    <w:rsid w:val="00D4723F"/>
    <w:rsid w:val="00D542EA"/>
    <w:rsid w:val="00D572EB"/>
    <w:rsid w:val="00D671CD"/>
    <w:rsid w:val="00D70BBD"/>
    <w:rsid w:val="00D85309"/>
    <w:rsid w:val="00D901EA"/>
    <w:rsid w:val="00DA0770"/>
    <w:rsid w:val="00DA4043"/>
    <w:rsid w:val="00DC0EAE"/>
    <w:rsid w:val="00DD0DD0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1BAE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19F1"/>
    <w:rsid w:val="00F43CD4"/>
    <w:rsid w:val="00F52F58"/>
    <w:rsid w:val="00F6648A"/>
    <w:rsid w:val="00F678C6"/>
    <w:rsid w:val="00F736D0"/>
    <w:rsid w:val="00F82389"/>
    <w:rsid w:val="00F93790"/>
    <w:rsid w:val="00F979E7"/>
    <w:rsid w:val="00FA2980"/>
    <w:rsid w:val="00FA2DCB"/>
    <w:rsid w:val="00FC045A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8F445-76CB-4FDF-B485-426001A7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2827</Words>
  <Characters>15269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2016-05-24T13:13:00Z</cp:lastPrinted>
  <dcterms:created xsi:type="dcterms:W3CDTF">2016-06-23T12:17:00Z</dcterms:created>
  <dcterms:modified xsi:type="dcterms:W3CDTF">2016-07-18T17:46:00Z</dcterms:modified>
</cp:coreProperties>
</file>