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7E63D9">
      <w:pPr>
        <w:spacing w:after="150" w:line="240" w:lineRule="auto"/>
        <w:rPr>
          <w:rFonts w:ascii="Times New Roman" w:eastAsia="Times New Roman" w:hAnsi="Times New Roman" w:cs="Times New Roman"/>
          <w:color w:val="000000"/>
          <w:sz w:val="24"/>
          <w:szCs w:val="24"/>
        </w:rPr>
      </w:pPr>
    </w:p>
    <w:p w:rsidR="00971BB3" w:rsidRDefault="00C8733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 xml:space="preserve">EDITAL DE CHAMADA PÚBLICA Nº </w:t>
      </w:r>
      <w:r w:rsidR="000224C4" w:rsidRPr="004871F6">
        <w:rPr>
          <w:rFonts w:ascii="Times New Roman" w:eastAsia="Times New Roman" w:hAnsi="Times New Roman" w:cs="Times New Roman"/>
          <w:b/>
          <w:color w:val="000000"/>
          <w:sz w:val="24"/>
          <w:szCs w:val="24"/>
        </w:rPr>
        <w:t>01</w:t>
      </w:r>
      <w:r w:rsidR="004C0DC1" w:rsidRPr="004871F6">
        <w:rPr>
          <w:rFonts w:ascii="Times New Roman" w:eastAsia="Times New Roman" w:hAnsi="Times New Roman" w:cs="Times New Roman"/>
          <w:b/>
          <w:color w:val="000000"/>
          <w:sz w:val="24"/>
          <w:szCs w:val="24"/>
        </w:rPr>
        <w:t>/2016</w:t>
      </w:r>
    </w:p>
    <w:p w:rsidR="00422BDB" w:rsidRPr="004871F6" w:rsidRDefault="009C168D" w:rsidP="007E63D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D0E73" w:rsidRPr="004D0E73" w:rsidRDefault="004D0E73" w:rsidP="007E63D9">
      <w:pPr>
        <w:spacing w:after="150" w:line="240" w:lineRule="auto"/>
        <w:jc w:val="center"/>
        <w:rPr>
          <w:rFonts w:ascii="Times New Roman" w:eastAsia="Times New Roman" w:hAnsi="Times New Roman" w:cs="Times New Roman"/>
          <w:b/>
          <w:color w:val="000000"/>
          <w:sz w:val="32"/>
          <w:szCs w:val="32"/>
        </w:rPr>
      </w:pPr>
    </w:p>
    <w:p w:rsidR="007D615F" w:rsidRPr="00CE2111" w:rsidRDefault="00D44A9E" w:rsidP="007E63D9">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7E63D9">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693F5E" w:rsidRPr="00CE2111">
        <w:rPr>
          <w:rFonts w:ascii="Times New Roman" w:hAnsi="Times New Roman" w:cs="Times New Roman"/>
          <w:sz w:val="24"/>
          <w:szCs w:val="24"/>
          <w:lang w:val="pt-PT"/>
        </w:rPr>
        <w:t xml:space="preserve">Escolar </w:t>
      </w:r>
      <w:r w:rsidR="00693F5E" w:rsidRPr="00CE2111">
        <w:rPr>
          <w:rFonts w:ascii="Times New Roman" w:hAnsi="Times New Roman" w:cs="Times New Roman"/>
          <w:b/>
          <w:sz w:val="24"/>
          <w:szCs w:val="24"/>
          <w:lang w:val="pt-PT"/>
        </w:rPr>
        <w:t>DR. PEDRO LUDOVICO TEIXEIRA</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693F5E" w:rsidRPr="00CE2111">
        <w:rPr>
          <w:rFonts w:ascii="Times New Roman" w:hAnsi="Times New Roman" w:cs="Times New Roman"/>
          <w:b/>
          <w:sz w:val="24"/>
          <w:szCs w:val="24"/>
          <w:lang w:val="pt-PT"/>
        </w:rPr>
        <w:t>COLÉGIO ESTADUAL DR. PEDRO LUDOVICO TEIXEIRA</w:t>
      </w:r>
      <w:r w:rsidR="00DD599B" w:rsidRPr="00CE2111">
        <w:rPr>
          <w:rFonts w:ascii="Times New Roman" w:eastAsia="Times New Roman" w:hAnsi="Times New Roman" w:cs="Times New Roman"/>
          <w:sz w:val="24"/>
          <w:szCs w:val="24"/>
        </w:rPr>
        <w:t xml:space="preserve">, município de </w:t>
      </w:r>
      <w:r w:rsidR="00693F5E" w:rsidRPr="008D18B7">
        <w:rPr>
          <w:rFonts w:ascii="Times New Roman" w:eastAsia="Times New Roman" w:hAnsi="Times New Roman" w:cs="Times New Roman"/>
          <w:b/>
          <w:sz w:val="24"/>
          <w:szCs w:val="24"/>
        </w:rPr>
        <w:t>CAÇU</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4871F6">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693F5E" w:rsidRPr="00CE2111">
        <w:rPr>
          <w:rFonts w:ascii="Times New Roman" w:hAnsi="Times New Roman" w:cs="Times New Roman"/>
          <w:b/>
          <w:sz w:val="24"/>
          <w:szCs w:val="24"/>
          <w:lang w:val="pt-PT"/>
        </w:rPr>
        <w:t>RUA VICENTE SOARES, 427 - CAÇU-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4871F6">
        <w:rPr>
          <w:rFonts w:ascii="Times New Roman" w:eastAsia="Times New Roman" w:hAnsi="Times New Roman" w:cs="Times New Roman"/>
          <w:sz w:val="24"/>
          <w:szCs w:val="24"/>
        </w:rPr>
        <w:t xml:space="preserve"> </w:t>
      </w:r>
      <w:r w:rsidR="00693F5E" w:rsidRPr="004871F6">
        <w:rPr>
          <w:rFonts w:ascii="Times New Roman" w:hAnsi="Times New Roman" w:cs="Times New Roman"/>
          <w:b/>
          <w:sz w:val="24"/>
          <w:szCs w:val="24"/>
          <w:lang w:val="pt-PT"/>
        </w:rPr>
        <w:t>00.680.419./0001-31</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 xml:space="preserve">Presidente do Conselho o (a) Sr (a) </w:t>
      </w:r>
      <w:r w:rsidR="00693F5E" w:rsidRPr="00CE2111">
        <w:rPr>
          <w:rFonts w:ascii="Times New Roman" w:hAnsi="Times New Roman" w:cs="Times New Roman"/>
          <w:b/>
          <w:sz w:val="24"/>
          <w:szCs w:val="24"/>
          <w:lang w:val="pt-PT"/>
        </w:rPr>
        <w:t>MANOEL DE BORBA GATO RIBEIRO,</w:t>
      </w:r>
      <w:r w:rsidR="008D18B7">
        <w:rPr>
          <w:rFonts w:ascii="Times New Roman" w:hAnsi="Times New Roman" w:cs="Times New Roman"/>
          <w:b/>
          <w:sz w:val="24"/>
          <w:szCs w:val="24"/>
          <w:lang w:val="pt-PT"/>
        </w:rPr>
        <w:t xml:space="preserve"> </w:t>
      </w:r>
      <w:r w:rsidR="00693F5E" w:rsidRPr="00CE2111">
        <w:rPr>
          <w:rFonts w:ascii="Times New Roman" w:hAnsi="Times New Roman" w:cs="Times New Roman"/>
          <w:b/>
          <w:sz w:val="24"/>
          <w:szCs w:val="24"/>
          <w:lang w:val="pt-PT"/>
        </w:rPr>
        <w:t>PROFESSOR</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693F5E" w:rsidRPr="00CE2111">
        <w:rPr>
          <w:rFonts w:ascii="Times New Roman" w:hAnsi="Times New Roman" w:cs="Times New Roman"/>
          <w:b/>
          <w:sz w:val="24"/>
          <w:szCs w:val="24"/>
          <w:lang w:val="pt-PT"/>
        </w:rPr>
        <w:t>531.337.578-49</w:t>
      </w:r>
      <w:r w:rsidR="00197177" w:rsidRPr="00CE2111">
        <w:rPr>
          <w:rFonts w:ascii="Times New Roman" w:eastAsia="Times New Roman" w:hAnsi="Times New Roman" w:cs="Times New Roman"/>
          <w:sz w:val="24"/>
          <w:szCs w:val="24"/>
        </w:rPr>
        <w:t xml:space="preserve">, Carteira de Identidade nº </w:t>
      </w:r>
      <w:r w:rsidR="00CE2111" w:rsidRPr="00CE2111">
        <w:rPr>
          <w:rFonts w:ascii="Times New Roman" w:hAnsi="Times New Roman" w:cs="Times New Roman"/>
          <w:b/>
          <w:sz w:val="24"/>
          <w:szCs w:val="24"/>
          <w:lang w:val="pt-PT"/>
        </w:rPr>
        <w:t>6390912</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até o dia</w:t>
      </w:r>
      <w:r w:rsidR="008D18B7">
        <w:rPr>
          <w:rFonts w:ascii="Times New Roman" w:eastAsia="Times New Roman" w:hAnsi="Times New Roman" w:cs="Times New Roman"/>
          <w:sz w:val="24"/>
          <w:szCs w:val="24"/>
        </w:rPr>
        <w:t xml:space="preserve"> </w:t>
      </w:r>
      <w:r w:rsidR="00F312F6" w:rsidRPr="00F312F6">
        <w:rPr>
          <w:rFonts w:ascii="Times New Roman" w:hAnsi="Times New Roman" w:cs="Times New Roman"/>
          <w:b/>
          <w:sz w:val="24"/>
          <w:szCs w:val="24"/>
          <w:lang w:val="pt-PT"/>
        </w:rPr>
        <w:t>04/02/2016</w:t>
      </w:r>
      <w:r w:rsidR="00197177" w:rsidRPr="00F312F6">
        <w:rPr>
          <w:rFonts w:ascii="Times New Roman" w:eastAsia="Times New Roman" w:hAnsi="Times New Roman" w:cs="Times New Roman"/>
          <w:sz w:val="24"/>
          <w:szCs w:val="24"/>
        </w:rPr>
        <w:t>,</w:t>
      </w:r>
      <w:r w:rsidR="00197177" w:rsidRPr="00734887">
        <w:rPr>
          <w:rFonts w:ascii="Times New Roman" w:eastAsia="Times New Roman" w:hAnsi="Times New Roman" w:cs="Times New Roman"/>
          <w:sz w:val="24"/>
          <w:szCs w:val="24"/>
        </w:rPr>
        <w:t xml:space="preserve"> no</w:t>
      </w:r>
      <w:r w:rsidR="00197177" w:rsidRPr="00CE2111">
        <w:rPr>
          <w:rFonts w:ascii="Times New Roman" w:eastAsia="Times New Roman" w:hAnsi="Times New Roman" w:cs="Times New Roman"/>
          <w:sz w:val="24"/>
          <w:szCs w:val="24"/>
        </w:rPr>
        <w:t xml:space="preserve">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4871F6" w:rsidRPr="00CE2111">
        <w:rPr>
          <w:rFonts w:ascii="Times New Roman" w:hAnsi="Times New Roman" w:cs="Times New Roman"/>
          <w:b/>
          <w:sz w:val="24"/>
          <w:szCs w:val="24"/>
          <w:lang w:val="pt-PT"/>
        </w:rPr>
        <w:t xml:space="preserve">RUA VICENTE SOARES, 427 </w:t>
      </w:r>
      <w:r w:rsidR="004871F6">
        <w:rPr>
          <w:rFonts w:ascii="Times New Roman" w:hAnsi="Times New Roman" w:cs="Times New Roman"/>
          <w:b/>
          <w:sz w:val="24"/>
          <w:szCs w:val="24"/>
          <w:lang w:val="pt-PT"/>
        </w:rPr>
        <w:t>–</w:t>
      </w:r>
      <w:r w:rsidR="004871F6" w:rsidRPr="00CE2111">
        <w:rPr>
          <w:rFonts w:ascii="Times New Roman" w:hAnsi="Times New Roman" w:cs="Times New Roman"/>
          <w:b/>
          <w:sz w:val="24"/>
          <w:szCs w:val="24"/>
          <w:lang w:val="pt-PT"/>
        </w:rPr>
        <w:t xml:space="preserve"> CENTRO</w:t>
      </w:r>
      <w:r w:rsidR="004871F6">
        <w:rPr>
          <w:rFonts w:ascii="Times New Roman" w:hAnsi="Times New Roman" w:cs="Times New Roman"/>
          <w:b/>
          <w:sz w:val="24"/>
          <w:szCs w:val="24"/>
          <w:lang w:val="pt-PT"/>
        </w:rPr>
        <w:t>-</w:t>
      </w:r>
      <w:r w:rsidR="004871F6" w:rsidRPr="00CE2111">
        <w:rPr>
          <w:rFonts w:ascii="Times New Roman" w:hAnsi="Times New Roman" w:cs="Times New Roman"/>
          <w:b/>
          <w:sz w:val="24"/>
          <w:szCs w:val="24"/>
          <w:lang w:val="pt-PT"/>
        </w:rPr>
        <w:t>CAÇU</w:t>
      </w:r>
      <w:r w:rsidR="004871F6">
        <w:rPr>
          <w:rFonts w:ascii="Times New Roman" w:hAnsi="Times New Roman" w:cs="Times New Roman"/>
          <w:b/>
          <w:sz w:val="24"/>
          <w:szCs w:val="24"/>
          <w:lang w:val="pt-PT"/>
        </w:rPr>
        <w:t xml:space="preserve"> </w:t>
      </w:r>
      <w:r w:rsidR="004871F6" w:rsidRPr="00CE2111">
        <w:rPr>
          <w:rFonts w:ascii="Times New Roman" w:hAnsi="Times New Roman" w:cs="Times New Roman"/>
          <w:b/>
          <w:sz w:val="24"/>
          <w:szCs w:val="24"/>
          <w:lang w:val="pt-PT"/>
        </w:rPr>
        <w:t>- GOIÁS.</w:t>
      </w:r>
    </w:p>
    <w:p w:rsidR="00C87336" w:rsidRPr="00592E6D" w:rsidRDefault="00C87336" w:rsidP="007E63D9">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4D0E73" w:rsidRDefault="004C0DC1" w:rsidP="007E63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871F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982257" w:rsidRPr="00734887" w:rsidRDefault="00811698" w:rsidP="004871F6">
      <w:pPr>
        <w:spacing w:after="150" w:line="240" w:lineRule="auto"/>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13"/>
        <w:gridCol w:w="3019"/>
        <w:gridCol w:w="1873"/>
        <w:gridCol w:w="1406"/>
        <w:gridCol w:w="1488"/>
        <w:gridCol w:w="1417"/>
      </w:tblGrid>
      <w:tr w:rsidR="00982257" w:rsidRPr="00592E6D" w:rsidTr="007E63D9">
        <w:trPr>
          <w:tblCellSpacing w:w="0" w:type="dxa"/>
          <w:jc w:val="center"/>
        </w:trPr>
        <w:tc>
          <w:tcPr>
            <w:tcW w:w="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9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roofErr w:type="spellStart"/>
            <w:r>
              <w:rPr>
                <w:rFonts w:ascii="Times New Roman" w:eastAsia="Times New Roman" w:hAnsi="Times New Roman" w:cs="Times New Roman"/>
                <w:color w:val="FFFFFF"/>
                <w:sz w:val="24"/>
                <w:szCs w:val="24"/>
              </w:rPr>
              <w:t>Dz</w:t>
            </w:r>
            <w:proofErr w:type="spellEnd"/>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 xml:space="preserve">K ou </w:t>
            </w:r>
            <w:proofErr w:type="gramStart"/>
            <w:r w:rsidRPr="00592E6D">
              <w:rPr>
                <w:rFonts w:ascii="Times New Roman" w:eastAsia="Times New Roman" w:hAnsi="Times New Roman" w:cs="Times New Roman"/>
                <w:color w:val="FFFFFF"/>
                <w:sz w:val="24"/>
                <w:szCs w:val="24"/>
              </w:rPr>
              <w:t>L</w:t>
            </w:r>
            <w:proofErr w:type="gramEnd"/>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p>
        </w:tc>
        <w:tc>
          <w:tcPr>
            <w:tcW w:w="14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82257" w:rsidRPr="00592E6D" w:rsidTr="007E63D9">
        <w:trPr>
          <w:tblCellSpacing w:w="0" w:type="dxa"/>
          <w:jc w:val="center"/>
        </w:trPr>
        <w:tc>
          <w:tcPr>
            <w:tcW w:w="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15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9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both"/>
              <w:rPr>
                <w:rFonts w:ascii="Times New Roman" w:eastAsia="Times New Roman" w:hAnsi="Times New Roman" w:cs="Times New Roman"/>
                <w:color w:val="FFFFFF"/>
                <w:sz w:val="24"/>
                <w:szCs w:val="24"/>
              </w:rPr>
            </w:pPr>
          </w:p>
        </w:tc>
        <w:tc>
          <w:tcPr>
            <w:tcW w:w="7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p>
        </w:tc>
        <w:tc>
          <w:tcPr>
            <w:tcW w:w="7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1</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199,87</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2</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168,00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lastRenderedPageBreak/>
              <w:t>6</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75,00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7</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41,80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8</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112,50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9</w:t>
            </w:r>
            <w:proofErr w:type="gramEnd"/>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355,20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10</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434,00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11</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80,00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12</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54,40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13</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72,00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14</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R$ 7,80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117,00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15</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472,50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16</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17</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318,00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w:t>
            </w:r>
            <w:r w:rsidR="00734887">
              <w:rPr>
                <w:rFonts w:ascii="Times New Roman" w:eastAsia="Times New Roman" w:hAnsi="Times New Roman" w:cs="Times New Roman"/>
                <w:color w:val="333333"/>
                <w:sz w:val="24"/>
                <w:szCs w:val="24"/>
              </w:rPr>
              <w:t>8</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185,00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734887" w:rsidP="007E63D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13</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734887" w:rsidP="007E63D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49,40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sidR="00734887">
              <w:rPr>
                <w:rFonts w:ascii="Times New Roman" w:eastAsia="Times New Roman" w:hAnsi="Times New Roman" w:cs="Times New Roman"/>
                <w:color w:val="333333"/>
                <w:sz w:val="24"/>
                <w:szCs w:val="24"/>
              </w:rPr>
              <w:t>0</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982257" w:rsidRPr="00592E6D" w:rsidTr="007E63D9">
        <w:trPr>
          <w:tblCellSpacing w:w="0" w:type="dxa"/>
          <w:jc w:val="center"/>
        </w:trPr>
        <w:tc>
          <w:tcPr>
            <w:tcW w:w="31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7E63D9">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sidR="00734887">
              <w:rPr>
                <w:rFonts w:ascii="Times New Roman" w:eastAsia="Times New Roman" w:hAnsi="Times New Roman" w:cs="Times New Roman"/>
                <w:color w:val="333333"/>
                <w:sz w:val="24"/>
                <w:szCs w:val="24"/>
              </w:rPr>
              <w:t>1</w:t>
            </w:r>
          </w:p>
        </w:tc>
        <w:tc>
          <w:tcPr>
            <w:tcW w:w="153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7E63D9">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114,00</w:t>
            </w:r>
          </w:p>
        </w:tc>
      </w:tr>
    </w:tbl>
    <w:p w:rsidR="00012DBA" w:rsidRPr="004D0E73" w:rsidRDefault="00012DBA" w:rsidP="007E63D9">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34887" w:rsidRPr="004871F6"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871F6">
        <w:rPr>
          <w:rFonts w:ascii="Times New Roman" w:eastAsia="Times New Roman" w:hAnsi="Times New Roman" w:cs="Times New Roman"/>
          <w:b/>
          <w:color w:val="000000"/>
          <w:sz w:val="24"/>
          <w:szCs w:val="24"/>
        </w:rPr>
        <w:t xml:space="preserve">Resolução FNDE nº </w:t>
      </w:r>
      <w:r w:rsidR="00A260CB" w:rsidRPr="004871F6">
        <w:rPr>
          <w:rFonts w:ascii="Times New Roman" w:eastAsia="Times New Roman" w:hAnsi="Times New Roman" w:cs="Times New Roman"/>
          <w:b/>
          <w:color w:val="000000"/>
          <w:sz w:val="24"/>
          <w:szCs w:val="24"/>
        </w:rPr>
        <w:t xml:space="preserve">4, de </w:t>
      </w:r>
      <w:proofErr w:type="gramStart"/>
      <w:r w:rsidR="00A260CB" w:rsidRPr="004871F6">
        <w:rPr>
          <w:rFonts w:ascii="Times New Roman" w:eastAsia="Times New Roman" w:hAnsi="Times New Roman" w:cs="Times New Roman"/>
          <w:b/>
          <w:color w:val="000000"/>
          <w:sz w:val="24"/>
          <w:szCs w:val="24"/>
        </w:rPr>
        <w:t>2</w:t>
      </w:r>
      <w:proofErr w:type="gramEnd"/>
      <w:r w:rsidR="00A260CB" w:rsidRPr="004871F6">
        <w:rPr>
          <w:rFonts w:ascii="Times New Roman" w:eastAsia="Times New Roman" w:hAnsi="Times New Roman" w:cs="Times New Roman"/>
          <w:b/>
          <w:color w:val="000000"/>
          <w:sz w:val="24"/>
          <w:szCs w:val="24"/>
        </w:rPr>
        <w:t xml:space="preserve"> de Abril de 2015.</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1C25" w:rsidRPr="007E63D9" w:rsidRDefault="004C0DC1" w:rsidP="007E63D9">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4887" w:rsidRPr="00592E6D" w:rsidRDefault="004C0DC1" w:rsidP="007E63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615F"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34887" w:rsidRPr="00592E6D" w:rsidRDefault="00734887" w:rsidP="007E63D9">
      <w:pPr>
        <w:spacing w:after="150" w:line="240" w:lineRule="auto"/>
        <w:jc w:val="both"/>
        <w:rPr>
          <w:rFonts w:ascii="Times New Roman" w:eastAsia="Times New Roman" w:hAnsi="Times New Roman" w:cs="Times New Roman"/>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7E63D9">
      <w:pPr>
        <w:spacing w:line="240" w:lineRule="auto"/>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87336" w:rsidRPr="00CE2111">
        <w:rPr>
          <w:rFonts w:ascii="Times New Roman" w:hAnsi="Times New Roman" w:cs="Times New Roman"/>
          <w:b/>
          <w:sz w:val="24"/>
          <w:szCs w:val="24"/>
          <w:lang w:val="pt-PT"/>
        </w:rPr>
        <w:t>COLÉGIO ESTADUAL DR. PEDRO LUDOVICO TEIXEIRA</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C87336" w:rsidRPr="00CE2111">
        <w:rPr>
          <w:rFonts w:ascii="Times New Roman" w:hAnsi="Times New Roman" w:cs="Times New Roman"/>
          <w:b/>
          <w:sz w:val="24"/>
          <w:szCs w:val="24"/>
          <w:lang w:val="pt-PT"/>
        </w:rPr>
        <w:t>RUA VICENTE SOARES, 427 - CAÇU-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615F" w:rsidRPr="00734887"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Pr="003977F8">
        <w:rPr>
          <w:rFonts w:ascii="Times New Roman" w:eastAsia="Times New Roman" w:hAnsi="Times New Roman" w:cs="Times New Roman"/>
          <w:b/>
          <w:color w:val="000000"/>
          <w:sz w:val="24"/>
          <w:szCs w:val="24"/>
        </w:rPr>
        <w:t> </w:t>
      </w:r>
    </w:p>
    <w:tbl>
      <w:tblPr>
        <w:tblW w:w="95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65"/>
        <w:gridCol w:w="7842"/>
      </w:tblGrid>
      <w:tr w:rsidR="0098225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1</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2</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6</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7</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8</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9</w:t>
            </w:r>
            <w:proofErr w:type="gramEnd"/>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10</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11</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12</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13</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14</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15</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16</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17</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8</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r>
      <w:tr w:rsidR="00734887" w:rsidRPr="00592E6D" w:rsidTr="007E63D9">
        <w:trPr>
          <w:tblCellSpacing w:w="0" w:type="dxa"/>
          <w:jc w:val="cent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982257" w:rsidRDefault="00734887" w:rsidP="007E63D9">
            <w:pPr>
              <w:spacing w:after="0" w:line="240" w:lineRule="auto"/>
              <w:jc w:val="center"/>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1</w:t>
            </w:r>
          </w:p>
        </w:tc>
        <w:tc>
          <w:tcPr>
            <w:tcW w:w="7842" w:type="dxa"/>
            <w:tcBorders>
              <w:top w:val="outset" w:sz="6" w:space="0" w:color="auto"/>
              <w:left w:val="outset" w:sz="6" w:space="0" w:color="auto"/>
              <w:bottom w:val="outset" w:sz="6" w:space="0" w:color="auto"/>
              <w:right w:val="outset" w:sz="6" w:space="0" w:color="auto"/>
            </w:tcBorders>
            <w:shd w:val="clear" w:color="auto" w:fill="auto"/>
            <w:vAlign w:val="center"/>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r>
    </w:tbl>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4871F6" w:rsidRDefault="004871F6" w:rsidP="007E63D9">
      <w:pPr>
        <w:spacing w:after="150" w:line="240" w:lineRule="auto"/>
        <w:jc w:val="both"/>
        <w:rPr>
          <w:rFonts w:ascii="Times New Roman" w:eastAsia="Times New Roman" w:hAnsi="Times New Roman" w:cs="Times New Roman"/>
          <w:b/>
          <w:color w:val="000000"/>
          <w:sz w:val="24"/>
          <w:szCs w:val="24"/>
        </w:rPr>
      </w:pPr>
    </w:p>
    <w:p w:rsidR="007D615F" w:rsidRPr="00592E6D" w:rsidRDefault="00756584"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7D615F" w:rsidRPr="007E63D9"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3977F8" w:rsidRPr="003977F8">
        <w:rPr>
          <w:rFonts w:ascii="Times New Roman" w:eastAsia="Times New Roman" w:hAnsi="Times New Roman" w:cs="Times New Roman"/>
          <w:b/>
          <w:color w:val="000000"/>
          <w:sz w:val="24"/>
          <w:szCs w:val="24"/>
        </w:rPr>
        <w:t> </w:t>
      </w:r>
    </w:p>
    <w:tbl>
      <w:tblPr>
        <w:tblW w:w="95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462"/>
        <w:gridCol w:w="1985"/>
        <w:gridCol w:w="2914"/>
      </w:tblGrid>
      <w:tr w:rsidR="007D615F" w:rsidRPr="00592E6D" w:rsidTr="007E63D9">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91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7E63D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34887" w:rsidRPr="00592E6D" w:rsidTr="007E63D9">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F50842" w:rsidRDefault="00734887"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4871F6" w:rsidRDefault="004871F6" w:rsidP="004871F6">
            <w:pPr>
              <w:spacing w:after="150" w:line="240" w:lineRule="auto"/>
              <w:rPr>
                <w:rFonts w:ascii="Times New Roman" w:eastAsia="Times New Roman" w:hAnsi="Times New Roman" w:cs="Times New Roman"/>
                <w:color w:val="000000"/>
                <w:sz w:val="24"/>
                <w:szCs w:val="24"/>
              </w:rPr>
            </w:pPr>
            <w:r w:rsidRPr="004871F6">
              <w:rPr>
                <w:rFonts w:ascii="Times New Roman" w:hAnsi="Times New Roman" w:cs="Times New Roman"/>
                <w:sz w:val="24"/>
                <w:szCs w:val="24"/>
                <w:lang w:val="pt-PT"/>
              </w:rPr>
              <w:t>C.E. DR.PEDRO LUDOVICO TEIXEIRA</w:t>
            </w:r>
          </w:p>
          <w:p w:rsidR="00734887" w:rsidRPr="007D615F" w:rsidRDefault="00734887" w:rsidP="007E63D9">
            <w:pPr>
              <w:spacing w:after="0" w:line="240" w:lineRule="auto"/>
              <w:jc w:val="both"/>
              <w:rPr>
                <w:rFonts w:ascii="Times New Roman" w:eastAsia="Times New Roman" w:hAnsi="Times New Roman" w:cs="Times New Roman"/>
                <w:color w:val="333333"/>
                <w:sz w:val="24"/>
                <w:szCs w:val="24"/>
              </w:rPr>
            </w:pP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4887"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SEMANAL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 xml:space="preserve">C.E. DR.PEDRO </w:t>
            </w:r>
            <w:r w:rsidRPr="004871F6">
              <w:rPr>
                <w:rFonts w:ascii="Times New Roman" w:hAnsi="Times New Roman" w:cs="Times New Roman"/>
                <w:sz w:val="24"/>
                <w:szCs w:val="24"/>
                <w:lang w:val="pt-PT"/>
              </w:rPr>
              <w:lastRenderedPageBreak/>
              <w:t>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lastRenderedPageBreak/>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FARINHA DE MANDIOCA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E72F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sz w:val="24"/>
                <w:szCs w:val="24"/>
              </w:rPr>
            </w:pPr>
            <w:r w:rsidRPr="007D615F">
              <w:rPr>
                <w:rFonts w:ascii="Times New Roman" w:eastAsia="Times New Roman" w:hAnsi="Times New Roman" w:cs="Times New Roman"/>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QUEIJO CAIPIRA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13</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RABANETE</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 xml:space="preserve">C.E. DR.PEDRO </w:t>
            </w:r>
            <w:r w:rsidRPr="004871F6">
              <w:rPr>
                <w:rFonts w:ascii="Times New Roman" w:hAnsi="Times New Roman" w:cs="Times New Roman"/>
                <w:sz w:val="24"/>
                <w:szCs w:val="24"/>
                <w:lang w:val="pt-PT"/>
              </w:rPr>
              <w:lastRenderedPageBreak/>
              <w:t>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lastRenderedPageBreak/>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RÚCULA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4871F6" w:rsidRPr="00592E6D" w:rsidTr="007D3513">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p>
        </w:tc>
        <w:tc>
          <w:tcPr>
            <w:tcW w:w="1462"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F50842" w:rsidRDefault="004871F6" w:rsidP="007E63D9">
            <w:pPr>
              <w:spacing w:after="0" w:line="240" w:lineRule="auto"/>
              <w:jc w:val="center"/>
              <w:rPr>
                <w:rFonts w:ascii="Times New Roman" w:eastAsia="Times New Roman" w:hAnsi="Times New Roman" w:cs="Times New Roman"/>
                <w:sz w:val="24"/>
                <w:szCs w:val="24"/>
              </w:rPr>
            </w:pPr>
            <w:proofErr w:type="gramStart"/>
            <w:r w:rsidRPr="007D615F">
              <w:rPr>
                <w:rFonts w:ascii="Times New Roman" w:eastAsia="Times New Roman" w:hAnsi="Times New Roman" w:cs="Times New Roman"/>
                <w:sz w:val="24"/>
                <w:szCs w:val="24"/>
              </w:rPr>
              <w:t>6</w:t>
            </w:r>
            <w:proofErr w:type="gramEnd"/>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4871F6" w:rsidRPr="004871F6" w:rsidRDefault="004871F6">
            <w:r w:rsidRPr="004871F6">
              <w:rPr>
                <w:rFonts w:ascii="Times New Roman" w:hAnsi="Times New Roman" w:cs="Times New Roman"/>
                <w:sz w:val="24"/>
                <w:szCs w:val="24"/>
                <w:lang w:val="pt-PT"/>
              </w:rPr>
              <w:t>C.E. DR.PEDRO LUDOVICO TEIXEIRA</w:t>
            </w:r>
          </w:p>
        </w:tc>
        <w:tc>
          <w:tcPr>
            <w:tcW w:w="2914" w:type="dxa"/>
            <w:tcBorders>
              <w:top w:val="outset" w:sz="6" w:space="0" w:color="auto"/>
              <w:left w:val="outset" w:sz="6" w:space="0" w:color="auto"/>
              <w:bottom w:val="outset" w:sz="6" w:space="0" w:color="auto"/>
              <w:right w:val="outset" w:sz="6" w:space="0" w:color="auto"/>
            </w:tcBorders>
            <w:shd w:val="clear" w:color="auto" w:fill="auto"/>
            <w:vAlign w:val="center"/>
          </w:tcPr>
          <w:p w:rsidR="004871F6" w:rsidRPr="007D615F" w:rsidRDefault="004871F6" w:rsidP="007E63D9">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bl>
    <w:p w:rsidR="00D70BBD" w:rsidRPr="00592E6D" w:rsidRDefault="00D70BBD" w:rsidP="007E63D9">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34887"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7E63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EntidadeExecutora</w:t>
      </w:r>
      <w:proofErr w:type="spellEnd"/>
      <w:proofErr w:type="gramEnd"/>
      <w:r w:rsidRPr="00592E6D">
        <w:rPr>
          <w:rFonts w:ascii="Times New Roman" w:eastAsia="Times New Roman" w:hAnsi="Times New Roman" w:cs="Times New Roman"/>
          <w:color w:val="000000"/>
          <w:sz w:val="24"/>
          <w:szCs w:val="24"/>
        </w:rPr>
        <w:t>, e obedecerá as seguintes regras:</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7E63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7E63D9">
      <w:pPr>
        <w:spacing w:after="150" w:line="240" w:lineRule="auto"/>
        <w:jc w:val="both"/>
        <w:rPr>
          <w:rFonts w:ascii="Times New Roman" w:eastAsia="Times New Roman" w:hAnsi="Times New Roman" w:cs="Times New Roman"/>
          <w:color w:val="000000"/>
          <w:sz w:val="24"/>
          <w:szCs w:val="24"/>
        </w:rPr>
      </w:pPr>
    </w:p>
    <w:p w:rsidR="00971BB3" w:rsidRPr="00734887" w:rsidRDefault="00971BB3" w:rsidP="007E63D9">
      <w:pPr>
        <w:spacing w:after="150" w:line="240" w:lineRule="auto"/>
        <w:jc w:val="right"/>
        <w:rPr>
          <w:rFonts w:ascii="Times New Roman" w:eastAsia="Times New Roman" w:hAnsi="Times New Roman" w:cs="Times New Roman"/>
          <w:sz w:val="24"/>
          <w:szCs w:val="24"/>
        </w:rPr>
      </w:pPr>
    </w:p>
    <w:p w:rsidR="00971BB3" w:rsidRPr="004871F6" w:rsidRDefault="00734887" w:rsidP="007E63D9">
      <w:pPr>
        <w:spacing w:after="150" w:line="240" w:lineRule="auto"/>
        <w:rPr>
          <w:rFonts w:ascii="Times New Roman" w:eastAsia="Times New Roman" w:hAnsi="Times New Roman" w:cs="Times New Roman"/>
          <w:b/>
          <w:color w:val="000000"/>
          <w:sz w:val="24"/>
          <w:szCs w:val="24"/>
        </w:rPr>
      </w:pPr>
      <w:r w:rsidRPr="00734887">
        <w:rPr>
          <w:rFonts w:ascii="Times New Roman" w:eastAsia="Times New Roman" w:hAnsi="Times New Roman" w:cs="Times New Roman"/>
          <w:sz w:val="24"/>
          <w:szCs w:val="24"/>
        </w:rPr>
        <w:t xml:space="preserve">                             </w:t>
      </w:r>
      <w:r w:rsidR="004871F6" w:rsidRPr="004871F6">
        <w:rPr>
          <w:rFonts w:ascii="Times New Roman" w:eastAsia="Times New Roman" w:hAnsi="Times New Roman" w:cs="Times New Roman"/>
          <w:b/>
          <w:sz w:val="24"/>
          <w:szCs w:val="24"/>
        </w:rPr>
        <w:t>CAÇU/GO, AOS 03 DIAS DO MÊS DE NOVEMBRO DE 2015</w:t>
      </w:r>
      <w:r w:rsidR="004871F6" w:rsidRPr="004871F6">
        <w:rPr>
          <w:rFonts w:ascii="Times New Roman" w:eastAsia="Times New Roman" w:hAnsi="Times New Roman" w:cs="Times New Roman"/>
          <w:b/>
          <w:color w:val="000000"/>
          <w:sz w:val="24"/>
          <w:szCs w:val="24"/>
        </w:rPr>
        <w:t>.</w:t>
      </w:r>
    </w:p>
    <w:p w:rsidR="000202FF"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hAnsi="Times New Roman" w:cs="Times New Roman"/>
          <w:b/>
          <w:sz w:val="24"/>
          <w:szCs w:val="24"/>
          <w:lang w:val="pt-PT"/>
        </w:rPr>
        <w:t>MANOEL DE BORBA GATO RIBEIRO</w:t>
      </w:r>
    </w:p>
    <w:p w:rsidR="00971BB3"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PRESIDENTE DO CONSELHO DA UNIDADE ESCOLAR</w:t>
      </w:r>
    </w:p>
    <w:p w:rsidR="007F650C"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hAnsi="Times New Roman" w:cs="Times New Roman"/>
          <w:b/>
          <w:sz w:val="24"/>
          <w:szCs w:val="24"/>
          <w:lang w:val="pt-PT"/>
        </w:rPr>
        <w:t>COLÉGIO ESTADUAL DR. PEDRO LUDOVICO TEIXEIRA</w:t>
      </w:r>
    </w:p>
    <w:p w:rsidR="000202FF" w:rsidRPr="004871F6" w:rsidRDefault="004871F6" w:rsidP="007E63D9">
      <w:pPr>
        <w:spacing w:after="150" w:line="240" w:lineRule="auto"/>
        <w:jc w:val="center"/>
        <w:rPr>
          <w:rFonts w:ascii="Times New Roman" w:eastAsia="Times New Roman" w:hAnsi="Times New Roman" w:cs="Times New Roman"/>
          <w:b/>
          <w:color w:val="000000"/>
          <w:sz w:val="24"/>
          <w:szCs w:val="24"/>
        </w:rPr>
      </w:pPr>
      <w:r w:rsidRPr="004871F6">
        <w:rPr>
          <w:rFonts w:ascii="Times New Roman" w:eastAsia="Times New Roman" w:hAnsi="Times New Roman" w:cs="Times New Roman"/>
          <w:b/>
          <w:color w:val="000000"/>
          <w:sz w:val="24"/>
          <w:szCs w:val="24"/>
        </w:rPr>
        <w:t>SECRETARIA DE ESTADO DE EDUCAÇÃO, CULTURA E ESPORTE.</w:t>
      </w:r>
    </w:p>
    <w:p w:rsidR="001A6DEB" w:rsidRPr="004D0E73" w:rsidRDefault="001A6DEB" w:rsidP="007E63D9">
      <w:pPr>
        <w:spacing w:after="150" w:line="240" w:lineRule="auto"/>
        <w:rPr>
          <w:rFonts w:ascii="Times New Roman" w:eastAsia="Times New Roman" w:hAnsi="Times New Roman" w:cs="Times New Roman"/>
          <w:color w:val="000000"/>
          <w:sz w:val="24"/>
          <w:szCs w:val="24"/>
        </w:rPr>
      </w:pPr>
    </w:p>
    <w:sectPr w:rsidR="001A6DEB" w:rsidRPr="004D0E7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6C3" w:rsidRDefault="000616C3" w:rsidP="004C0DC1">
      <w:pPr>
        <w:spacing w:after="0" w:line="240" w:lineRule="auto"/>
      </w:pPr>
      <w:r>
        <w:separator/>
      </w:r>
    </w:p>
  </w:endnote>
  <w:endnote w:type="continuationSeparator" w:id="0">
    <w:p w:rsidR="000616C3" w:rsidRDefault="000616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6C3" w:rsidRDefault="000616C3" w:rsidP="004C0DC1">
      <w:pPr>
        <w:spacing w:after="0" w:line="240" w:lineRule="auto"/>
      </w:pPr>
      <w:r>
        <w:separator/>
      </w:r>
    </w:p>
  </w:footnote>
  <w:footnote w:type="continuationSeparator" w:id="0">
    <w:p w:rsidR="000616C3" w:rsidRDefault="000616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16C3"/>
    <w:rsid w:val="000C6CB2"/>
    <w:rsid w:val="00197177"/>
    <w:rsid w:val="001A6DEB"/>
    <w:rsid w:val="001E247F"/>
    <w:rsid w:val="00245873"/>
    <w:rsid w:val="00267746"/>
    <w:rsid w:val="00297C3D"/>
    <w:rsid w:val="002A5CEC"/>
    <w:rsid w:val="002A739F"/>
    <w:rsid w:val="002B1996"/>
    <w:rsid w:val="002B77E7"/>
    <w:rsid w:val="002C25D7"/>
    <w:rsid w:val="003977F8"/>
    <w:rsid w:val="003A52A2"/>
    <w:rsid w:val="003C07A6"/>
    <w:rsid w:val="003D0634"/>
    <w:rsid w:val="003D579C"/>
    <w:rsid w:val="00413CD9"/>
    <w:rsid w:val="00422BDB"/>
    <w:rsid w:val="0044290E"/>
    <w:rsid w:val="0045368A"/>
    <w:rsid w:val="004871F6"/>
    <w:rsid w:val="004C0DC1"/>
    <w:rsid w:val="004D0E73"/>
    <w:rsid w:val="00545C39"/>
    <w:rsid w:val="0055577D"/>
    <w:rsid w:val="00575E75"/>
    <w:rsid w:val="00590945"/>
    <w:rsid w:val="00592E6D"/>
    <w:rsid w:val="00596BCE"/>
    <w:rsid w:val="005A1A2D"/>
    <w:rsid w:val="005D60A3"/>
    <w:rsid w:val="005F343C"/>
    <w:rsid w:val="00602939"/>
    <w:rsid w:val="00612ABC"/>
    <w:rsid w:val="006165CC"/>
    <w:rsid w:val="00620C0F"/>
    <w:rsid w:val="00674CB7"/>
    <w:rsid w:val="00686A5F"/>
    <w:rsid w:val="00693F5E"/>
    <w:rsid w:val="006B344A"/>
    <w:rsid w:val="006D1930"/>
    <w:rsid w:val="006F231A"/>
    <w:rsid w:val="006F709F"/>
    <w:rsid w:val="00734887"/>
    <w:rsid w:val="00756584"/>
    <w:rsid w:val="007807F2"/>
    <w:rsid w:val="00794B37"/>
    <w:rsid w:val="007A1C1E"/>
    <w:rsid w:val="007A7BF5"/>
    <w:rsid w:val="007B2900"/>
    <w:rsid w:val="007D264D"/>
    <w:rsid w:val="007D615F"/>
    <w:rsid w:val="007E1078"/>
    <w:rsid w:val="007E63D9"/>
    <w:rsid w:val="007F650C"/>
    <w:rsid w:val="00801D33"/>
    <w:rsid w:val="0080514F"/>
    <w:rsid w:val="00811698"/>
    <w:rsid w:val="00813D1C"/>
    <w:rsid w:val="008236A8"/>
    <w:rsid w:val="008615D7"/>
    <w:rsid w:val="00884D87"/>
    <w:rsid w:val="008D18B7"/>
    <w:rsid w:val="00933831"/>
    <w:rsid w:val="00944287"/>
    <w:rsid w:val="00971BB3"/>
    <w:rsid w:val="00982257"/>
    <w:rsid w:val="009C1595"/>
    <w:rsid w:val="009C168D"/>
    <w:rsid w:val="009C56C7"/>
    <w:rsid w:val="009D79C9"/>
    <w:rsid w:val="009E4C65"/>
    <w:rsid w:val="00A260CB"/>
    <w:rsid w:val="00A43820"/>
    <w:rsid w:val="00A610ED"/>
    <w:rsid w:val="00A96DA2"/>
    <w:rsid w:val="00B17DAE"/>
    <w:rsid w:val="00B77BD8"/>
    <w:rsid w:val="00B83E0F"/>
    <w:rsid w:val="00B90148"/>
    <w:rsid w:val="00C01130"/>
    <w:rsid w:val="00C01F11"/>
    <w:rsid w:val="00C52B9B"/>
    <w:rsid w:val="00C52F53"/>
    <w:rsid w:val="00C5582D"/>
    <w:rsid w:val="00C56E74"/>
    <w:rsid w:val="00C87336"/>
    <w:rsid w:val="00CE2111"/>
    <w:rsid w:val="00CE346E"/>
    <w:rsid w:val="00CF04A0"/>
    <w:rsid w:val="00D15292"/>
    <w:rsid w:val="00D16803"/>
    <w:rsid w:val="00D30AA4"/>
    <w:rsid w:val="00D44A9E"/>
    <w:rsid w:val="00D54ACD"/>
    <w:rsid w:val="00D70BBD"/>
    <w:rsid w:val="00DB1C25"/>
    <w:rsid w:val="00DC0EAE"/>
    <w:rsid w:val="00DD599B"/>
    <w:rsid w:val="00E374F9"/>
    <w:rsid w:val="00E561E7"/>
    <w:rsid w:val="00E60753"/>
    <w:rsid w:val="00EA32B6"/>
    <w:rsid w:val="00EA73A0"/>
    <w:rsid w:val="00EB536E"/>
    <w:rsid w:val="00EC6059"/>
    <w:rsid w:val="00EF294C"/>
    <w:rsid w:val="00F20BEA"/>
    <w:rsid w:val="00F312F6"/>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01C03-023F-4B49-86C3-6E0ECA6A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11533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2016-01-04T12:28:00Z</dcterms:created>
  <dcterms:modified xsi:type="dcterms:W3CDTF">2016-01-14T10:59:00Z</dcterms:modified>
</cp:coreProperties>
</file>