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20" w:rsidRPr="00592E6D" w:rsidRDefault="00414520" w:rsidP="00414520">
      <w:pPr>
        <w:spacing w:after="150" w:line="240" w:lineRule="auto"/>
        <w:jc w:val="center"/>
        <w:rPr>
          <w:rFonts w:ascii="Times New Roman" w:eastAsia="Times New Roman" w:hAnsi="Times New Roman" w:cs="Times New Roman"/>
          <w:color w:val="000000"/>
          <w:sz w:val="24"/>
          <w:szCs w:val="24"/>
        </w:rPr>
      </w:pPr>
    </w:p>
    <w:p w:rsidR="00414520" w:rsidRDefault="00414520" w:rsidP="0041452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41B3D" w:rsidRDefault="00441B3D" w:rsidP="00414520">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14520" w:rsidRPr="006618E9" w:rsidRDefault="00414520" w:rsidP="00414520">
      <w:pPr>
        <w:spacing w:after="150" w:line="240" w:lineRule="auto"/>
        <w:jc w:val="center"/>
        <w:rPr>
          <w:rFonts w:ascii="Times New Roman" w:eastAsia="Times New Roman" w:hAnsi="Times New Roman" w:cs="Times New Roman"/>
          <w:b/>
          <w:color w:val="000000"/>
          <w:sz w:val="24"/>
          <w:szCs w:val="24"/>
        </w:rPr>
      </w:pPr>
    </w:p>
    <w:p w:rsidR="00414520" w:rsidRPr="00DD41CF" w:rsidRDefault="00414520" w:rsidP="0041452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w:t>
      </w:r>
      <w:r w:rsidRPr="00DD41CF">
        <w:rPr>
          <w:rFonts w:ascii="Times New Roman" w:eastAsia="Times New Roman" w:hAnsi="Times New Roman" w:cs="Times New Roman"/>
          <w:sz w:val="24"/>
          <w:szCs w:val="24"/>
        </w:rPr>
        <w:t xml:space="preserve">conforme </w:t>
      </w:r>
      <w:hyperlink r:id="rId7" w:history="1">
        <w:r w:rsidRPr="00DD41CF">
          <w:rPr>
            <w:rFonts w:ascii="Times New Roman" w:eastAsia="Times New Roman" w:hAnsi="Times New Roman" w:cs="Times New Roman"/>
            <w:sz w:val="24"/>
            <w:szCs w:val="24"/>
          </w:rPr>
          <w:t>§1º do art.14 da Lei n.º 11.947/2009</w:t>
        </w:r>
      </w:hyperlink>
      <w:r w:rsidRPr="00DD41CF">
        <w:rPr>
          <w:rFonts w:ascii="Times New Roman" w:eastAsia="Times New Roman" w:hAnsi="Times New Roman" w:cs="Times New Roman"/>
          <w:sz w:val="24"/>
          <w:szCs w:val="24"/>
        </w:rPr>
        <w:t xml:space="preserve"> e Resolução FNDE n.º 26/2013.</w:t>
      </w:r>
    </w:p>
    <w:p w:rsidR="00414520" w:rsidRPr="00DD41CF" w:rsidRDefault="00414520" w:rsidP="00414520">
      <w:pPr>
        <w:spacing w:after="150" w:line="240" w:lineRule="auto"/>
        <w:jc w:val="both"/>
        <w:rPr>
          <w:rFonts w:ascii="Times New Roman" w:eastAsia="Times New Roman" w:hAnsi="Times New Roman" w:cs="Times New Roman"/>
          <w:sz w:val="24"/>
          <w:szCs w:val="24"/>
        </w:rPr>
      </w:pPr>
      <w:r w:rsidRPr="00DD41CF">
        <w:rPr>
          <w:rFonts w:ascii="Times New Roman" w:eastAsia="Times New Roman" w:hAnsi="Times New Roman" w:cs="Times New Roman"/>
          <w:sz w:val="24"/>
          <w:szCs w:val="24"/>
        </w:rPr>
        <w:t xml:space="preserve">O Conselho Escolar </w:t>
      </w:r>
      <w:r w:rsidRPr="00DD41CF">
        <w:rPr>
          <w:rFonts w:ascii="Times New Roman" w:eastAsia="Times New Roman" w:hAnsi="Times New Roman" w:cs="Times New Roman"/>
          <w:b/>
          <w:sz w:val="24"/>
          <w:szCs w:val="24"/>
        </w:rPr>
        <w:t>COMENDADOR WALMOR</w:t>
      </w:r>
      <w:r w:rsidRPr="00DD41CF">
        <w:rPr>
          <w:rFonts w:ascii="Times New Roman" w:eastAsia="Times New Roman" w:hAnsi="Times New Roman" w:cs="Times New Roman"/>
          <w:sz w:val="24"/>
          <w:szCs w:val="24"/>
        </w:rPr>
        <w:t xml:space="preserve">, da Unidade Escolar </w:t>
      </w:r>
      <w:r w:rsidRPr="00DD41CF">
        <w:rPr>
          <w:rFonts w:ascii="Times New Roman" w:eastAsia="Times New Roman" w:hAnsi="Times New Roman" w:cs="Times New Roman"/>
          <w:b/>
          <w:sz w:val="24"/>
          <w:szCs w:val="24"/>
        </w:rPr>
        <w:t>ESCOLA EST</w:t>
      </w:r>
      <w:r w:rsidR="00F867EE">
        <w:rPr>
          <w:rFonts w:ascii="Times New Roman" w:eastAsia="Times New Roman" w:hAnsi="Times New Roman" w:cs="Times New Roman"/>
          <w:b/>
          <w:sz w:val="24"/>
          <w:szCs w:val="24"/>
        </w:rPr>
        <w:t>ADUAL</w:t>
      </w:r>
      <w:r w:rsidRPr="00DD41CF">
        <w:rPr>
          <w:rFonts w:ascii="Times New Roman" w:eastAsia="Times New Roman" w:hAnsi="Times New Roman" w:cs="Times New Roman"/>
          <w:b/>
          <w:sz w:val="24"/>
          <w:szCs w:val="24"/>
        </w:rPr>
        <w:t xml:space="preserve"> CAIC DARCY RIBEIRO,</w:t>
      </w:r>
      <w:r w:rsidRPr="00DD41CF">
        <w:rPr>
          <w:rFonts w:ascii="Times New Roman" w:eastAsia="Times New Roman" w:hAnsi="Times New Roman" w:cs="Times New Roman"/>
          <w:sz w:val="24"/>
          <w:szCs w:val="24"/>
        </w:rPr>
        <w:t xml:space="preserve"> município de</w:t>
      </w:r>
      <w:r w:rsidR="00DD41CF" w:rsidRPr="00DD41CF">
        <w:rPr>
          <w:rFonts w:ascii="Times New Roman" w:eastAsia="Times New Roman" w:hAnsi="Times New Roman" w:cs="Times New Roman"/>
          <w:sz w:val="24"/>
          <w:szCs w:val="24"/>
        </w:rPr>
        <w:t xml:space="preserve"> </w:t>
      </w:r>
      <w:r w:rsidRPr="00DD41CF">
        <w:rPr>
          <w:rFonts w:ascii="Times New Roman" w:eastAsia="Times New Roman" w:hAnsi="Times New Roman" w:cs="Times New Roman"/>
          <w:b/>
          <w:sz w:val="24"/>
          <w:szCs w:val="24"/>
        </w:rPr>
        <w:t>APARECIDA DE GOIÂNIA-GO</w:t>
      </w:r>
      <w:r w:rsidRPr="00DD41CF">
        <w:rPr>
          <w:rFonts w:ascii="Times New Roman" w:eastAsia="Times New Roman" w:hAnsi="Times New Roman" w:cs="Times New Roman"/>
          <w:sz w:val="24"/>
          <w:szCs w:val="24"/>
        </w:rPr>
        <w:t xml:space="preserve"> Subsecretaria Regional de </w:t>
      </w:r>
      <w:r w:rsidRPr="00F867EE">
        <w:rPr>
          <w:rFonts w:ascii="Times New Roman" w:eastAsia="Times New Roman" w:hAnsi="Times New Roman" w:cs="Times New Roman"/>
          <w:b/>
          <w:sz w:val="24"/>
          <w:szCs w:val="24"/>
        </w:rPr>
        <w:t>APARECIDA DE GOIÂNIA</w:t>
      </w:r>
      <w:r w:rsidRPr="00DD41CF">
        <w:rPr>
          <w:rFonts w:ascii="Times New Roman" w:eastAsia="Times New Roman" w:hAnsi="Times New Roman" w:cs="Times New Roman"/>
          <w:sz w:val="24"/>
          <w:szCs w:val="24"/>
        </w:rPr>
        <w:t xml:space="preserve">, pessoa jurídica de direito público, com sede à </w:t>
      </w:r>
      <w:r w:rsidRPr="00DD41CF">
        <w:rPr>
          <w:rFonts w:ascii="Times New Roman" w:eastAsia="Times New Roman" w:hAnsi="Times New Roman" w:cs="Times New Roman"/>
          <w:b/>
          <w:sz w:val="24"/>
          <w:szCs w:val="24"/>
        </w:rPr>
        <w:t>RUA EDMAR ODERDENGE AREA I,</w:t>
      </w:r>
      <w:r w:rsidR="00DD41CF">
        <w:rPr>
          <w:rFonts w:ascii="Times New Roman" w:eastAsia="Times New Roman" w:hAnsi="Times New Roman" w:cs="Times New Roman"/>
          <w:b/>
          <w:sz w:val="24"/>
          <w:szCs w:val="24"/>
        </w:rPr>
        <w:t xml:space="preserve"> </w:t>
      </w:r>
      <w:r w:rsidRPr="00DD41CF">
        <w:rPr>
          <w:rFonts w:ascii="Times New Roman" w:eastAsia="Times New Roman" w:hAnsi="Times New Roman" w:cs="Times New Roman"/>
          <w:b/>
          <w:sz w:val="24"/>
          <w:szCs w:val="24"/>
        </w:rPr>
        <w:t>II</w:t>
      </w:r>
      <w:r w:rsidR="002F5898" w:rsidRPr="00DD41CF">
        <w:rPr>
          <w:rFonts w:ascii="Times New Roman" w:eastAsia="Times New Roman" w:hAnsi="Times New Roman" w:cs="Times New Roman"/>
          <w:b/>
          <w:sz w:val="24"/>
          <w:szCs w:val="24"/>
        </w:rPr>
        <w:t xml:space="preserve"> e</w:t>
      </w:r>
      <w:r w:rsidRPr="00DD41CF">
        <w:rPr>
          <w:rFonts w:ascii="Times New Roman" w:eastAsia="Times New Roman" w:hAnsi="Times New Roman" w:cs="Times New Roman"/>
          <w:b/>
          <w:sz w:val="24"/>
          <w:szCs w:val="24"/>
        </w:rPr>
        <w:t xml:space="preserve"> IV, SETOR COMENDADOR WALMOR APARECIDA DE GOIÂNIA – GO, </w:t>
      </w:r>
      <w:r w:rsidRPr="00DD41CF">
        <w:rPr>
          <w:rFonts w:ascii="Times New Roman" w:eastAsia="Times New Roman" w:hAnsi="Times New Roman" w:cs="Times New Roman"/>
          <w:sz w:val="24"/>
          <w:szCs w:val="24"/>
        </w:rPr>
        <w:t xml:space="preserve">inscrita no CNPJ sob </w:t>
      </w:r>
      <w:r w:rsidRPr="00DD41CF">
        <w:rPr>
          <w:rFonts w:ascii="Times New Roman" w:eastAsia="Times New Roman" w:hAnsi="Times New Roman" w:cs="Times New Roman"/>
          <w:b/>
          <w:sz w:val="24"/>
          <w:szCs w:val="24"/>
        </w:rPr>
        <w:t>n.º</w:t>
      </w:r>
      <w:r w:rsidR="00DD41CF">
        <w:rPr>
          <w:rFonts w:ascii="Times New Roman" w:eastAsia="Times New Roman" w:hAnsi="Times New Roman" w:cs="Times New Roman"/>
          <w:b/>
          <w:sz w:val="24"/>
          <w:szCs w:val="24"/>
        </w:rPr>
        <w:t xml:space="preserve"> </w:t>
      </w:r>
      <w:r w:rsidRPr="00DD41CF">
        <w:rPr>
          <w:rFonts w:ascii="Times New Roman" w:eastAsia="Times New Roman" w:hAnsi="Times New Roman" w:cs="Times New Roman"/>
          <w:b/>
          <w:sz w:val="24"/>
          <w:szCs w:val="24"/>
        </w:rPr>
        <w:t>06.994.114/0001-80</w:t>
      </w:r>
      <w:r w:rsidRPr="00DD41CF">
        <w:rPr>
          <w:rFonts w:ascii="Times New Roman" w:eastAsia="Times New Roman" w:hAnsi="Times New Roman" w:cs="Times New Roman"/>
          <w:sz w:val="24"/>
          <w:szCs w:val="24"/>
        </w:rPr>
        <w:t xml:space="preserve">, representada neste ato pelo Presidente do Conselho o Sr </w:t>
      </w:r>
      <w:r w:rsidRPr="00DD41CF">
        <w:rPr>
          <w:rFonts w:ascii="Times New Roman" w:eastAsia="Times New Roman" w:hAnsi="Times New Roman" w:cs="Times New Roman"/>
          <w:b/>
          <w:sz w:val="24"/>
          <w:szCs w:val="24"/>
        </w:rPr>
        <w:t xml:space="preserve">ARILDO DOS </w:t>
      </w:r>
      <w:proofErr w:type="gramStart"/>
      <w:r w:rsidRPr="00DD41CF">
        <w:rPr>
          <w:rFonts w:ascii="Times New Roman" w:eastAsia="Times New Roman" w:hAnsi="Times New Roman" w:cs="Times New Roman"/>
          <w:b/>
          <w:sz w:val="24"/>
          <w:szCs w:val="24"/>
        </w:rPr>
        <w:t xml:space="preserve">SANTOS </w:t>
      </w:r>
      <w:r w:rsidRPr="00DD41CF">
        <w:rPr>
          <w:rFonts w:ascii="Times New Roman" w:eastAsia="Times New Roman" w:hAnsi="Times New Roman" w:cs="Times New Roman"/>
          <w:sz w:val="24"/>
          <w:szCs w:val="24"/>
        </w:rPr>
        <w:t>N</w:t>
      </w:r>
      <w:r w:rsidRPr="00DD41CF">
        <w:rPr>
          <w:rFonts w:ascii="Times New Roman" w:eastAsia="Times New Roman" w:hAnsi="Times New Roman" w:cs="Times New Roman"/>
          <w:b/>
          <w:sz w:val="24"/>
          <w:szCs w:val="24"/>
        </w:rPr>
        <w:t>ASCIMENTO</w:t>
      </w:r>
      <w:proofErr w:type="gramEnd"/>
      <w:r w:rsidRPr="00DD41CF">
        <w:rPr>
          <w:rFonts w:ascii="Times New Roman" w:eastAsia="Times New Roman" w:hAnsi="Times New Roman" w:cs="Times New Roman"/>
          <w:sz w:val="24"/>
          <w:szCs w:val="24"/>
        </w:rPr>
        <w:t>, inscrito no CPF:</w:t>
      </w:r>
      <w:r w:rsidR="00DD41CF">
        <w:rPr>
          <w:rFonts w:ascii="Times New Roman" w:eastAsia="Times New Roman" w:hAnsi="Times New Roman" w:cs="Times New Roman"/>
          <w:sz w:val="24"/>
          <w:szCs w:val="24"/>
        </w:rPr>
        <w:t xml:space="preserve"> </w:t>
      </w:r>
      <w:r w:rsidRPr="00DD41CF">
        <w:rPr>
          <w:rFonts w:ascii="Times New Roman" w:eastAsia="Times New Roman" w:hAnsi="Times New Roman" w:cs="Times New Roman"/>
          <w:b/>
          <w:sz w:val="24"/>
          <w:szCs w:val="24"/>
        </w:rPr>
        <w:t>220.026.181-00</w:t>
      </w:r>
      <w:r w:rsidRPr="00DD41CF">
        <w:rPr>
          <w:rFonts w:ascii="Times New Roman" w:eastAsia="Times New Roman" w:hAnsi="Times New Roman" w:cs="Times New Roman"/>
          <w:sz w:val="24"/>
          <w:szCs w:val="24"/>
        </w:rPr>
        <w:t xml:space="preserve"> , Carteira de Identidade nº </w:t>
      </w:r>
      <w:r w:rsidRPr="00DD41CF">
        <w:rPr>
          <w:rFonts w:ascii="Times New Roman" w:eastAsia="Times New Roman" w:hAnsi="Times New Roman" w:cs="Times New Roman"/>
          <w:b/>
          <w:sz w:val="24"/>
          <w:szCs w:val="24"/>
        </w:rPr>
        <w:t>1038732</w:t>
      </w:r>
      <w:r w:rsidRPr="00DD41CF">
        <w:rPr>
          <w:rFonts w:ascii="Times New Roman" w:eastAsia="Times New Roman" w:hAnsi="Times New Roman" w:cs="Times New Roman"/>
          <w:sz w:val="24"/>
          <w:szCs w:val="24"/>
        </w:rPr>
        <w:t xml:space="preserve">, no uso de suas prerrogativas legais e considerando o disposto no </w:t>
      </w:r>
      <w:hyperlink r:id="rId8" w:history="1">
        <w:r w:rsidRPr="00DD41CF">
          <w:rPr>
            <w:rFonts w:ascii="Times New Roman" w:eastAsia="Times New Roman" w:hAnsi="Times New Roman" w:cs="Times New Roman"/>
            <w:sz w:val="24"/>
            <w:szCs w:val="24"/>
          </w:rPr>
          <w:t>art.14, da Lei nº 11.947/2009</w:t>
        </w:r>
      </w:hyperlink>
      <w:r w:rsidRPr="00DD41CF">
        <w:rPr>
          <w:rFonts w:ascii="Times New Roman" w:eastAsia="Times New Roman" w:hAnsi="Times New Roman" w:cs="Times New Roman"/>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946E72">
        <w:rPr>
          <w:rFonts w:ascii="Times New Roman" w:eastAsia="Times New Roman" w:hAnsi="Times New Roman" w:cs="Times New Roman"/>
          <w:sz w:val="24"/>
          <w:szCs w:val="24"/>
        </w:rPr>
        <w:t xml:space="preserve"> </w:t>
      </w:r>
      <w:r w:rsidR="00DE5E18">
        <w:rPr>
          <w:rFonts w:ascii="Times New Roman" w:eastAsia="Times New Roman" w:hAnsi="Times New Roman" w:cs="Times New Roman"/>
          <w:b/>
          <w:sz w:val="24"/>
          <w:szCs w:val="24"/>
        </w:rPr>
        <w:t>18</w:t>
      </w:r>
      <w:r w:rsidRPr="00DD41CF">
        <w:rPr>
          <w:rFonts w:ascii="Times New Roman" w:eastAsia="Times New Roman" w:hAnsi="Times New Roman" w:cs="Times New Roman"/>
          <w:b/>
          <w:sz w:val="24"/>
          <w:szCs w:val="24"/>
        </w:rPr>
        <w:t>/01/2016 A 30/06/2016</w:t>
      </w:r>
      <w:r w:rsidRPr="00DD41CF">
        <w:rPr>
          <w:rFonts w:ascii="Times New Roman" w:eastAsia="Times New Roman" w:hAnsi="Times New Roman" w:cs="Times New Roman"/>
          <w:sz w:val="24"/>
          <w:szCs w:val="24"/>
        </w:rPr>
        <w:t>. Os interessados (</w:t>
      </w:r>
      <w:r w:rsidRPr="00DD41CF">
        <w:rPr>
          <w:rFonts w:ascii="Times New Roman" w:eastAsia="Times New Roman" w:hAnsi="Times New Roman" w:cs="Times New Roman"/>
          <w:b/>
          <w:sz w:val="24"/>
          <w:szCs w:val="24"/>
        </w:rPr>
        <w:t>Grupos Formais, Informais ou Fornecedores Individuais</w:t>
      </w:r>
      <w:r w:rsidRPr="00DD41CF">
        <w:rPr>
          <w:rFonts w:ascii="Times New Roman" w:eastAsia="Times New Roman" w:hAnsi="Times New Roman" w:cs="Times New Roman"/>
          <w:sz w:val="24"/>
          <w:szCs w:val="24"/>
        </w:rPr>
        <w:t>) deverão apresentar a documentação para habilitação e Projeto de Venda até o dia</w:t>
      </w:r>
      <w:r w:rsidR="00DD41CF">
        <w:rPr>
          <w:rFonts w:ascii="Times New Roman" w:eastAsia="Times New Roman" w:hAnsi="Times New Roman" w:cs="Times New Roman"/>
          <w:sz w:val="24"/>
          <w:szCs w:val="24"/>
        </w:rPr>
        <w:t xml:space="preserve"> </w:t>
      </w:r>
      <w:r w:rsidR="00990E72" w:rsidRPr="00990E72">
        <w:rPr>
          <w:rFonts w:ascii="Times New Roman" w:eastAsia="Times New Roman" w:hAnsi="Times New Roman" w:cs="Times New Roman"/>
          <w:b/>
          <w:sz w:val="24"/>
          <w:szCs w:val="24"/>
        </w:rPr>
        <w:t>22/01/2016</w:t>
      </w:r>
      <w:r w:rsidRPr="00DD41CF">
        <w:rPr>
          <w:rFonts w:ascii="Times New Roman" w:eastAsia="Times New Roman" w:hAnsi="Times New Roman" w:cs="Times New Roman"/>
          <w:sz w:val="24"/>
          <w:szCs w:val="24"/>
        </w:rPr>
        <w:t xml:space="preserve"> no horário das </w:t>
      </w:r>
      <w:proofErr w:type="gramStart"/>
      <w:r w:rsidR="00DE5E18">
        <w:rPr>
          <w:rFonts w:ascii="Times New Roman" w:eastAsia="Times New Roman" w:hAnsi="Times New Roman" w:cs="Times New Roman"/>
          <w:b/>
          <w:sz w:val="24"/>
          <w:szCs w:val="24"/>
        </w:rPr>
        <w:t>7:</w:t>
      </w:r>
      <w:r w:rsidRPr="00F867EE">
        <w:rPr>
          <w:rFonts w:ascii="Times New Roman" w:eastAsia="Times New Roman" w:hAnsi="Times New Roman" w:cs="Times New Roman"/>
          <w:b/>
          <w:sz w:val="24"/>
          <w:szCs w:val="24"/>
        </w:rPr>
        <w:t>00</w:t>
      </w:r>
      <w:proofErr w:type="gramEnd"/>
      <w:r w:rsidRPr="00F867EE">
        <w:rPr>
          <w:rFonts w:ascii="Times New Roman" w:eastAsia="Times New Roman" w:hAnsi="Times New Roman" w:cs="Times New Roman"/>
          <w:b/>
          <w:sz w:val="24"/>
          <w:szCs w:val="24"/>
        </w:rPr>
        <w:t xml:space="preserve"> AS 14:00</w:t>
      </w:r>
      <w:r w:rsidRPr="00DD41CF">
        <w:rPr>
          <w:rFonts w:ascii="Times New Roman" w:eastAsia="Times New Roman" w:hAnsi="Times New Roman" w:cs="Times New Roman"/>
          <w:sz w:val="24"/>
          <w:szCs w:val="24"/>
        </w:rPr>
        <w:t xml:space="preserve">  horas, na sede do Conselho Escolar, situada à </w:t>
      </w:r>
      <w:r w:rsidRPr="00DD41CF">
        <w:rPr>
          <w:rFonts w:ascii="Times New Roman" w:eastAsia="Times New Roman" w:hAnsi="Times New Roman" w:cs="Times New Roman"/>
          <w:b/>
          <w:sz w:val="24"/>
          <w:szCs w:val="24"/>
        </w:rPr>
        <w:t>RUA EDMAR ODERDENGE AREA I,II IV, SETOR COMENDADOR WALMOR APARECIDA DE GOIÂNIA – GO.</w:t>
      </w:r>
    </w:p>
    <w:p w:rsidR="00414520" w:rsidRPr="00DD41CF" w:rsidRDefault="00414520" w:rsidP="00414520">
      <w:pPr>
        <w:spacing w:after="150" w:line="240" w:lineRule="auto"/>
        <w:jc w:val="both"/>
        <w:rPr>
          <w:rFonts w:ascii="Times New Roman" w:eastAsia="Times New Roman" w:hAnsi="Times New Roman" w:cs="Times New Roman"/>
          <w:b/>
          <w:sz w:val="24"/>
          <w:szCs w:val="24"/>
        </w:rPr>
      </w:pPr>
      <w:r w:rsidRPr="00DD41CF">
        <w:rPr>
          <w:rFonts w:ascii="Times New Roman" w:eastAsia="Times New Roman" w:hAnsi="Times New Roman" w:cs="Times New Roman"/>
          <w:b/>
          <w:sz w:val="24"/>
          <w:szCs w:val="24"/>
        </w:rPr>
        <w:t>1. OBJETO</w:t>
      </w:r>
    </w:p>
    <w:p w:rsidR="00414520" w:rsidRPr="00DD41CF" w:rsidRDefault="00414520" w:rsidP="00414520">
      <w:pPr>
        <w:spacing w:after="150" w:line="240" w:lineRule="auto"/>
        <w:jc w:val="both"/>
        <w:rPr>
          <w:rFonts w:ascii="Times New Roman" w:eastAsia="Times New Roman" w:hAnsi="Times New Roman" w:cs="Times New Roman"/>
          <w:sz w:val="24"/>
          <w:szCs w:val="24"/>
        </w:rPr>
      </w:pPr>
      <w:proofErr w:type="gramStart"/>
      <w:r w:rsidRPr="00DD41CF">
        <w:rPr>
          <w:rFonts w:ascii="Times New Roman" w:eastAsia="Times New Roman" w:hAnsi="Times New Roman" w:cs="Times New Roman"/>
          <w:sz w:val="24"/>
          <w:szCs w:val="24"/>
        </w:rPr>
        <w:t>O objeto da presente Chamada Pública</w:t>
      </w:r>
      <w:proofErr w:type="gramEnd"/>
      <w:r w:rsidRPr="00DD41CF">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414520" w:rsidRPr="00490976" w:rsidRDefault="00414520" w:rsidP="0041452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414520" w:rsidRPr="00592E6D" w:rsidRDefault="00414520" w:rsidP="00414520">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02"/>
        <w:gridCol w:w="2552"/>
        <w:gridCol w:w="1416"/>
        <w:gridCol w:w="1702"/>
        <w:gridCol w:w="1418"/>
        <w:gridCol w:w="2585"/>
      </w:tblGrid>
      <w:tr w:rsidR="00414520" w:rsidRPr="007634A7" w:rsidTr="00775668">
        <w:trPr>
          <w:tblCellSpacing w:w="0" w:type="dxa"/>
          <w:jc w:val="center"/>
        </w:trPr>
        <w:tc>
          <w:tcPr>
            <w:tcW w:w="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Quantidade</w:t>
            </w:r>
          </w:p>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Preço de Aquisição (R$)</w:t>
            </w:r>
          </w:p>
        </w:tc>
      </w:tr>
      <w:tr w:rsidR="00414520" w:rsidRPr="007634A7" w:rsidTr="00775668">
        <w:trPr>
          <w:tblCellSpacing w:w="0" w:type="dxa"/>
          <w:jc w:val="center"/>
        </w:trPr>
        <w:tc>
          <w:tcPr>
            <w:tcW w:w="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Valor Total</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1.800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5.400,00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lastRenderedPageBreak/>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E375AE">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1.2</w:t>
            </w:r>
            <w:r w:rsidR="00E375AE">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1,40 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E375AE">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1.70</w:t>
            </w:r>
            <w:r w:rsidR="00E375AE">
              <w:rPr>
                <w:rFonts w:ascii="Times New Roman" w:eastAsia="Times New Roman" w:hAnsi="Times New Roman" w:cs="Times New Roman"/>
                <w:color w:val="333333"/>
                <w:sz w:val="24"/>
                <w:szCs w:val="24"/>
              </w:rPr>
              <w:t>8</w:t>
            </w:r>
            <w:r w:rsidRPr="007634A7">
              <w:rPr>
                <w:rFonts w:ascii="Times New Roman" w:eastAsia="Times New Roman" w:hAnsi="Times New Roman" w:cs="Times New Roman"/>
                <w:color w:val="333333"/>
                <w:sz w:val="24"/>
                <w:szCs w:val="24"/>
              </w:rPr>
              <w:t>,</w:t>
            </w:r>
            <w:r w:rsidR="00E375AE">
              <w:rPr>
                <w:rFonts w:ascii="Times New Roman" w:eastAsia="Times New Roman" w:hAnsi="Times New Roman" w:cs="Times New Roman"/>
                <w:color w:val="333333"/>
                <w:sz w:val="24"/>
                <w:szCs w:val="24"/>
              </w:rPr>
              <w:t>0</w:t>
            </w:r>
            <w:r w:rsidRPr="007634A7">
              <w:rPr>
                <w:rFonts w:ascii="Times New Roman" w:eastAsia="Times New Roman" w:hAnsi="Times New Roman" w:cs="Times New Roman"/>
                <w:color w:val="333333"/>
                <w:sz w:val="24"/>
                <w:szCs w:val="24"/>
              </w:rPr>
              <w:t>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E375AE">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1.1</w:t>
            </w:r>
            <w:r w:rsidR="00E375AE">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E375AE">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3.5</w:t>
            </w:r>
            <w:r w:rsidR="00E375AE">
              <w:rPr>
                <w:rFonts w:ascii="Times New Roman" w:eastAsia="Times New Roman" w:hAnsi="Times New Roman" w:cs="Times New Roman"/>
                <w:color w:val="333333"/>
                <w:sz w:val="24"/>
                <w:szCs w:val="24"/>
              </w:rPr>
              <w:t>40</w:t>
            </w:r>
            <w:r w:rsidRPr="007634A7">
              <w:rPr>
                <w:rFonts w:ascii="Times New Roman" w:eastAsia="Times New Roman" w:hAnsi="Times New Roman" w:cs="Times New Roman"/>
                <w:color w:val="333333"/>
                <w:sz w:val="24"/>
                <w:szCs w:val="24"/>
              </w:rPr>
              <w:t>,00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319,00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2.000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3.200,00</w:t>
            </w:r>
          </w:p>
        </w:tc>
      </w:tr>
      <w:tr w:rsidR="007634A7" w:rsidRPr="007634A7" w:rsidTr="00775668">
        <w:trPr>
          <w:trHeight w:val="185"/>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750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3.150,00</w:t>
            </w:r>
          </w:p>
        </w:tc>
      </w:tr>
    </w:tbl>
    <w:p w:rsidR="00012DBA" w:rsidRDefault="00012DB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DE5E1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DE5E18">
        <w:rPr>
          <w:rFonts w:ascii="Times New Roman" w:eastAsia="Times New Roman" w:hAnsi="Times New Roman" w:cs="Times New Roman"/>
          <w:color w:val="000000"/>
          <w:sz w:val="24"/>
          <w:szCs w:val="24"/>
        </w:rPr>
        <w:t xml:space="preserve"> o Art. 27 da </w:t>
      </w:r>
      <w:r w:rsidR="00DE5E18" w:rsidRPr="00DE5E18">
        <w:rPr>
          <w:rFonts w:ascii="Times New Roman" w:eastAsia="Times New Roman" w:hAnsi="Times New Roman" w:cs="Times New Roman"/>
          <w:b/>
          <w:color w:val="000000"/>
          <w:sz w:val="24"/>
          <w:szCs w:val="24"/>
        </w:rPr>
        <w:t xml:space="preserve">Resolução nº 4 de FNDE </w:t>
      </w:r>
      <w:proofErr w:type="gramStart"/>
      <w:r w:rsidR="00DE5E18" w:rsidRPr="00DE5E18">
        <w:rPr>
          <w:rFonts w:ascii="Times New Roman" w:eastAsia="Times New Roman" w:hAnsi="Times New Roman" w:cs="Times New Roman"/>
          <w:b/>
          <w:color w:val="000000"/>
          <w:sz w:val="24"/>
          <w:szCs w:val="24"/>
        </w:rPr>
        <w:t>2</w:t>
      </w:r>
      <w:proofErr w:type="gramEnd"/>
      <w:r w:rsidR="00DE5E18" w:rsidRPr="00DE5E1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351D4" w:rsidRPr="00592E6D"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351D4" w:rsidRPr="00DE5E18"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w:t>
      </w:r>
      <w:r w:rsidRPr="00DD41CF">
        <w:rPr>
          <w:rFonts w:ascii="Times New Roman" w:eastAsia="Times New Roman" w:hAnsi="Times New Roman" w:cs="Times New Roman"/>
          <w:sz w:val="24"/>
          <w:szCs w:val="24"/>
        </w:rPr>
        <w:t>Envelope nº 02 os Fornecedores Individuais, Grupos Informais ou Grupos Formais deverão apresentar o Projeto de Venda de Gêneros Alimentícios da Agricultura Familiar conforme Anexos</w:t>
      </w:r>
      <w:r w:rsidR="00DE5E18">
        <w:rPr>
          <w:rFonts w:ascii="Times New Roman" w:eastAsia="Times New Roman" w:hAnsi="Times New Roman" w:cs="Times New Roman"/>
          <w:sz w:val="24"/>
          <w:szCs w:val="24"/>
        </w:rPr>
        <w:t xml:space="preserve"> da </w:t>
      </w:r>
      <w:r w:rsidR="00DE5E18" w:rsidRPr="00DE5E18">
        <w:rPr>
          <w:rFonts w:ascii="Times New Roman" w:eastAsia="Times New Roman" w:hAnsi="Times New Roman" w:cs="Times New Roman"/>
          <w:b/>
          <w:color w:val="000000"/>
          <w:sz w:val="24"/>
          <w:szCs w:val="24"/>
        </w:rPr>
        <w:t xml:space="preserve">Resolução nº 4 de FNDE </w:t>
      </w:r>
      <w:proofErr w:type="gramStart"/>
      <w:r w:rsidR="00DE5E18" w:rsidRPr="00DE5E18">
        <w:rPr>
          <w:rFonts w:ascii="Times New Roman" w:eastAsia="Times New Roman" w:hAnsi="Times New Roman" w:cs="Times New Roman"/>
          <w:b/>
          <w:color w:val="000000"/>
          <w:sz w:val="24"/>
          <w:szCs w:val="24"/>
        </w:rPr>
        <w:t>2</w:t>
      </w:r>
      <w:proofErr w:type="gramEnd"/>
      <w:r w:rsidR="00DE5E18" w:rsidRPr="00DE5E18">
        <w:rPr>
          <w:rFonts w:ascii="Times New Roman" w:eastAsia="Times New Roman" w:hAnsi="Times New Roman" w:cs="Times New Roman"/>
          <w:b/>
          <w:color w:val="000000"/>
          <w:sz w:val="24"/>
          <w:szCs w:val="24"/>
        </w:rPr>
        <w:t xml:space="preserve"> de Abril de 2015.</w:t>
      </w:r>
    </w:p>
    <w:p w:rsidR="00D351D4" w:rsidRPr="00592E6D" w:rsidRDefault="00D351D4" w:rsidP="00D351D4">
      <w:pPr>
        <w:spacing w:after="150" w:line="240" w:lineRule="auto"/>
        <w:jc w:val="both"/>
        <w:rPr>
          <w:rFonts w:ascii="Times New Roman" w:eastAsia="Times New Roman" w:hAnsi="Times New Roman" w:cs="Times New Roman"/>
          <w:sz w:val="24"/>
          <w:szCs w:val="24"/>
        </w:rPr>
      </w:pPr>
      <w:r w:rsidRPr="00DD41CF">
        <w:rPr>
          <w:rFonts w:ascii="Times New Roman" w:eastAsia="Times New Roman" w:hAnsi="Times New Roman" w:cs="Times New Roman"/>
          <w:sz w:val="24"/>
          <w:szCs w:val="24"/>
        </w:rPr>
        <w:t>4.2. A relação dos proponentes dos projetos de venda será apresentada em sessão</w:t>
      </w:r>
      <w:r w:rsidRPr="00592E6D">
        <w:rPr>
          <w:rFonts w:ascii="Times New Roman" w:eastAsia="Times New Roman" w:hAnsi="Times New Roman" w:cs="Times New Roman"/>
          <w:color w:val="000000"/>
          <w:sz w:val="24"/>
          <w:szCs w:val="24"/>
        </w:rPr>
        <w:t xml:space="preserve">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w:t>
      </w:r>
      <w:r w:rsidR="00DD41C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D351D4" w:rsidRPr="00592E6D" w:rsidRDefault="00D351D4" w:rsidP="00D351D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946E72">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351D4" w:rsidRPr="00592E6D" w:rsidRDefault="00D351D4" w:rsidP="00D351D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51D4" w:rsidRPr="00592E6D" w:rsidRDefault="00D351D4" w:rsidP="00D351D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351D4" w:rsidRPr="00592E6D"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351D4" w:rsidRPr="00592E6D" w:rsidRDefault="00D351D4" w:rsidP="00D351D4">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351D4" w:rsidRPr="00592E6D" w:rsidRDefault="00D351D4" w:rsidP="00D351D4">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E6E4B" w:rsidRPr="00DD41CF" w:rsidRDefault="004E6E4B" w:rsidP="00DD41CF">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F62402" w:rsidRPr="00592E6D">
        <w:rPr>
          <w:rFonts w:ascii="Times New Roman" w:eastAsia="Times New Roman" w:hAnsi="Times New Roman" w:cs="Times New Roman"/>
          <w:color w:val="000000"/>
          <w:sz w:val="24"/>
          <w:szCs w:val="24"/>
        </w:rPr>
        <w:t>agro ecológicos</w:t>
      </w:r>
      <w:r w:rsidR="00DD41C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segundo a </w:t>
      </w:r>
      <w:hyperlink r:id="rId9" w:history="1">
        <w:r w:rsidRPr="00DD41CF">
          <w:rPr>
            <w:rFonts w:ascii="Times New Roman" w:eastAsia="Times New Roman" w:hAnsi="Times New Roman" w:cs="Times New Roman"/>
            <w:sz w:val="24"/>
            <w:szCs w:val="24"/>
          </w:rPr>
          <w:t>Lei nº 10.831, de 23 de dezembro de 2003</w:t>
        </w:r>
      </w:hyperlink>
      <w:r w:rsidRPr="00DD41CF">
        <w:rPr>
          <w:rFonts w:ascii="Times New Roman" w:eastAsia="Times New Roman" w:hAnsi="Times New Roman" w:cs="Times New Roman"/>
          <w:sz w:val="24"/>
          <w:szCs w:val="24"/>
        </w:rPr>
        <w:t>;</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E6E4B" w:rsidRPr="00592E6D" w:rsidRDefault="004E6E4B" w:rsidP="00DD41CF">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,Escolar </w:t>
      </w:r>
      <w:r w:rsidRPr="008831BE">
        <w:rPr>
          <w:rFonts w:ascii="Times New Roman" w:eastAsia="Times New Roman" w:hAnsi="Times New Roman" w:cs="Times New Roman"/>
          <w:b/>
          <w:color w:val="000000"/>
          <w:sz w:val="24"/>
          <w:szCs w:val="24"/>
        </w:rPr>
        <w:t>ESCOLA EST</w:t>
      </w:r>
      <w:r w:rsidR="00F867EE">
        <w:rPr>
          <w:rFonts w:ascii="Times New Roman" w:eastAsia="Times New Roman" w:hAnsi="Times New Roman" w:cs="Times New Roman"/>
          <w:b/>
          <w:color w:val="000000"/>
          <w:sz w:val="24"/>
          <w:szCs w:val="24"/>
        </w:rPr>
        <w:t>ADUAL</w:t>
      </w:r>
      <w:r w:rsidRPr="008831BE">
        <w:rPr>
          <w:rFonts w:ascii="Times New Roman" w:eastAsia="Times New Roman" w:hAnsi="Times New Roman" w:cs="Times New Roman"/>
          <w:b/>
          <w:color w:val="000000"/>
          <w:sz w:val="24"/>
          <w:szCs w:val="24"/>
        </w:rPr>
        <w:t xml:space="preserve"> CAIC DARCY RIBEIRO</w:t>
      </w:r>
      <w:r w:rsidRPr="00592E6D">
        <w:rPr>
          <w:rFonts w:ascii="Times New Roman" w:eastAsia="Times New Roman" w:hAnsi="Times New Roman" w:cs="Times New Roman"/>
          <w:color w:val="000000"/>
          <w:sz w:val="24"/>
          <w:szCs w:val="24"/>
        </w:rPr>
        <w:t xml:space="preserve"> com sede à </w:t>
      </w:r>
      <w:r w:rsidRPr="001866E1">
        <w:rPr>
          <w:rFonts w:ascii="Times New Roman" w:eastAsia="Times New Roman" w:hAnsi="Times New Roman" w:cs="Times New Roman"/>
          <w:b/>
          <w:color w:val="000000"/>
          <w:sz w:val="24"/>
          <w:szCs w:val="24"/>
        </w:rPr>
        <w:t xml:space="preserve">RUA EDMAR ODERDENGE AREA I,II IV, SETOR COMENDADOR WALMOR APARECIDA DE GOIÂNIA </w:t>
      </w:r>
      <w:r>
        <w:rPr>
          <w:rFonts w:ascii="Times New Roman" w:eastAsia="Times New Roman" w:hAnsi="Times New Roman" w:cs="Times New Roman"/>
          <w:b/>
          <w:color w:val="000000"/>
          <w:sz w:val="24"/>
          <w:szCs w:val="24"/>
        </w:rPr>
        <w:t>–</w:t>
      </w:r>
      <w:r w:rsidRPr="001866E1">
        <w:rPr>
          <w:rFonts w:ascii="Times New Roman" w:eastAsia="Times New Roman" w:hAnsi="Times New Roman" w:cs="Times New Roman"/>
          <w:b/>
          <w:color w:val="000000"/>
          <w:sz w:val="24"/>
          <w:szCs w:val="24"/>
        </w:rPr>
        <w:t xml:space="preserve"> 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634A7" w:rsidRPr="00592E6D" w:rsidTr="00414520">
        <w:trPr>
          <w:trHeight w:val="10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ABACAXI</w:t>
            </w:r>
          </w:p>
        </w:tc>
      </w:tr>
      <w:tr w:rsidR="007634A7" w:rsidRPr="00592E6D" w:rsidTr="00414520">
        <w:trPr>
          <w:trHeight w:val="2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ALHO</w:t>
            </w:r>
          </w:p>
        </w:tc>
      </w:tr>
      <w:tr w:rsidR="007634A7" w:rsidRPr="00592E6D" w:rsidTr="00414520">
        <w:trPr>
          <w:trHeight w:val="2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BANANA MAÇÃ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PRATA</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TERRA</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BETERRABA</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LARANJA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LEITE UHT INTEGRAL</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MAMÃO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MANDIOCA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MELANCIA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MELÃO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DD41CF" w:rsidRDefault="00E375AE" w:rsidP="008615D7">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BANANA MAÇÃ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1.800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TERRA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lastRenderedPageBreak/>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LARANJA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1.2</w:t>
            </w:r>
            <w:r>
              <w:rPr>
                <w:rFonts w:ascii="Times New Roman" w:eastAsia="Times New Roman" w:hAnsi="Times New Roman" w:cs="Times New Roman"/>
                <w:color w:val="333333"/>
                <w:sz w:val="24"/>
                <w:szCs w:val="24"/>
              </w:rPr>
              <w:t>20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LEITE UHT INTEGRAL</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MAMÃO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1.1</w:t>
            </w: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145</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MELANCIA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2.000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MELÃO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750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bl>
    <w:p w:rsidR="00D351D4" w:rsidRDefault="00D351D4" w:rsidP="00D351D4">
      <w:pPr>
        <w:spacing w:after="150" w:line="240" w:lineRule="auto"/>
        <w:jc w:val="both"/>
        <w:rPr>
          <w:rFonts w:ascii="Times New Roman" w:eastAsia="Times New Roman" w:hAnsi="Times New Roman" w:cs="Times New Roman"/>
          <w:b/>
          <w:color w:val="000000"/>
          <w:sz w:val="24"/>
          <w:szCs w:val="24"/>
        </w:rPr>
      </w:pPr>
    </w:p>
    <w:p w:rsidR="00D351D4" w:rsidRPr="00592E6D"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w:t>
      </w:r>
      <w:r w:rsidR="00DD41CF">
        <w:rPr>
          <w:rFonts w:ascii="Times New Roman" w:eastAsia="Times New Roman" w:hAnsi="Times New Roman" w:cs="Times New Roman"/>
          <w:b/>
          <w:sz w:val="24"/>
          <w:szCs w:val="24"/>
        </w:rPr>
        <w:t xml:space="preserve"> </w:t>
      </w:r>
      <w:r w:rsidRPr="00592E6D">
        <w:rPr>
          <w:rFonts w:ascii="Times New Roman" w:eastAsia="Times New Roman" w:hAnsi="Times New Roman" w:cs="Times New Roman"/>
          <w:b/>
          <w:sz w:val="24"/>
          <w:szCs w:val="24"/>
        </w:rPr>
        <w:t>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351D4" w:rsidRPr="00592E6D"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46E72">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946E72">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351D4" w:rsidRPr="00DD41CF" w:rsidRDefault="00D351D4" w:rsidP="00D351D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D41CF">
          <w:rPr>
            <w:rFonts w:ascii="Times New Roman" w:eastAsia="Times New Roman" w:hAnsi="Times New Roman" w:cs="Times New Roman"/>
            <w:sz w:val="24"/>
            <w:szCs w:val="24"/>
          </w:rPr>
          <w:t>Lei 8.666/1993</w:t>
        </w:r>
      </w:hyperlink>
      <w:r w:rsidRPr="00DD41CF">
        <w:rPr>
          <w:rFonts w:ascii="Times New Roman" w:eastAsia="Times New Roman" w:hAnsi="Times New Roman" w:cs="Times New Roman"/>
          <w:sz w:val="24"/>
          <w:szCs w:val="24"/>
        </w:rPr>
        <w:t>.</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p>
    <w:p w:rsidR="00D351D4" w:rsidRPr="00DE5E18" w:rsidRDefault="00DE5E18" w:rsidP="00F867EE">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APARECIDA DE GOIÂNIA - GO, AOS 15 DIAS DO MÊS DE NOVEMBRO DE 2015.</w:t>
      </w:r>
    </w:p>
    <w:p w:rsidR="00D351D4" w:rsidRPr="00DE5E18" w:rsidRDefault="00D351D4" w:rsidP="00D351D4">
      <w:pPr>
        <w:spacing w:after="150" w:line="240" w:lineRule="auto"/>
        <w:jc w:val="center"/>
        <w:rPr>
          <w:rFonts w:ascii="Times New Roman" w:eastAsia="Times New Roman" w:hAnsi="Times New Roman" w:cs="Times New Roman"/>
          <w:b/>
          <w:color w:val="000000"/>
          <w:sz w:val="24"/>
          <w:szCs w:val="24"/>
        </w:rPr>
      </w:pPr>
    </w:p>
    <w:p w:rsidR="00D351D4" w:rsidRPr="00DE5E18" w:rsidRDefault="00DE5E18" w:rsidP="00D351D4">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 xml:space="preserve">ARILDO DOS </w:t>
      </w:r>
      <w:proofErr w:type="gramStart"/>
      <w:r w:rsidRPr="00DE5E18">
        <w:rPr>
          <w:rFonts w:ascii="Times New Roman" w:eastAsia="Times New Roman" w:hAnsi="Times New Roman" w:cs="Times New Roman"/>
          <w:b/>
          <w:color w:val="000000"/>
          <w:sz w:val="24"/>
          <w:szCs w:val="24"/>
        </w:rPr>
        <w:t>SANTOS NASCIMENTO</w:t>
      </w:r>
      <w:proofErr w:type="gramEnd"/>
    </w:p>
    <w:p w:rsidR="00D351D4" w:rsidRPr="00DE5E18" w:rsidRDefault="00DE5E18" w:rsidP="00D351D4">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 xml:space="preserve">PRESIDENTE DO CONSELHO DA UNIDADE ESCOLAR </w:t>
      </w:r>
    </w:p>
    <w:p w:rsidR="00D351D4" w:rsidRPr="00DE5E18" w:rsidRDefault="00DE5E18" w:rsidP="00DE5E18">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ESCOLA ESTADUAL</w:t>
      </w:r>
      <w:bookmarkStart w:id="0" w:name="_GoBack"/>
      <w:bookmarkEnd w:id="0"/>
      <w:r w:rsidRPr="00DE5E18">
        <w:rPr>
          <w:rFonts w:ascii="Times New Roman" w:eastAsia="Times New Roman" w:hAnsi="Times New Roman" w:cs="Times New Roman"/>
          <w:b/>
          <w:color w:val="000000"/>
          <w:sz w:val="24"/>
          <w:szCs w:val="24"/>
        </w:rPr>
        <w:t xml:space="preserve"> CAIC DARCY RIBEIRO</w:t>
      </w:r>
    </w:p>
    <w:p w:rsidR="00D351D4" w:rsidRPr="00DE5E18" w:rsidRDefault="00DE5E18" w:rsidP="00D351D4">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SECRETARIA DE ESTADO DE EDUCAÇÃO, CULTURA E ESPORTE.</w:t>
      </w:r>
    </w:p>
    <w:p w:rsidR="00D351D4" w:rsidRPr="00592E6D" w:rsidRDefault="00D351D4" w:rsidP="00DE5E18">
      <w:pPr>
        <w:spacing w:after="150" w:line="240" w:lineRule="auto"/>
        <w:jc w:val="right"/>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351D4" w:rsidRPr="00592E6D" w:rsidRDefault="00D351D4" w:rsidP="00D351D4">
      <w:pPr>
        <w:spacing w:line="240" w:lineRule="auto"/>
        <w:jc w:val="both"/>
        <w:rPr>
          <w:rFonts w:ascii="Times New Roman" w:hAnsi="Times New Roman" w:cs="Times New Roman"/>
          <w:sz w:val="24"/>
          <w:szCs w:val="24"/>
        </w:rPr>
      </w:pP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CDE" w:rsidRDefault="00E67CDE" w:rsidP="004C0DC1">
      <w:pPr>
        <w:spacing w:after="0" w:line="240" w:lineRule="auto"/>
      </w:pPr>
      <w:r>
        <w:separator/>
      </w:r>
    </w:p>
  </w:endnote>
  <w:endnote w:type="continuationSeparator" w:id="0">
    <w:p w:rsidR="00E67CDE" w:rsidRDefault="00E67CD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68" w:rsidRDefault="00775668" w:rsidP="00590945">
    <w:pPr>
      <w:pStyle w:val="Rodap"/>
      <w:pBdr>
        <w:top w:val="single" w:sz="12" w:space="0" w:color="auto"/>
      </w:pBdr>
      <w:jc w:val="center"/>
      <w:rPr>
        <w:sz w:val="20"/>
        <w:szCs w:val="20"/>
      </w:rPr>
    </w:pPr>
    <w:r>
      <w:rPr>
        <w:sz w:val="20"/>
        <w:szCs w:val="20"/>
      </w:rPr>
      <w:t>Secretaria de Estado de Educação, Cultura e Esporte</w:t>
    </w:r>
  </w:p>
  <w:p w:rsidR="00775668" w:rsidRDefault="00775668" w:rsidP="00590945">
    <w:pPr>
      <w:pStyle w:val="Rodap"/>
      <w:pBdr>
        <w:top w:val="single" w:sz="12" w:space="0" w:color="auto"/>
      </w:pBdr>
      <w:jc w:val="center"/>
      <w:rPr>
        <w:b/>
        <w:sz w:val="20"/>
        <w:szCs w:val="20"/>
      </w:rPr>
    </w:pPr>
    <w:r>
      <w:rPr>
        <w:b/>
        <w:sz w:val="20"/>
        <w:szCs w:val="20"/>
      </w:rPr>
      <w:t>Gerência da Merenda Escolar- gae@seduc.go.gov.br</w:t>
    </w:r>
  </w:p>
  <w:p w:rsidR="00775668" w:rsidRDefault="0077566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75668" w:rsidRDefault="00775668" w:rsidP="00590945">
    <w:pPr>
      <w:pStyle w:val="Rodap"/>
      <w:jc w:val="center"/>
      <w:rPr>
        <w:sz w:val="20"/>
        <w:szCs w:val="20"/>
      </w:rPr>
    </w:pPr>
    <w:r>
      <w:rPr>
        <w:sz w:val="20"/>
        <w:szCs w:val="20"/>
      </w:rPr>
      <w:t>Fone: (062)3201 3129</w:t>
    </w:r>
  </w:p>
  <w:p w:rsidR="00775668" w:rsidRDefault="0077566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75668" w:rsidRDefault="00775668" w:rsidP="00590945">
    <w:pPr>
      <w:pStyle w:val="Rodap"/>
    </w:pPr>
  </w:p>
  <w:p w:rsidR="00775668" w:rsidRPr="00581345" w:rsidRDefault="00775668" w:rsidP="00590945">
    <w:pPr>
      <w:pStyle w:val="Rodap"/>
    </w:pPr>
  </w:p>
  <w:p w:rsidR="00775668" w:rsidRDefault="007756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CDE" w:rsidRDefault="00E67CDE" w:rsidP="004C0DC1">
      <w:pPr>
        <w:spacing w:after="0" w:line="240" w:lineRule="auto"/>
      </w:pPr>
      <w:r>
        <w:separator/>
      </w:r>
    </w:p>
  </w:footnote>
  <w:footnote w:type="continuationSeparator" w:id="0">
    <w:p w:rsidR="00E67CDE" w:rsidRDefault="00E67CD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68" w:rsidRDefault="0077566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0028C"/>
    <w:rsid w:val="00197177"/>
    <w:rsid w:val="001A6DEB"/>
    <w:rsid w:val="001B5810"/>
    <w:rsid w:val="001E247F"/>
    <w:rsid w:val="0021663F"/>
    <w:rsid w:val="00245873"/>
    <w:rsid w:val="00267746"/>
    <w:rsid w:val="00297C3D"/>
    <w:rsid w:val="002A739F"/>
    <w:rsid w:val="002B1996"/>
    <w:rsid w:val="002C25D7"/>
    <w:rsid w:val="002F4385"/>
    <w:rsid w:val="002F5898"/>
    <w:rsid w:val="003A52A2"/>
    <w:rsid w:val="003C07A6"/>
    <w:rsid w:val="003D0634"/>
    <w:rsid w:val="003D579C"/>
    <w:rsid w:val="00413CD9"/>
    <w:rsid w:val="00414520"/>
    <w:rsid w:val="00441B3D"/>
    <w:rsid w:val="0044290E"/>
    <w:rsid w:val="0045007D"/>
    <w:rsid w:val="0045080B"/>
    <w:rsid w:val="00492BAC"/>
    <w:rsid w:val="004C0DC1"/>
    <w:rsid w:val="004D2FAF"/>
    <w:rsid w:val="004E616A"/>
    <w:rsid w:val="004E6E4B"/>
    <w:rsid w:val="00545C39"/>
    <w:rsid w:val="005552F4"/>
    <w:rsid w:val="00590945"/>
    <w:rsid w:val="00592E6D"/>
    <w:rsid w:val="005D60A3"/>
    <w:rsid w:val="005F343C"/>
    <w:rsid w:val="00602939"/>
    <w:rsid w:val="00612ABC"/>
    <w:rsid w:val="006165CC"/>
    <w:rsid w:val="00620C0F"/>
    <w:rsid w:val="006D1930"/>
    <w:rsid w:val="006F709F"/>
    <w:rsid w:val="007311D6"/>
    <w:rsid w:val="00756584"/>
    <w:rsid w:val="00762011"/>
    <w:rsid w:val="007634A7"/>
    <w:rsid w:val="00775668"/>
    <w:rsid w:val="007807F2"/>
    <w:rsid w:val="00785EFF"/>
    <w:rsid w:val="00794B37"/>
    <w:rsid w:val="007A1C1E"/>
    <w:rsid w:val="007B2900"/>
    <w:rsid w:val="007D264D"/>
    <w:rsid w:val="00811698"/>
    <w:rsid w:val="00813D1C"/>
    <w:rsid w:val="00842A23"/>
    <w:rsid w:val="008615D7"/>
    <w:rsid w:val="008624F0"/>
    <w:rsid w:val="00884D87"/>
    <w:rsid w:val="00933831"/>
    <w:rsid w:val="00944287"/>
    <w:rsid w:val="00946E72"/>
    <w:rsid w:val="0097540E"/>
    <w:rsid w:val="00990E72"/>
    <w:rsid w:val="00996CAD"/>
    <w:rsid w:val="00997AFC"/>
    <w:rsid w:val="009D79C9"/>
    <w:rsid w:val="009E4C65"/>
    <w:rsid w:val="00A561B1"/>
    <w:rsid w:val="00A610ED"/>
    <w:rsid w:val="00A632D3"/>
    <w:rsid w:val="00AB18E6"/>
    <w:rsid w:val="00B351DC"/>
    <w:rsid w:val="00B77BD8"/>
    <w:rsid w:val="00B83E0F"/>
    <w:rsid w:val="00B90148"/>
    <w:rsid w:val="00B96854"/>
    <w:rsid w:val="00C01130"/>
    <w:rsid w:val="00C01F11"/>
    <w:rsid w:val="00C52B9B"/>
    <w:rsid w:val="00C52F53"/>
    <w:rsid w:val="00C5582D"/>
    <w:rsid w:val="00C56E74"/>
    <w:rsid w:val="00CF04A0"/>
    <w:rsid w:val="00D15292"/>
    <w:rsid w:val="00D16803"/>
    <w:rsid w:val="00D30AA4"/>
    <w:rsid w:val="00D351D4"/>
    <w:rsid w:val="00D44A9E"/>
    <w:rsid w:val="00D70BBD"/>
    <w:rsid w:val="00DC0EAE"/>
    <w:rsid w:val="00DC69E9"/>
    <w:rsid w:val="00DD41CF"/>
    <w:rsid w:val="00DD599B"/>
    <w:rsid w:val="00DE5E18"/>
    <w:rsid w:val="00E374F9"/>
    <w:rsid w:val="00E375AE"/>
    <w:rsid w:val="00E4602C"/>
    <w:rsid w:val="00E561E7"/>
    <w:rsid w:val="00E67CDE"/>
    <w:rsid w:val="00E83CB1"/>
    <w:rsid w:val="00EA32B6"/>
    <w:rsid w:val="00EA73A0"/>
    <w:rsid w:val="00EB536E"/>
    <w:rsid w:val="00EB575F"/>
    <w:rsid w:val="00EC6059"/>
    <w:rsid w:val="00F21BB1"/>
    <w:rsid w:val="00F34C7D"/>
    <w:rsid w:val="00F52F58"/>
    <w:rsid w:val="00F547C8"/>
    <w:rsid w:val="00F62402"/>
    <w:rsid w:val="00F678C6"/>
    <w:rsid w:val="00F867EE"/>
    <w:rsid w:val="00F924D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5E6C1-ABC8-4C41-828A-4F3619D5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10853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2016-01-07T10:27:00Z</dcterms:created>
  <dcterms:modified xsi:type="dcterms:W3CDTF">2016-01-08T11:49:00Z</dcterms:modified>
</cp:coreProperties>
</file>