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6F" w:rsidRDefault="00253C6F" w:rsidP="00DB242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066EE7" w:rsidRDefault="00066E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422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COLÉGIO ESTADUAL PAULO</w:t>
      </w:r>
      <w:r w:rsidR="00296089" w:rsidRPr="00C92903">
        <w:rPr>
          <w:rFonts w:ascii="Times New Roman" w:eastAsia="Times New Roman" w:hAnsi="Times New Roman" w:cs="Times New Roman"/>
          <w:b/>
          <w:sz w:val="24"/>
          <w:szCs w:val="24"/>
        </w:rPr>
        <w:t xml:space="preserve"> FREIRE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ÁGUAS LINDAS DE</w:t>
      </w:r>
      <w:r w:rsidR="00101C01" w:rsidRPr="0029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GOIÁS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QD.</w:t>
      </w:r>
      <w:r w:rsidR="00101C01" w:rsidRPr="00191C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92903" w:rsidRPr="00191C36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LT. 01</w:t>
      </w:r>
      <w:r w:rsidR="00AF728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bookmarkStart w:id="0" w:name="_GoBack"/>
      <w:bookmarkEnd w:id="0"/>
      <w:r w:rsid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2903" w:rsidRPr="00191C36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, JARDIM BRASÍLIA-ÁGUAS LINDAS DE 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inscrita no CNPJ sob n.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04.026.010/0001-57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gramStart"/>
      <w:r w:rsidR="00191C3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Sr.ª</w:t>
      </w:r>
      <w:proofErr w:type="gramEnd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CLÁUDIA MARIA XAVIER DOS SANTOS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805.543.341-00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326CF4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1557883 SSP/DF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</w:t>
      </w:r>
      <w:r w:rsidR="004C0DC1" w:rsidRPr="00EC6885">
        <w:rPr>
          <w:rFonts w:ascii="Times New Roman" w:eastAsia="Times New Roman" w:hAnsi="Times New Roman" w:cs="Times New Roman"/>
          <w:sz w:val="24"/>
          <w:szCs w:val="24"/>
        </w:rPr>
        <w:t>destinado ao atendimento do Programa Nacional de Alimentação Escolar/</w:t>
      </w:r>
      <w:r w:rsidR="00197177" w:rsidRPr="00EC6885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EC6885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EC6885" w:rsidRPr="00EC6885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01C01" w:rsidRPr="00EC6885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EC6885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EC6885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EC6885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C92903" w:rsidRPr="00EC6885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DB2422" w:rsidRPr="00EC6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885" w:rsidRPr="00EC6885">
        <w:rPr>
          <w:rFonts w:ascii="Times New Roman" w:eastAsia="Times New Roman" w:hAnsi="Times New Roman" w:cs="Times New Roman"/>
          <w:b/>
          <w:sz w:val="24"/>
          <w:szCs w:val="24"/>
        </w:rPr>
        <w:t>26/01/2016</w:t>
      </w:r>
      <w:r w:rsidR="00197177" w:rsidRPr="00EC68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101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08:00</w:t>
      </w:r>
      <w:proofErr w:type="gramEnd"/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ás 17:30</w:t>
      </w:r>
      <w:r w:rsidR="0019717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horas, na sede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QD. 53, LT. 01 H., JARDIM BRASÍLIA-ÁGUAS LINDAS DE GOIÁS</w:t>
      </w:r>
      <w:r w:rsidR="0019717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253C6F" w:rsidRPr="00DB242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DB242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4,08Un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957,00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1.846,00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1.672,00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89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4 de </w:t>
      </w:r>
      <w:proofErr w:type="gramStart"/>
      <w:r w:rsidR="00DB242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19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19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DB2422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422" w:rsidRPr="00592E6D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  <w:r w:rsidR="00297C3D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com sede à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QD. 5</w:t>
      </w:r>
      <w:r w:rsidR="00DB2422">
        <w:rPr>
          <w:rFonts w:ascii="Times New Roman" w:eastAsia="Times New Roman" w:hAnsi="Times New Roman" w:cs="Times New Roman"/>
          <w:b/>
          <w:sz w:val="24"/>
          <w:szCs w:val="24"/>
        </w:rPr>
        <w:t>3, LT. 01 H- JARDIM BRASÍLIA – Á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GUAS LINDAS DE</w:t>
      </w:r>
      <w:r w:rsidR="00296089" w:rsidRPr="0029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15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584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25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7267DC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A95DA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134F4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904C0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253C6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DB2422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ÁGUAS LINDAS DE GOIÁS-GO</w:t>
      </w: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AOS 11 DIAS DO MÊS DE NOVEMBRO 2015.</w:t>
      </w:r>
    </w:p>
    <w:p w:rsidR="000202FF" w:rsidRPr="00DB2422" w:rsidRDefault="00DB2422" w:rsidP="002960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CLÁUDIA MARIA XAVIER DOS SANTOS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B1" w:rsidRDefault="00140AB1" w:rsidP="004C0DC1">
      <w:pPr>
        <w:spacing w:after="0" w:line="240" w:lineRule="auto"/>
      </w:pPr>
      <w:r>
        <w:separator/>
      </w:r>
    </w:p>
  </w:endnote>
  <w:endnote w:type="continuationSeparator" w:id="0">
    <w:p w:rsidR="00140AB1" w:rsidRDefault="00140A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B1" w:rsidRDefault="00140AB1" w:rsidP="004C0DC1">
      <w:pPr>
        <w:spacing w:after="0" w:line="240" w:lineRule="auto"/>
      </w:pPr>
      <w:r>
        <w:separator/>
      </w:r>
    </w:p>
  </w:footnote>
  <w:footnote w:type="continuationSeparator" w:id="0">
    <w:p w:rsidR="00140AB1" w:rsidRDefault="00140A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3000D"/>
    <w:rsid w:val="00040B78"/>
    <w:rsid w:val="00066EE7"/>
    <w:rsid w:val="000C3BC0"/>
    <w:rsid w:val="000C6CB2"/>
    <w:rsid w:val="00101C01"/>
    <w:rsid w:val="001340D0"/>
    <w:rsid w:val="00140AB1"/>
    <w:rsid w:val="00191C36"/>
    <w:rsid w:val="00197177"/>
    <w:rsid w:val="001A6DEB"/>
    <w:rsid w:val="001E247F"/>
    <w:rsid w:val="002329AE"/>
    <w:rsid w:val="00245873"/>
    <w:rsid w:val="00253C6F"/>
    <w:rsid w:val="00267746"/>
    <w:rsid w:val="00296089"/>
    <w:rsid w:val="002969E3"/>
    <w:rsid w:val="00297C3D"/>
    <w:rsid w:val="002A739F"/>
    <w:rsid w:val="002B1996"/>
    <w:rsid w:val="002C25D7"/>
    <w:rsid w:val="00326CF4"/>
    <w:rsid w:val="003509FB"/>
    <w:rsid w:val="003A52A2"/>
    <w:rsid w:val="003C07A6"/>
    <w:rsid w:val="003D0634"/>
    <w:rsid w:val="003D579C"/>
    <w:rsid w:val="00413CD9"/>
    <w:rsid w:val="0044290E"/>
    <w:rsid w:val="004C0DC1"/>
    <w:rsid w:val="0054457E"/>
    <w:rsid w:val="00545C39"/>
    <w:rsid w:val="00590945"/>
    <w:rsid w:val="00592E6D"/>
    <w:rsid w:val="005D60A3"/>
    <w:rsid w:val="005F343C"/>
    <w:rsid w:val="00602939"/>
    <w:rsid w:val="00612ABC"/>
    <w:rsid w:val="006165CC"/>
    <w:rsid w:val="00620C0F"/>
    <w:rsid w:val="006D1930"/>
    <w:rsid w:val="006F709F"/>
    <w:rsid w:val="007267DC"/>
    <w:rsid w:val="00756584"/>
    <w:rsid w:val="007807F2"/>
    <w:rsid w:val="00794B37"/>
    <w:rsid w:val="007A1C1E"/>
    <w:rsid w:val="007B2900"/>
    <w:rsid w:val="007D264D"/>
    <w:rsid w:val="00811698"/>
    <w:rsid w:val="00813D1C"/>
    <w:rsid w:val="008615D7"/>
    <w:rsid w:val="00884D87"/>
    <w:rsid w:val="008C1C0B"/>
    <w:rsid w:val="00933831"/>
    <w:rsid w:val="00944287"/>
    <w:rsid w:val="009A105F"/>
    <w:rsid w:val="009C1966"/>
    <w:rsid w:val="009D79C9"/>
    <w:rsid w:val="009E4C65"/>
    <w:rsid w:val="00A15DCA"/>
    <w:rsid w:val="00A610ED"/>
    <w:rsid w:val="00AA69DA"/>
    <w:rsid w:val="00AF728F"/>
    <w:rsid w:val="00B77BD8"/>
    <w:rsid w:val="00B83E0F"/>
    <w:rsid w:val="00B90148"/>
    <w:rsid w:val="00BF1C24"/>
    <w:rsid w:val="00C01130"/>
    <w:rsid w:val="00C01F11"/>
    <w:rsid w:val="00C52B9B"/>
    <w:rsid w:val="00C52F53"/>
    <w:rsid w:val="00C5582D"/>
    <w:rsid w:val="00C56E74"/>
    <w:rsid w:val="00C92903"/>
    <w:rsid w:val="00CF04A0"/>
    <w:rsid w:val="00D15292"/>
    <w:rsid w:val="00D16803"/>
    <w:rsid w:val="00D30AA4"/>
    <w:rsid w:val="00D44A9E"/>
    <w:rsid w:val="00D70BBD"/>
    <w:rsid w:val="00DB2422"/>
    <w:rsid w:val="00DC0EAE"/>
    <w:rsid w:val="00DD599B"/>
    <w:rsid w:val="00E374F9"/>
    <w:rsid w:val="00E561E7"/>
    <w:rsid w:val="00EA32B6"/>
    <w:rsid w:val="00EA73A0"/>
    <w:rsid w:val="00EB536E"/>
    <w:rsid w:val="00EC6059"/>
    <w:rsid w:val="00EC6885"/>
    <w:rsid w:val="00F34C7D"/>
    <w:rsid w:val="00F52F58"/>
    <w:rsid w:val="00F678C6"/>
    <w:rsid w:val="00F979E7"/>
    <w:rsid w:val="00FA74B6"/>
    <w:rsid w:val="00FD7C76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47C24-A90B-4E4B-B2E9-7D5878C6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2015-11-23T13:27:00Z</dcterms:created>
  <dcterms:modified xsi:type="dcterms:W3CDTF">2016-01-12T11:14:00Z</dcterms:modified>
</cp:coreProperties>
</file>