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9C1770" w:rsidRDefault="004C0DC1" w:rsidP="00FA0F7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0F76" w:rsidRDefault="004C0DC1" w:rsidP="00FA0F7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EDITAL DE CHAMADA PÚBLICA Nº (</w:t>
      </w:r>
      <w:r w:rsidR="000224C4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</w:t>
      </w:r>
      <w:r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/2016)</w:t>
      </w:r>
    </w:p>
    <w:p w:rsidR="00697350" w:rsidRPr="009C1770" w:rsidRDefault="00FA2396" w:rsidP="00FA0F7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PRORROGAÇÃO 02</w:t>
      </w:r>
    </w:p>
    <w:p w:rsidR="00FA0F76" w:rsidRPr="009C1770" w:rsidRDefault="00FA0F76" w:rsidP="00FA0F7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9C1770" w:rsidRDefault="00D44A9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 n.º</w:t>
      </w:r>
      <w:r w:rsidR="002A739F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01/2016</w:t>
      </w:r>
      <w:r w:rsidR="004C0DC1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para aquisição de gêneros alimentícios diretamente da Agricultura Familiar e do Empreendedor Familiar Rural conforme </w:t>
      </w:r>
      <w:hyperlink r:id="rId7" w:history="1">
        <w:r w:rsidR="004C0DC1" w:rsidRPr="009C1770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§1º do art.14 da Lei n.º 11.947/2009</w:t>
        </w:r>
      </w:hyperlink>
      <w:r w:rsidR="004C0DC1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Resolução FNDE n.º </w:t>
      </w:r>
      <w:r w:rsidR="002A739F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26/2013</w:t>
      </w:r>
      <w:r w:rsidR="004C0DC1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77BD8" w:rsidRPr="009C1770" w:rsidRDefault="002A739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DD599B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Conselho Escolar d</w:t>
      </w:r>
      <w:r w:rsidR="00FA0F76" w:rsidRPr="009C1770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644FB1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COLÉGIO ESTADUAL MANSÕES</w:t>
      </w:r>
      <w:r w:rsidR="00644FB1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4FB1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ODISSEIA</w:t>
      </w:r>
      <w:r w:rsidR="00644FB1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0F76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Unidade Escolar </w:t>
      </w:r>
      <w:r w:rsidR="00FA0F76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COLÉGIO ESTADUAL MANSÕES</w:t>
      </w:r>
      <w:r w:rsidR="00FA0F76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0F76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ODISSEIA</w:t>
      </w:r>
      <w:r w:rsidR="00DD599B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44FB1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município de </w:t>
      </w:r>
      <w:r w:rsidR="00FA0F76" w:rsidRPr="009C1770">
        <w:rPr>
          <w:rFonts w:ascii="Times New Roman" w:eastAsia="Times New Roman" w:hAnsi="Times New Roman" w:cs="Times New Roman"/>
          <w:b/>
          <w:sz w:val="24"/>
          <w:szCs w:val="24"/>
        </w:rPr>
        <w:t>Á</w:t>
      </w:r>
      <w:r w:rsidR="00644FB1" w:rsidRPr="009C1770">
        <w:rPr>
          <w:rFonts w:ascii="Times New Roman" w:eastAsia="Times New Roman" w:hAnsi="Times New Roman" w:cs="Times New Roman"/>
          <w:b/>
          <w:sz w:val="24"/>
          <w:szCs w:val="24"/>
        </w:rPr>
        <w:t>GUAS LINDAS DE</w:t>
      </w:r>
      <w:r w:rsidR="00644FB1" w:rsidRPr="009C1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0F76" w:rsidRPr="009C1770">
        <w:rPr>
          <w:rFonts w:ascii="Times New Roman" w:eastAsia="Times New Roman" w:hAnsi="Times New Roman" w:cs="Times New Roman"/>
          <w:b/>
          <w:sz w:val="24"/>
          <w:szCs w:val="24"/>
        </w:rPr>
        <w:t>GOIÁ</w:t>
      </w:r>
      <w:r w:rsidR="00644FB1" w:rsidRPr="009C1770">
        <w:rPr>
          <w:rFonts w:ascii="Times New Roman" w:eastAsia="Times New Roman" w:hAnsi="Times New Roman" w:cs="Times New Roman"/>
          <w:b/>
          <w:sz w:val="24"/>
          <w:szCs w:val="24"/>
        </w:rPr>
        <w:t>S-GO</w:t>
      </w:r>
      <w:r w:rsidR="004C0DC1" w:rsidRPr="009C1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ubs</w:t>
      </w:r>
      <w:r w:rsidR="004C0DC1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ecretaria </w:t>
      </w:r>
      <w:r w:rsidR="00644FB1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Regional de </w:t>
      </w:r>
      <w:r w:rsidR="00644FB1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COLÉGIO ESTADUAL MANSÕES </w:t>
      </w:r>
      <w:r w:rsidR="00072BE8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ODISSEIA</w:t>
      </w:r>
      <w:r w:rsidR="00072BE8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pessoa jurídica de di</w:t>
      </w:r>
      <w:r w:rsidR="00DD599B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reito público, com sede à </w:t>
      </w:r>
      <w:r w:rsidR="00644FB1" w:rsidRPr="009C1770">
        <w:rPr>
          <w:rFonts w:ascii="Times New Roman" w:eastAsia="Times New Roman" w:hAnsi="Times New Roman" w:cs="Times New Roman"/>
          <w:b/>
          <w:sz w:val="24"/>
          <w:szCs w:val="24"/>
        </w:rPr>
        <w:t>AV DO CONTORNO ÁREA ESPECIAL 1/3</w:t>
      </w:r>
      <w:r w:rsidR="00644FB1" w:rsidRPr="009C1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4FB1" w:rsidRPr="009C1770">
        <w:rPr>
          <w:rFonts w:ascii="Times New Roman" w:eastAsia="Times New Roman" w:hAnsi="Times New Roman" w:cs="Times New Roman"/>
          <w:b/>
          <w:sz w:val="24"/>
          <w:szCs w:val="24"/>
        </w:rPr>
        <w:t xml:space="preserve">MANSÕES ODISSEIA AGUAS LINDAS DE </w:t>
      </w:r>
      <w:r w:rsidR="00072BE8" w:rsidRPr="009C1770">
        <w:rPr>
          <w:rFonts w:ascii="Times New Roman" w:eastAsia="Times New Roman" w:hAnsi="Times New Roman" w:cs="Times New Roman"/>
          <w:b/>
          <w:sz w:val="24"/>
          <w:szCs w:val="24"/>
        </w:rPr>
        <w:t>GOIÁS-GO</w:t>
      </w:r>
      <w:r w:rsidR="00644FB1" w:rsidRPr="009C177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C0DC1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inscrita no CNPJ sob </w:t>
      </w:r>
      <w:r w:rsidR="00072BE8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n.º: </w:t>
      </w:r>
      <w:r w:rsidR="00E441CE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05.963.779/0001-64</w:t>
      </w:r>
      <w:r w:rsidR="004C0DC1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representada neste ato pelo </w:t>
      </w:r>
      <w:r w:rsidR="00DD599B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o (a) Sr</w:t>
      </w:r>
      <w:r w:rsidR="00FA0F76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D599B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</w:t>
      </w:r>
      <w:r w:rsidR="00072BE8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="00E561E7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inscrito </w:t>
      </w:r>
      <w:r w:rsidR="00E441CE" w:rsidRPr="009C1770">
        <w:rPr>
          <w:rFonts w:ascii="Times New Roman" w:eastAsia="Times New Roman" w:hAnsi="Times New Roman" w:cs="Times New Roman"/>
          <w:b/>
          <w:sz w:val="24"/>
          <w:szCs w:val="24"/>
        </w:rPr>
        <w:t>RAFAEL COSTA CAMPOS</w:t>
      </w:r>
      <w:r w:rsidR="00644FB1" w:rsidRPr="009C1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61E7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(a) no CPF </w:t>
      </w:r>
      <w:r w:rsidR="00072BE8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Carteira: </w:t>
      </w:r>
      <w:r w:rsidR="00644FB1" w:rsidRPr="009C1770">
        <w:rPr>
          <w:rFonts w:ascii="Times New Roman" w:eastAsia="Times New Roman" w:hAnsi="Times New Roman" w:cs="Times New Roman"/>
          <w:b/>
          <w:sz w:val="24"/>
          <w:szCs w:val="24"/>
        </w:rPr>
        <w:t>700.538.121-15</w:t>
      </w:r>
      <w:r w:rsidR="00FA0F76" w:rsidRPr="009C1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4FB1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Identidade </w:t>
      </w:r>
      <w:r w:rsidR="00072BE8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nº</w:t>
      </w:r>
      <w:r w:rsidR="009109F6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1891.0551</w:t>
      </w:r>
      <w:r w:rsidR="00072BE8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uso de </w:t>
      </w:r>
      <w:r w:rsidR="00644FB1" w:rsidRPr="009C1770">
        <w:rPr>
          <w:rFonts w:ascii="Times New Roman" w:eastAsia="Times New Roman" w:hAnsi="Times New Roman" w:cs="Times New Roman"/>
          <w:b/>
          <w:sz w:val="24"/>
          <w:szCs w:val="24"/>
        </w:rPr>
        <w:t>1.891.051 SSP</w:t>
      </w:r>
      <w:r w:rsidR="00FA0F76" w:rsidRPr="009C1770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644FB1" w:rsidRPr="009C1770">
        <w:rPr>
          <w:rFonts w:ascii="Times New Roman" w:eastAsia="Times New Roman" w:hAnsi="Times New Roman" w:cs="Times New Roman"/>
          <w:b/>
          <w:sz w:val="24"/>
          <w:szCs w:val="24"/>
        </w:rPr>
        <w:t>DF</w:t>
      </w:r>
      <w:r w:rsidR="00644FB1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suas prerrogativas legais e considerando o disposto no </w:t>
      </w:r>
      <w:hyperlink r:id="rId8" w:history="1">
        <w:r w:rsidR="004C0DC1" w:rsidRPr="009C1770">
          <w:rPr>
            <w:rFonts w:ascii="Times New Roman" w:eastAsia="Times New Roman" w:hAnsi="Times New Roman" w:cs="Times New Roman"/>
            <w:sz w:val="24"/>
            <w:szCs w:val="24"/>
          </w:rPr>
          <w:t>art.14, da Lei nº 11.947/2009</w:t>
        </w:r>
      </w:hyperlink>
      <w:r w:rsidR="004C0DC1" w:rsidRPr="009C1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na Resolução FNDE nº </w:t>
      </w:r>
      <w:r w:rsidR="00197177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26/2013</w:t>
      </w:r>
      <w:r w:rsidR="004C0DC1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através da Secretaria </w:t>
      </w:r>
      <w:r w:rsidR="00197177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de Estado de Educação, Cultura e Esporte do Estado de Goiás,</w:t>
      </w:r>
      <w:r w:rsidR="004C0DC1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vem realizar Chamada Pública para aquisição de gêneros alimentícios da Agricultura Familiar e do Empreendedor Familiar Rural, destinado ao atendimento do Programa Nacional de Alimentação Escolar/</w:t>
      </w:r>
      <w:r w:rsidR="00197177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PNAE</w:t>
      </w:r>
      <w:r w:rsidR="004C0DC1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durante o período de </w:t>
      </w:r>
      <w:r w:rsidR="004D7A28" w:rsidRPr="004D7A28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="00FA0F76" w:rsidRPr="004D7A28">
        <w:rPr>
          <w:rFonts w:ascii="Times New Roman" w:eastAsia="Times New Roman" w:hAnsi="Times New Roman" w:cs="Times New Roman"/>
          <w:b/>
          <w:sz w:val="24"/>
          <w:szCs w:val="24"/>
        </w:rPr>
        <w:t>/01/2016 a 30/06/2016</w:t>
      </w:r>
      <w:r w:rsidR="004C0DC1" w:rsidRPr="004D7A28">
        <w:rPr>
          <w:rFonts w:ascii="Times New Roman" w:eastAsia="Times New Roman" w:hAnsi="Times New Roman" w:cs="Times New Roman"/>
          <w:sz w:val="24"/>
          <w:szCs w:val="24"/>
        </w:rPr>
        <w:t>. Os interessados (</w:t>
      </w:r>
      <w:r w:rsidR="004C0DC1" w:rsidRPr="004D7A28">
        <w:rPr>
          <w:rFonts w:ascii="Times New Roman" w:eastAsia="Times New Roman" w:hAnsi="Times New Roman" w:cs="Times New Roman"/>
          <w:b/>
          <w:sz w:val="24"/>
          <w:szCs w:val="24"/>
        </w:rPr>
        <w:t>Grupos Formais, Informais ou Fornecedores Individuais</w:t>
      </w:r>
      <w:r w:rsidR="004C0DC1" w:rsidRPr="004D7A28">
        <w:rPr>
          <w:rFonts w:ascii="Times New Roman" w:eastAsia="Times New Roman" w:hAnsi="Times New Roman" w:cs="Times New Roman"/>
          <w:sz w:val="24"/>
          <w:szCs w:val="24"/>
        </w:rPr>
        <w:t xml:space="preserve">) deverão apresentar a documentação para habilitação e Projeto de Venda </w:t>
      </w:r>
      <w:r w:rsidR="00197177" w:rsidRPr="004D7A28">
        <w:rPr>
          <w:rFonts w:ascii="Times New Roman" w:eastAsia="Times New Roman" w:hAnsi="Times New Roman" w:cs="Times New Roman"/>
          <w:sz w:val="24"/>
          <w:szCs w:val="24"/>
        </w:rPr>
        <w:t>até o dia</w:t>
      </w:r>
      <w:r w:rsidR="004C0DC1" w:rsidRPr="004D7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7A28" w:rsidRPr="004D7A28">
        <w:rPr>
          <w:rFonts w:ascii="Times New Roman" w:eastAsia="Times New Roman" w:hAnsi="Times New Roman" w:cs="Times New Roman"/>
          <w:b/>
          <w:sz w:val="24"/>
          <w:szCs w:val="24"/>
        </w:rPr>
        <w:t>02/02/2016</w:t>
      </w:r>
      <w:r w:rsidR="00197177" w:rsidRPr="004D7A28">
        <w:rPr>
          <w:rFonts w:ascii="Times New Roman" w:eastAsia="Times New Roman" w:hAnsi="Times New Roman" w:cs="Times New Roman"/>
          <w:sz w:val="24"/>
          <w:szCs w:val="24"/>
        </w:rPr>
        <w:t>,</w:t>
      </w:r>
      <w:r w:rsidR="00197177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horário das</w:t>
      </w:r>
      <w:r w:rsidR="004C0DC1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4FB1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07:</w:t>
      </w:r>
      <w:r w:rsidR="00FA0F76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44FB1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30</w:t>
      </w:r>
      <w:r w:rsidR="00FA0F76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</w:t>
      </w:r>
      <w:r w:rsidR="00644FB1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AS 12:</w:t>
      </w:r>
      <w:r w:rsidR="00FA0F76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44FB1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00</w:t>
      </w:r>
      <w:r w:rsidR="00FA0F76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h </w:t>
      </w:r>
      <w:r w:rsidR="00644FB1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 13:</w:t>
      </w:r>
      <w:r w:rsidR="00FA0F76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44FB1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00</w:t>
      </w:r>
      <w:r w:rsidR="00FA0F76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44FB1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AS </w:t>
      </w:r>
      <w:proofErr w:type="gramStart"/>
      <w:r w:rsidR="00644FB1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18:00</w:t>
      </w:r>
      <w:proofErr w:type="gramEnd"/>
      <w:r w:rsidR="00644FB1" w:rsidRPr="009C177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197177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horas, na sede </w:t>
      </w:r>
      <w:r w:rsidR="00644FB1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Conselho Escolar, situada à </w:t>
      </w:r>
      <w:r w:rsidR="00644FB1" w:rsidRPr="009C1770">
        <w:rPr>
          <w:rFonts w:ascii="Times New Roman" w:eastAsia="Times New Roman" w:hAnsi="Times New Roman" w:cs="Times New Roman"/>
          <w:b/>
          <w:sz w:val="24"/>
          <w:szCs w:val="24"/>
        </w:rPr>
        <w:t>AV DO CONTORNO ÁREA</w:t>
      </w:r>
      <w:r w:rsidR="005C5211">
        <w:rPr>
          <w:rFonts w:ascii="Times New Roman" w:eastAsia="Times New Roman" w:hAnsi="Times New Roman" w:cs="Times New Roman"/>
          <w:b/>
          <w:sz w:val="24"/>
          <w:szCs w:val="24"/>
        </w:rPr>
        <w:t xml:space="preserve"> ESPECIAL 1/3 MANSÕES ODISSEIA Á</w:t>
      </w:r>
      <w:r w:rsidR="00644FB1" w:rsidRPr="009C1770">
        <w:rPr>
          <w:rFonts w:ascii="Times New Roman" w:eastAsia="Times New Roman" w:hAnsi="Times New Roman" w:cs="Times New Roman"/>
          <w:b/>
          <w:sz w:val="24"/>
          <w:szCs w:val="24"/>
        </w:rPr>
        <w:t>GUAS LINDAS DE GOIÁS</w:t>
      </w:r>
      <w:r w:rsidR="00FA0F76" w:rsidRPr="009C177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C0DC1" w:rsidRPr="00747067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067">
        <w:rPr>
          <w:rFonts w:ascii="Times New Roman" w:eastAsia="Times New Roman" w:hAnsi="Times New Roman" w:cs="Times New Roman"/>
          <w:color w:val="000000"/>
          <w:sz w:val="24"/>
          <w:szCs w:val="24"/>
        </w:rPr>
        <w:t>1. OBJETO</w:t>
      </w:r>
    </w:p>
    <w:p w:rsidR="00FA0F76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 - PNAE, conforme especificações </w:t>
      </w:r>
      <w:r w:rsidR="00EC6059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D30AA4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cios abaixo </w:t>
      </w:r>
      <w:r w:rsidR="00FA0F76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(Tabela1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9C1770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 RURAL.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8"/>
        <w:gridCol w:w="25"/>
        <w:gridCol w:w="2655"/>
        <w:gridCol w:w="14"/>
        <w:gridCol w:w="1416"/>
        <w:gridCol w:w="10"/>
        <w:gridCol w:w="1665"/>
        <w:gridCol w:w="27"/>
        <w:gridCol w:w="1418"/>
        <w:gridCol w:w="10"/>
        <w:gridCol w:w="2577"/>
      </w:tblGrid>
      <w:tr w:rsidR="00A60BEF" w:rsidRPr="00592E6D" w:rsidTr="004838B1">
        <w:trPr>
          <w:tblCellSpacing w:w="0" w:type="dxa"/>
          <w:jc w:val="center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0BEF" w:rsidRPr="00592E6D" w:rsidRDefault="00A60BEF" w:rsidP="0048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11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0BEF" w:rsidRPr="00592E6D" w:rsidRDefault="00A60BEF" w:rsidP="0048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0BEF" w:rsidRPr="00592E6D" w:rsidRDefault="00A60BEF" w:rsidP="0048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Maço, K</w:t>
            </w:r>
            <w:r w:rsidR="006C3F8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28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0BEF" w:rsidRPr="00592E6D" w:rsidRDefault="00A60BEF" w:rsidP="0048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A60BEF" w:rsidRPr="00592E6D" w:rsidRDefault="00A60BEF" w:rsidP="0048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4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0BEF" w:rsidRPr="00592E6D" w:rsidRDefault="00A60BEF" w:rsidP="0048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4838B1" w:rsidRPr="00592E6D" w:rsidTr="004838B1">
        <w:trPr>
          <w:tblCellSpacing w:w="0" w:type="dxa"/>
          <w:jc w:val="center"/>
        </w:trPr>
        <w:tc>
          <w:tcPr>
            <w:tcW w:w="2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838B1" w:rsidRPr="00592E6D" w:rsidRDefault="004838B1" w:rsidP="0048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11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838B1" w:rsidRPr="00592E6D" w:rsidRDefault="004838B1" w:rsidP="0048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838B1" w:rsidRPr="00592E6D" w:rsidRDefault="004838B1" w:rsidP="0048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8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838B1" w:rsidRPr="00592E6D" w:rsidRDefault="004838B1" w:rsidP="0048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4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838B1" w:rsidRPr="00592E6D" w:rsidRDefault="004838B1" w:rsidP="0048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</w:tr>
      <w:tr w:rsidR="00A60BEF" w:rsidRPr="00592E6D" w:rsidTr="004838B1">
        <w:trPr>
          <w:trHeight w:val="22"/>
          <w:tblCellSpacing w:w="0" w:type="dxa"/>
          <w:jc w:val="center"/>
        </w:trPr>
        <w:tc>
          <w:tcPr>
            <w:tcW w:w="2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0BEF" w:rsidRPr="00592E6D" w:rsidRDefault="00A60BEF" w:rsidP="0048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11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0BEF" w:rsidRPr="00592E6D" w:rsidRDefault="00A60BEF" w:rsidP="0048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0BEF" w:rsidRPr="00592E6D" w:rsidRDefault="00A60BEF" w:rsidP="0048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8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0BEF" w:rsidRPr="00592E6D" w:rsidRDefault="00A60BEF" w:rsidP="0048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0BEF" w:rsidRPr="00592E6D" w:rsidRDefault="00A60BEF" w:rsidP="0048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0BEF" w:rsidRPr="00592E6D" w:rsidRDefault="00A60BEF" w:rsidP="0048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4838B1" w:rsidTr="004838B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690"/>
          <w:jc w:val="center"/>
        </w:trPr>
        <w:tc>
          <w:tcPr>
            <w:tcW w:w="235" w:type="pct"/>
            <w:gridSpan w:val="2"/>
          </w:tcPr>
          <w:p w:rsidR="004838B1" w:rsidRPr="004838B1" w:rsidRDefault="005C5211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8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2" w:type="pct"/>
          </w:tcPr>
          <w:p w:rsidR="004838B1" w:rsidRPr="009C1770" w:rsidRDefault="004838B1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ABOBORA CABUTIA</w:t>
            </w:r>
          </w:p>
        </w:tc>
        <w:tc>
          <w:tcPr>
            <w:tcW w:w="701" w:type="pct"/>
            <w:gridSpan w:val="3"/>
          </w:tcPr>
          <w:p w:rsidR="004838B1" w:rsidRPr="00747067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0" w:type="pct"/>
          </w:tcPr>
          <w:p w:rsidR="004838B1" w:rsidRPr="00747067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pct"/>
            <w:gridSpan w:val="3"/>
          </w:tcPr>
          <w:p w:rsidR="004838B1" w:rsidRPr="00EE7DC8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1,46</w:t>
            </w:r>
          </w:p>
        </w:tc>
        <w:tc>
          <w:tcPr>
            <w:tcW w:w="1254" w:type="pct"/>
          </w:tcPr>
          <w:p w:rsidR="004838B1" w:rsidRPr="006038C8" w:rsidRDefault="006038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146,00</w:t>
            </w:r>
          </w:p>
        </w:tc>
      </w:tr>
      <w:tr w:rsidR="004838B1" w:rsidTr="004838B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690"/>
          <w:jc w:val="center"/>
        </w:trPr>
        <w:tc>
          <w:tcPr>
            <w:tcW w:w="235" w:type="pct"/>
            <w:gridSpan w:val="2"/>
          </w:tcPr>
          <w:p w:rsidR="004838B1" w:rsidRPr="004838B1" w:rsidRDefault="005C5211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8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2" w:type="pct"/>
          </w:tcPr>
          <w:p w:rsidR="004838B1" w:rsidRPr="009C1770" w:rsidRDefault="004838B1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701" w:type="pct"/>
            <w:gridSpan w:val="3"/>
          </w:tcPr>
          <w:p w:rsidR="004838B1" w:rsidRPr="00747067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0" w:type="pct"/>
          </w:tcPr>
          <w:p w:rsidR="004838B1" w:rsidRDefault="00747067" w:rsidP="00747067">
            <w:pPr>
              <w:pStyle w:val="SemEspaamento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708" w:type="pct"/>
            <w:gridSpan w:val="3"/>
          </w:tcPr>
          <w:p w:rsidR="004838B1" w:rsidRPr="00EE7DC8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2,59</w:t>
            </w:r>
          </w:p>
        </w:tc>
        <w:tc>
          <w:tcPr>
            <w:tcW w:w="1254" w:type="pct"/>
          </w:tcPr>
          <w:p w:rsidR="004838B1" w:rsidRPr="006038C8" w:rsidRDefault="006038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648,00</w:t>
            </w:r>
          </w:p>
        </w:tc>
      </w:tr>
      <w:tr w:rsidR="00747067" w:rsidTr="004838B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690"/>
          <w:jc w:val="center"/>
        </w:trPr>
        <w:tc>
          <w:tcPr>
            <w:tcW w:w="235" w:type="pct"/>
            <w:gridSpan w:val="2"/>
          </w:tcPr>
          <w:p w:rsidR="00747067" w:rsidRPr="004838B1" w:rsidRDefault="005C5211" w:rsidP="004838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  <w:r w:rsid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2" w:type="pct"/>
          </w:tcPr>
          <w:p w:rsidR="00747067" w:rsidRPr="009C1770" w:rsidRDefault="00747067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BATATA INGLESA </w:t>
            </w:r>
          </w:p>
        </w:tc>
        <w:tc>
          <w:tcPr>
            <w:tcW w:w="701" w:type="pct"/>
            <w:gridSpan w:val="3"/>
          </w:tcPr>
          <w:p w:rsidR="00747067" w:rsidRPr="00747067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0" w:type="pct"/>
          </w:tcPr>
          <w:p w:rsidR="00747067" w:rsidRPr="00747067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pct"/>
            <w:gridSpan w:val="3"/>
          </w:tcPr>
          <w:p w:rsidR="00747067" w:rsidRPr="00EE7DC8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2,18</w:t>
            </w:r>
          </w:p>
        </w:tc>
        <w:tc>
          <w:tcPr>
            <w:tcW w:w="1254" w:type="pct"/>
          </w:tcPr>
          <w:p w:rsidR="00747067" w:rsidRPr="006038C8" w:rsidRDefault="006038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436,00</w:t>
            </w:r>
          </w:p>
        </w:tc>
      </w:tr>
      <w:tr w:rsidR="00747067" w:rsidTr="004838B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690"/>
          <w:jc w:val="center"/>
        </w:trPr>
        <w:tc>
          <w:tcPr>
            <w:tcW w:w="235" w:type="pct"/>
            <w:gridSpan w:val="2"/>
          </w:tcPr>
          <w:p w:rsidR="00747067" w:rsidRPr="004838B1" w:rsidRDefault="005C5211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47067" w:rsidRPr="0048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2" w:type="pct"/>
          </w:tcPr>
          <w:p w:rsidR="00747067" w:rsidRPr="009C1770" w:rsidRDefault="00747067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BETERABA </w:t>
            </w:r>
          </w:p>
        </w:tc>
        <w:tc>
          <w:tcPr>
            <w:tcW w:w="701" w:type="pct"/>
            <w:gridSpan w:val="3"/>
          </w:tcPr>
          <w:p w:rsidR="00747067" w:rsidRPr="00747067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0" w:type="pct"/>
          </w:tcPr>
          <w:p w:rsidR="00747067" w:rsidRPr="00747067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pct"/>
            <w:gridSpan w:val="3"/>
          </w:tcPr>
          <w:p w:rsidR="00747067" w:rsidRPr="00EE7DC8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254" w:type="pct"/>
          </w:tcPr>
          <w:p w:rsidR="00747067" w:rsidRPr="006038C8" w:rsidRDefault="006038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270,00</w:t>
            </w:r>
          </w:p>
        </w:tc>
      </w:tr>
      <w:tr w:rsidR="00747067" w:rsidTr="004838B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690"/>
          <w:jc w:val="center"/>
        </w:trPr>
        <w:tc>
          <w:tcPr>
            <w:tcW w:w="235" w:type="pct"/>
            <w:gridSpan w:val="2"/>
          </w:tcPr>
          <w:p w:rsidR="00747067" w:rsidRPr="004838B1" w:rsidRDefault="005C5211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47067" w:rsidRPr="0048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2" w:type="pct"/>
          </w:tcPr>
          <w:p w:rsidR="00747067" w:rsidRPr="009C1770" w:rsidRDefault="00747067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CARA</w:t>
            </w:r>
          </w:p>
        </w:tc>
        <w:tc>
          <w:tcPr>
            <w:tcW w:w="701" w:type="pct"/>
            <w:gridSpan w:val="3"/>
          </w:tcPr>
          <w:p w:rsidR="00747067" w:rsidRPr="00747067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0" w:type="pct"/>
          </w:tcPr>
          <w:p w:rsidR="00747067" w:rsidRPr="00747067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8" w:type="pct"/>
            <w:gridSpan w:val="3"/>
          </w:tcPr>
          <w:p w:rsidR="00747067" w:rsidRPr="00EE7DC8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1,90</w:t>
            </w:r>
          </w:p>
        </w:tc>
        <w:tc>
          <w:tcPr>
            <w:tcW w:w="1254" w:type="pct"/>
          </w:tcPr>
          <w:p w:rsidR="00747067" w:rsidRPr="006038C8" w:rsidRDefault="006038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152,00</w:t>
            </w:r>
          </w:p>
        </w:tc>
      </w:tr>
      <w:tr w:rsidR="00747067" w:rsidTr="004838B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690"/>
          <w:jc w:val="center"/>
        </w:trPr>
        <w:tc>
          <w:tcPr>
            <w:tcW w:w="235" w:type="pct"/>
            <w:gridSpan w:val="2"/>
          </w:tcPr>
          <w:p w:rsidR="00747067" w:rsidRPr="004838B1" w:rsidRDefault="005C5211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47067" w:rsidRPr="0048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2" w:type="pct"/>
          </w:tcPr>
          <w:p w:rsidR="00747067" w:rsidRPr="009C1770" w:rsidRDefault="00747067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CEBOLA </w:t>
            </w:r>
          </w:p>
        </w:tc>
        <w:tc>
          <w:tcPr>
            <w:tcW w:w="701" w:type="pct"/>
            <w:gridSpan w:val="3"/>
          </w:tcPr>
          <w:p w:rsidR="00747067" w:rsidRPr="00747067" w:rsidRDefault="00747067" w:rsidP="00A366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MAÇO</w:t>
            </w:r>
          </w:p>
        </w:tc>
        <w:tc>
          <w:tcPr>
            <w:tcW w:w="810" w:type="pct"/>
          </w:tcPr>
          <w:p w:rsidR="00747067" w:rsidRPr="00747067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8" w:type="pct"/>
            <w:gridSpan w:val="3"/>
          </w:tcPr>
          <w:p w:rsidR="00747067" w:rsidRPr="00EE7DC8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2,80</w:t>
            </w:r>
          </w:p>
        </w:tc>
        <w:tc>
          <w:tcPr>
            <w:tcW w:w="1254" w:type="pct"/>
          </w:tcPr>
          <w:p w:rsidR="00747067" w:rsidRPr="006038C8" w:rsidRDefault="006038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336,00</w:t>
            </w:r>
          </w:p>
        </w:tc>
      </w:tr>
      <w:tr w:rsidR="00747067" w:rsidTr="004838B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690"/>
          <w:jc w:val="center"/>
        </w:trPr>
        <w:tc>
          <w:tcPr>
            <w:tcW w:w="235" w:type="pct"/>
            <w:gridSpan w:val="2"/>
          </w:tcPr>
          <w:p w:rsidR="00747067" w:rsidRPr="004838B1" w:rsidRDefault="005C5211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47067" w:rsidRPr="0048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2" w:type="pct"/>
          </w:tcPr>
          <w:p w:rsidR="00747067" w:rsidRPr="009C1770" w:rsidRDefault="00747067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CENOURA </w:t>
            </w:r>
          </w:p>
        </w:tc>
        <w:tc>
          <w:tcPr>
            <w:tcW w:w="701" w:type="pct"/>
            <w:gridSpan w:val="3"/>
          </w:tcPr>
          <w:p w:rsidR="00747067" w:rsidRPr="00747067" w:rsidRDefault="00747067" w:rsidP="00A366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0" w:type="pct"/>
          </w:tcPr>
          <w:p w:rsidR="00747067" w:rsidRPr="00747067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08" w:type="pct"/>
            <w:gridSpan w:val="3"/>
          </w:tcPr>
          <w:p w:rsidR="00747067" w:rsidRPr="00EE7DC8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2,30</w:t>
            </w:r>
          </w:p>
        </w:tc>
        <w:tc>
          <w:tcPr>
            <w:tcW w:w="1254" w:type="pct"/>
          </w:tcPr>
          <w:p w:rsidR="00747067" w:rsidRPr="006038C8" w:rsidRDefault="006038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575,00</w:t>
            </w:r>
          </w:p>
        </w:tc>
      </w:tr>
      <w:tr w:rsidR="00747067" w:rsidTr="004838B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690"/>
          <w:jc w:val="center"/>
        </w:trPr>
        <w:tc>
          <w:tcPr>
            <w:tcW w:w="235" w:type="pct"/>
            <w:gridSpan w:val="2"/>
          </w:tcPr>
          <w:p w:rsidR="00747067" w:rsidRPr="004838B1" w:rsidRDefault="005C5211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47067" w:rsidRPr="0048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2" w:type="pct"/>
          </w:tcPr>
          <w:p w:rsidR="00747067" w:rsidRPr="009C1770" w:rsidRDefault="006C3F8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AÇAFR</w:t>
            </w:r>
            <w:r w:rsidR="00747067"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ÃO</w:t>
            </w:r>
          </w:p>
        </w:tc>
        <w:tc>
          <w:tcPr>
            <w:tcW w:w="701" w:type="pct"/>
            <w:gridSpan w:val="3"/>
          </w:tcPr>
          <w:p w:rsidR="00747067" w:rsidRPr="00747067" w:rsidRDefault="00747067" w:rsidP="00A366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0" w:type="pct"/>
          </w:tcPr>
          <w:p w:rsidR="00747067" w:rsidRPr="00747067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pct"/>
            <w:gridSpan w:val="3"/>
          </w:tcPr>
          <w:p w:rsidR="00747067" w:rsidRPr="00EE7DC8" w:rsidRDefault="00EE7D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10,99</w:t>
            </w:r>
          </w:p>
        </w:tc>
        <w:tc>
          <w:tcPr>
            <w:tcW w:w="1254" w:type="pct"/>
          </w:tcPr>
          <w:p w:rsidR="00747067" w:rsidRPr="006038C8" w:rsidRDefault="006038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</w:tr>
      <w:tr w:rsidR="00747067" w:rsidTr="004838B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690"/>
          <w:jc w:val="center"/>
        </w:trPr>
        <w:tc>
          <w:tcPr>
            <w:tcW w:w="235" w:type="pct"/>
            <w:gridSpan w:val="2"/>
          </w:tcPr>
          <w:p w:rsidR="00747067" w:rsidRPr="004838B1" w:rsidRDefault="005C5211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47067" w:rsidRPr="0048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92" w:type="pct"/>
          </w:tcPr>
          <w:p w:rsidR="00747067" w:rsidRPr="009C1770" w:rsidRDefault="00747067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COUVE FOLHA </w:t>
            </w:r>
          </w:p>
        </w:tc>
        <w:tc>
          <w:tcPr>
            <w:tcW w:w="701" w:type="pct"/>
            <w:gridSpan w:val="3"/>
          </w:tcPr>
          <w:p w:rsidR="00747067" w:rsidRPr="00747067" w:rsidRDefault="00747067" w:rsidP="00A366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0" w:type="pct"/>
          </w:tcPr>
          <w:p w:rsidR="00747067" w:rsidRPr="00747067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08" w:type="pct"/>
            <w:gridSpan w:val="3"/>
          </w:tcPr>
          <w:p w:rsidR="00747067" w:rsidRPr="00EE7DC8" w:rsidRDefault="00EE7D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254" w:type="pct"/>
          </w:tcPr>
          <w:p w:rsidR="00747067" w:rsidRPr="006038C8" w:rsidRDefault="006038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747067" w:rsidTr="004838B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690"/>
          <w:jc w:val="center"/>
        </w:trPr>
        <w:tc>
          <w:tcPr>
            <w:tcW w:w="235" w:type="pct"/>
            <w:gridSpan w:val="2"/>
          </w:tcPr>
          <w:p w:rsidR="00747067" w:rsidRPr="004838B1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2" w:type="pct"/>
          </w:tcPr>
          <w:p w:rsidR="00747067" w:rsidRPr="009C1770" w:rsidRDefault="00747067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01" w:type="pct"/>
            <w:gridSpan w:val="3"/>
          </w:tcPr>
          <w:p w:rsidR="00747067" w:rsidRPr="00747067" w:rsidRDefault="00747067" w:rsidP="00A366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MAÇO</w:t>
            </w:r>
          </w:p>
        </w:tc>
        <w:tc>
          <w:tcPr>
            <w:tcW w:w="810" w:type="pct"/>
          </w:tcPr>
          <w:p w:rsidR="00747067" w:rsidRPr="00747067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08" w:type="pct"/>
            <w:gridSpan w:val="3"/>
          </w:tcPr>
          <w:p w:rsidR="00747067" w:rsidRPr="00EE7DC8" w:rsidRDefault="00EE7D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254" w:type="pct"/>
          </w:tcPr>
          <w:p w:rsidR="00747067" w:rsidRPr="006038C8" w:rsidRDefault="006038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747067" w:rsidTr="004838B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690"/>
          <w:jc w:val="center"/>
        </w:trPr>
        <w:tc>
          <w:tcPr>
            <w:tcW w:w="235" w:type="pct"/>
            <w:gridSpan w:val="2"/>
          </w:tcPr>
          <w:p w:rsidR="00747067" w:rsidRPr="004838B1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92" w:type="pct"/>
          </w:tcPr>
          <w:p w:rsidR="00747067" w:rsidRPr="009C1770" w:rsidRDefault="00747067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01" w:type="pct"/>
            <w:gridSpan w:val="3"/>
          </w:tcPr>
          <w:p w:rsidR="00747067" w:rsidRPr="00747067" w:rsidRDefault="00747067" w:rsidP="00A366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0" w:type="pct"/>
          </w:tcPr>
          <w:p w:rsidR="00747067" w:rsidRPr="00747067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08" w:type="pct"/>
            <w:gridSpan w:val="3"/>
          </w:tcPr>
          <w:p w:rsidR="00747067" w:rsidRPr="00EE7DC8" w:rsidRDefault="00EE7D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2,60</w:t>
            </w:r>
          </w:p>
        </w:tc>
        <w:tc>
          <w:tcPr>
            <w:tcW w:w="1254" w:type="pct"/>
          </w:tcPr>
          <w:p w:rsidR="00747067" w:rsidRPr="006038C8" w:rsidRDefault="006038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390,00</w:t>
            </w:r>
          </w:p>
        </w:tc>
      </w:tr>
      <w:tr w:rsidR="00747067" w:rsidTr="004838B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690"/>
          <w:jc w:val="center"/>
        </w:trPr>
        <w:tc>
          <w:tcPr>
            <w:tcW w:w="235" w:type="pct"/>
            <w:gridSpan w:val="2"/>
          </w:tcPr>
          <w:p w:rsidR="00747067" w:rsidRPr="004838B1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92" w:type="pct"/>
          </w:tcPr>
          <w:p w:rsidR="00747067" w:rsidRPr="009C1770" w:rsidRDefault="00747067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GOIABA </w:t>
            </w:r>
          </w:p>
        </w:tc>
        <w:tc>
          <w:tcPr>
            <w:tcW w:w="701" w:type="pct"/>
            <w:gridSpan w:val="3"/>
          </w:tcPr>
          <w:p w:rsidR="00747067" w:rsidRPr="00747067" w:rsidRDefault="00747067" w:rsidP="00A366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0" w:type="pct"/>
          </w:tcPr>
          <w:p w:rsidR="00747067" w:rsidRPr="00747067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08" w:type="pct"/>
            <w:gridSpan w:val="3"/>
          </w:tcPr>
          <w:p w:rsidR="00747067" w:rsidRPr="00EE7DC8" w:rsidRDefault="00EE7D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2,30</w:t>
            </w:r>
          </w:p>
        </w:tc>
        <w:tc>
          <w:tcPr>
            <w:tcW w:w="1254" w:type="pct"/>
          </w:tcPr>
          <w:p w:rsidR="00747067" w:rsidRPr="006038C8" w:rsidRDefault="006038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575,00</w:t>
            </w:r>
          </w:p>
        </w:tc>
      </w:tr>
      <w:tr w:rsidR="00747067" w:rsidTr="004838B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690"/>
          <w:jc w:val="center"/>
        </w:trPr>
        <w:tc>
          <w:tcPr>
            <w:tcW w:w="235" w:type="pct"/>
            <w:gridSpan w:val="2"/>
          </w:tcPr>
          <w:p w:rsidR="00747067" w:rsidRPr="004838B1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92" w:type="pct"/>
          </w:tcPr>
          <w:p w:rsidR="00747067" w:rsidRPr="009C1770" w:rsidRDefault="00747067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LARANJA </w:t>
            </w:r>
          </w:p>
        </w:tc>
        <w:tc>
          <w:tcPr>
            <w:tcW w:w="701" w:type="pct"/>
            <w:gridSpan w:val="3"/>
          </w:tcPr>
          <w:p w:rsidR="00747067" w:rsidRPr="00747067" w:rsidRDefault="00747067" w:rsidP="00A366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0" w:type="pct"/>
          </w:tcPr>
          <w:p w:rsidR="00747067" w:rsidRPr="00747067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8" w:type="pct"/>
            <w:gridSpan w:val="3"/>
          </w:tcPr>
          <w:p w:rsidR="00747067" w:rsidRPr="00EE7DC8" w:rsidRDefault="00EE7D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1,30</w:t>
            </w:r>
          </w:p>
        </w:tc>
        <w:tc>
          <w:tcPr>
            <w:tcW w:w="1254" w:type="pct"/>
          </w:tcPr>
          <w:p w:rsidR="00747067" w:rsidRPr="006038C8" w:rsidRDefault="006038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390,00</w:t>
            </w:r>
          </w:p>
        </w:tc>
      </w:tr>
      <w:tr w:rsidR="00747067" w:rsidTr="004838B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690"/>
          <w:jc w:val="center"/>
        </w:trPr>
        <w:tc>
          <w:tcPr>
            <w:tcW w:w="235" w:type="pct"/>
            <w:gridSpan w:val="2"/>
          </w:tcPr>
          <w:p w:rsidR="00747067" w:rsidRPr="004838B1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92" w:type="pct"/>
          </w:tcPr>
          <w:p w:rsidR="00747067" w:rsidRPr="009C1770" w:rsidRDefault="006C3F8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MAÇÃ</w:t>
            </w:r>
          </w:p>
        </w:tc>
        <w:tc>
          <w:tcPr>
            <w:tcW w:w="701" w:type="pct"/>
            <w:gridSpan w:val="3"/>
          </w:tcPr>
          <w:p w:rsidR="00747067" w:rsidRPr="00747067" w:rsidRDefault="00747067" w:rsidP="00E15D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0" w:type="pct"/>
          </w:tcPr>
          <w:p w:rsidR="00747067" w:rsidRPr="00747067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08" w:type="pct"/>
            <w:gridSpan w:val="3"/>
          </w:tcPr>
          <w:p w:rsidR="00747067" w:rsidRPr="00EE7DC8" w:rsidRDefault="00EE7D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254" w:type="pct"/>
          </w:tcPr>
          <w:p w:rsidR="00747067" w:rsidRPr="006038C8" w:rsidRDefault="006038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1.253,00</w:t>
            </w:r>
          </w:p>
        </w:tc>
      </w:tr>
      <w:tr w:rsidR="00747067" w:rsidTr="004838B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690"/>
          <w:jc w:val="center"/>
        </w:trPr>
        <w:tc>
          <w:tcPr>
            <w:tcW w:w="235" w:type="pct"/>
            <w:gridSpan w:val="2"/>
          </w:tcPr>
          <w:p w:rsidR="00747067" w:rsidRPr="004838B1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92" w:type="pct"/>
          </w:tcPr>
          <w:p w:rsidR="00747067" w:rsidRPr="009C1770" w:rsidRDefault="006C3F8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MAMÃ</w:t>
            </w:r>
            <w:r w:rsidR="00747067"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701" w:type="pct"/>
            <w:gridSpan w:val="3"/>
          </w:tcPr>
          <w:p w:rsidR="00747067" w:rsidRPr="00747067" w:rsidRDefault="00747067" w:rsidP="00E15D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0" w:type="pct"/>
          </w:tcPr>
          <w:p w:rsidR="00747067" w:rsidRPr="00747067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08" w:type="pct"/>
            <w:gridSpan w:val="3"/>
          </w:tcPr>
          <w:p w:rsidR="00747067" w:rsidRPr="00EE7DC8" w:rsidRDefault="00EE7D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254" w:type="pct"/>
          </w:tcPr>
          <w:p w:rsidR="00747067" w:rsidRPr="006038C8" w:rsidRDefault="006038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756,00</w:t>
            </w:r>
          </w:p>
        </w:tc>
      </w:tr>
      <w:tr w:rsidR="00747067" w:rsidTr="004838B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690"/>
          <w:jc w:val="center"/>
        </w:trPr>
        <w:tc>
          <w:tcPr>
            <w:tcW w:w="235" w:type="pct"/>
            <w:gridSpan w:val="2"/>
          </w:tcPr>
          <w:p w:rsidR="00747067" w:rsidRPr="004838B1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92" w:type="pct"/>
          </w:tcPr>
          <w:p w:rsidR="00747067" w:rsidRPr="009C1770" w:rsidRDefault="00747067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01" w:type="pct"/>
            <w:gridSpan w:val="3"/>
          </w:tcPr>
          <w:p w:rsidR="00747067" w:rsidRPr="00747067" w:rsidRDefault="00747067" w:rsidP="00A366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0" w:type="pct"/>
          </w:tcPr>
          <w:p w:rsidR="00747067" w:rsidRPr="00747067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pct"/>
            <w:gridSpan w:val="3"/>
          </w:tcPr>
          <w:p w:rsidR="00747067" w:rsidRPr="00EE7DC8" w:rsidRDefault="00EE7D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1,82</w:t>
            </w:r>
          </w:p>
        </w:tc>
        <w:tc>
          <w:tcPr>
            <w:tcW w:w="1254" w:type="pct"/>
          </w:tcPr>
          <w:p w:rsidR="00747067" w:rsidRPr="006038C8" w:rsidRDefault="006038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364,00</w:t>
            </w:r>
          </w:p>
        </w:tc>
      </w:tr>
      <w:tr w:rsidR="00747067" w:rsidTr="004838B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690"/>
          <w:jc w:val="center"/>
        </w:trPr>
        <w:tc>
          <w:tcPr>
            <w:tcW w:w="235" w:type="pct"/>
            <w:gridSpan w:val="2"/>
          </w:tcPr>
          <w:p w:rsidR="00747067" w:rsidRPr="004838B1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92" w:type="pct"/>
          </w:tcPr>
          <w:p w:rsidR="00747067" w:rsidRPr="009C1770" w:rsidRDefault="00747067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01" w:type="pct"/>
            <w:gridSpan w:val="3"/>
          </w:tcPr>
          <w:p w:rsidR="00747067" w:rsidRPr="00747067" w:rsidRDefault="00747067" w:rsidP="00A366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0" w:type="pct"/>
          </w:tcPr>
          <w:p w:rsidR="00747067" w:rsidRPr="00747067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08" w:type="pct"/>
            <w:gridSpan w:val="3"/>
          </w:tcPr>
          <w:p w:rsidR="00747067" w:rsidRPr="00EE7DC8" w:rsidRDefault="00EE7D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0,99</w:t>
            </w:r>
          </w:p>
        </w:tc>
        <w:tc>
          <w:tcPr>
            <w:tcW w:w="1254" w:type="pct"/>
          </w:tcPr>
          <w:p w:rsidR="00747067" w:rsidRPr="006038C8" w:rsidRDefault="006038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347,00</w:t>
            </w:r>
          </w:p>
        </w:tc>
      </w:tr>
      <w:tr w:rsidR="00747067" w:rsidTr="004838B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690"/>
          <w:jc w:val="center"/>
        </w:trPr>
        <w:tc>
          <w:tcPr>
            <w:tcW w:w="235" w:type="pct"/>
            <w:gridSpan w:val="2"/>
          </w:tcPr>
          <w:p w:rsidR="00747067" w:rsidRPr="004838B1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92" w:type="pct"/>
          </w:tcPr>
          <w:p w:rsidR="00747067" w:rsidRPr="009C1770" w:rsidRDefault="006C3F8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MELÃ</w:t>
            </w:r>
            <w:r w:rsidR="00747067"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701" w:type="pct"/>
            <w:gridSpan w:val="3"/>
          </w:tcPr>
          <w:p w:rsidR="00747067" w:rsidRPr="00747067" w:rsidRDefault="00747067" w:rsidP="00A366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0" w:type="pct"/>
          </w:tcPr>
          <w:p w:rsidR="00747067" w:rsidRPr="00747067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pct"/>
            <w:gridSpan w:val="3"/>
          </w:tcPr>
          <w:p w:rsidR="00747067" w:rsidRPr="00EE7DC8" w:rsidRDefault="00EE7D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3,09</w:t>
            </w:r>
          </w:p>
        </w:tc>
        <w:tc>
          <w:tcPr>
            <w:tcW w:w="1254" w:type="pct"/>
          </w:tcPr>
          <w:p w:rsidR="00747067" w:rsidRPr="006038C8" w:rsidRDefault="006038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618,00</w:t>
            </w:r>
          </w:p>
        </w:tc>
      </w:tr>
      <w:tr w:rsidR="00747067" w:rsidTr="004838B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690"/>
          <w:jc w:val="center"/>
        </w:trPr>
        <w:tc>
          <w:tcPr>
            <w:tcW w:w="235" w:type="pct"/>
            <w:gridSpan w:val="2"/>
          </w:tcPr>
          <w:p w:rsidR="00747067" w:rsidRPr="004838B1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92" w:type="pct"/>
          </w:tcPr>
          <w:p w:rsidR="00747067" w:rsidRPr="009C1770" w:rsidRDefault="006C3F8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PIMENTÃ</w:t>
            </w:r>
            <w:r w:rsidR="00747067"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701" w:type="pct"/>
            <w:gridSpan w:val="3"/>
          </w:tcPr>
          <w:p w:rsidR="00747067" w:rsidRPr="00747067" w:rsidRDefault="00747067" w:rsidP="00A366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0" w:type="pct"/>
          </w:tcPr>
          <w:p w:rsidR="00747067" w:rsidRPr="00747067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pct"/>
            <w:gridSpan w:val="3"/>
          </w:tcPr>
          <w:p w:rsidR="00747067" w:rsidRPr="00EE7DC8" w:rsidRDefault="00EE7D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2,24</w:t>
            </w:r>
          </w:p>
        </w:tc>
        <w:tc>
          <w:tcPr>
            <w:tcW w:w="1254" w:type="pct"/>
          </w:tcPr>
          <w:p w:rsidR="00747067" w:rsidRPr="006038C8" w:rsidRDefault="006038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224,00</w:t>
            </w:r>
          </w:p>
        </w:tc>
      </w:tr>
      <w:tr w:rsidR="00747067" w:rsidTr="004838B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690"/>
          <w:jc w:val="center"/>
        </w:trPr>
        <w:tc>
          <w:tcPr>
            <w:tcW w:w="235" w:type="pct"/>
            <w:gridSpan w:val="2"/>
          </w:tcPr>
          <w:p w:rsidR="00747067" w:rsidRPr="004838B1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92" w:type="pct"/>
          </w:tcPr>
          <w:p w:rsidR="00747067" w:rsidRPr="009C1770" w:rsidRDefault="00747067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01" w:type="pct"/>
            <w:gridSpan w:val="3"/>
          </w:tcPr>
          <w:p w:rsidR="00747067" w:rsidRPr="00747067" w:rsidRDefault="00747067" w:rsidP="00A366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0" w:type="pct"/>
          </w:tcPr>
          <w:p w:rsidR="00747067" w:rsidRPr="00747067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08" w:type="pct"/>
            <w:gridSpan w:val="3"/>
          </w:tcPr>
          <w:p w:rsidR="00747067" w:rsidRPr="00EE7DC8" w:rsidRDefault="00EE7D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1,33</w:t>
            </w:r>
          </w:p>
        </w:tc>
        <w:tc>
          <w:tcPr>
            <w:tcW w:w="1254" w:type="pct"/>
          </w:tcPr>
          <w:p w:rsidR="00747067" w:rsidRPr="006038C8" w:rsidRDefault="006038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111,00</w:t>
            </w:r>
          </w:p>
        </w:tc>
      </w:tr>
      <w:tr w:rsidR="00747067" w:rsidTr="004838B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690"/>
          <w:jc w:val="center"/>
        </w:trPr>
        <w:tc>
          <w:tcPr>
            <w:tcW w:w="235" w:type="pct"/>
            <w:gridSpan w:val="2"/>
          </w:tcPr>
          <w:p w:rsidR="00747067" w:rsidRPr="004838B1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292" w:type="pct"/>
          </w:tcPr>
          <w:p w:rsidR="00747067" w:rsidRPr="00747067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01" w:type="pct"/>
            <w:gridSpan w:val="3"/>
          </w:tcPr>
          <w:p w:rsidR="00747067" w:rsidRPr="00747067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0" w:type="pct"/>
          </w:tcPr>
          <w:p w:rsidR="00747067" w:rsidRPr="00747067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08" w:type="pct"/>
            <w:gridSpan w:val="3"/>
          </w:tcPr>
          <w:p w:rsidR="00747067" w:rsidRPr="00EE7DC8" w:rsidRDefault="00EE7D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3,31</w:t>
            </w:r>
          </w:p>
        </w:tc>
        <w:tc>
          <w:tcPr>
            <w:tcW w:w="1254" w:type="pct"/>
          </w:tcPr>
          <w:p w:rsidR="00747067" w:rsidRDefault="006038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1.158,00</w:t>
            </w:r>
          </w:p>
        </w:tc>
      </w:tr>
    </w:tbl>
    <w:p w:rsidR="001C743A" w:rsidRPr="009C1770" w:rsidRDefault="001C743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</w:t>
      </w:r>
      <w:proofErr w:type="gramStart"/>
      <w:r w:rsidR="001C743A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proofErr w:type="gramEnd"/>
      <w:r w:rsidR="001C743A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FONTE DE RECURSO</w:t>
      </w:r>
    </w:p>
    <w:p w:rsidR="001C743A" w:rsidRPr="009C1770" w:rsidRDefault="001C743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HABILITAÇÃO DO FORNECEDOR</w:t>
      </w:r>
    </w:p>
    <w:p w:rsidR="00DC0EAE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Resolução FNDE nº </w:t>
      </w:r>
      <w:r w:rsidR="006C3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4, de </w:t>
      </w:r>
      <w:proofErr w:type="gramStart"/>
      <w:r w:rsidR="006C3F8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="006C3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abril de 2015.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3.1. ENVELOPE Nº 001 - HABILITAÇÃO DO FORNECEDOR INDIVIDUAL (não organizado em grupo).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envelope nº 01 os documentos abaixo relacionados, </w:t>
      </w:r>
      <w:proofErr w:type="gramStart"/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I - a prova de inscrição no Cadastro de Pessoa Física - CPF;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II - o extrato da DAP Física do agricultor familiar participante, emitido nos últimos 60 dias;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III - o Projeto de Venda de Gêneros Alimentícios da Agricultura Familiar e/ou Empreendedor Familiar Rural para Alimentação Escolar com assinatura do agricultor participante;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 - a prova de atendimento de requisitos previstos em lei específica, quando for o caso; </w:t>
      </w:r>
      <w:proofErr w:type="gramStart"/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gramEnd"/>
    </w:p>
    <w:p w:rsidR="00DC0EAE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V - a declaração de que os gêneros alimentícios a serem entregues são oriundos de produção própria, relacionada no projeto de venda.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3.2. ENVELOPE Nº 01 - HABILITAÇÃO DO GRUPO INFORMAL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Envelope nº 01, os documentos abaixo relacionados, </w:t>
      </w:r>
      <w:proofErr w:type="gramStart"/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I - a prova de inscrição no Cadastro de Pessoa Física - CPF;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II - o extrato da DAP Física de cada agricultor familiar participante, emitido nos últimos 60 dias;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III - o Projeto de Venda de Gêneros Alimentícios da Agricultura Familiar e/ou Empreendedor Familiar Rural para Alimentação Escolar com assinatura de todos os agricultores participantes;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 - a prova de atendimento de requisitos previstos em lei específica, quando for o caso; </w:t>
      </w:r>
      <w:proofErr w:type="gramStart"/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gramEnd"/>
    </w:p>
    <w:p w:rsidR="00DC0EAE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V - a declaração de que os gêneros alimentícios a serem entregues são produzidos pelos agricultores familiares relacionados no projeto de venda.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3.3. ENVELOPE Nº 01 - HABILITAÇÃO DO GRUPO FORMAL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Envelope nº 01, os documentos abaixo relacionados, </w:t>
      </w:r>
      <w:proofErr w:type="gramStart"/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I - a prova de inscrição no Cadastro Nacional de Pessoa Jurídica - CNPJ;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 - o extrato da DAP Jurídica para associações e cooperativas, emitido nos últimos 60 dias;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III - a prova de regularidade com a Fazenda Federal, relativa à Seguridade Social e ao Fundo de Garantia por Tempo de Serviço - FGTS;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IV - as cópias do estatuto e ata de posse da atual diretoria da entidade registrada no órgão competente;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V - o Projeto de Venda de Gêneros Alimentícios da Agricultura Familiar para Alimentação Escolar;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VI - a declaração de que os gêneros alimentícios a serem entregues são produzidos pelos associados/cooperados;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VII - a declaração do seu representante legal de responsabilidade pelo controle do atendimento do limite individual de venda de seus cooperados/associados.</w:t>
      </w:r>
    </w:p>
    <w:p w:rsidR="00DC0EAE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VIII - a prova de atendimento de requisitos previstos em lei </w:t>
      </w:r>
      <w:r w:rsidR="00DC0EAE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específica, quando for o caso.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ENVELOPE Nº 02 - </w:t>
      </w:r>
      <w:proofErr w:type="gramStart"/>
      <w:r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No Envelope nº 02 os Fornecedores Individuais, Grupos Informais ou Grupos Formais deverão apresentar o Projeto de </w:t>
      </w:r>
      <w:r w:rsidRPr="009C1770">
        <w:rPr>
          <w:rFonts w:ascii="Times New Roman" w:eastAsia="Times New Roman" w:hAnsi="Times New Roman" w:cs="Times New Roman"/>
          <w:sz w:val="24"/>
          <w:szCs w:val="24"/>
        </w:rPr>
        <w:t>Venda de Gêneros Alimentícios da Agricultura Familiar conforme Anexo</w:t>
      </w:r>
      <w:r w:rsidR="00FD7C76" w:rsidRPr="009C177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C1770">
        <w:rPr>
          <w:rFonts w:ascii="Times New Roman" w:eastAsia="Times New Roman" w:hAnsi="Times New Roman" w:cs="Times New Roman"/>
          <w:sz w:val="24"/>
          <w:szCs w:val="24"/>
        </w:rPr>
        <w:t xml:space="preserve"> da Resolução FNDE n.º </w:t>
      </w:r>
      <w:r w:rsidR="006C3F8F">
        <w:rPr>
          <w:rFonts w:ascii="Times New Roman" w:eastAsia="Times New Roman" w:hAnsi="Times New Roman" w:cs="Times New Roman"/>
          <w:sz w:val="24"/>
          <w:szCs w:val="24"/>
        </w:rPr>
        <w:t xml:space="preserve">4, de </w:t>
      </w:r>
      <w:proofErr w:type="gramStart"/>
      <w:r w:rsidR="006C3F8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="006C3F8F">
        <w:rPr>
          <w:rFonts w:ascii="Times New Roman" w:eastAsia="Times New Roman" w:hAnsi="Times New Roman" w:cs="Times New Roman"/>
          <w:sz w:val="24"/>
          <w:szCs w:val="24"/>
        </w:rPr>
        <w:t xml:space="preserve"> de abril de 2015.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A relação dos proponentes dos projetos de venda será apresentada em </w:t>
      </w:r>
      <w:r w:rsidR="00C01F11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D70BBD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D70BBD" w:rsidRPr="009C1770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F52F58" w:rsidRPr="009C177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C0EAE" w:rsidRPr="009C177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C1770">
        <w:rPr>
          <w:rFonts w:ascii="Times New Roman" w:eastAsia="Times New Roman" w:hAnsi="Times New Roman" w:cs="Times New Roman"/>
          <w:sz w:val="24"/>
          <w:szCs w:val="24"/>
        </w:rPr>
        <w:t xml:space="preserve"> dias após o prazo da publicação da relação dos proponentes e no prazo de </w:t>
      </w:r>
      <w:r w:rsidR="00DC0EAE" w:rsidRPr="009C1770">
        <w:rPr>
          <w:rFonts w:ascii="Times New Roman" w:eastAsia="Times New Roman" w:hAnsi="Times New Roman" w:cs="Times New Roman"/>
          <w:sz w:val="24"/>
          <w:szCs w:val="24"/>
        </w:rPr>
        <w:t>(</w:t>
      </w:r>
      <w:r w:rsidR="00C01F11" w:rsidRPr="009C1770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F52F58" w:rsidRPr="009C177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C0EAE" w:rsidRPr="009C177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C1770">
        <w:rPr>
          <w:rFonts w:ascii="Times New Roman" w:eastAsia="Times New Roman" w:hAnsi="Times New Roman" w:cs="Times New Roman"/>
          <w:sz w:val="24"/>
          <w:szCs w:val="24"/>
        </w:rPr>
        <w:t xml:space="preserve"> dias o(s) selecionado(s) será</w:t>
      </w:r>
      <w:r w:rsidR="00FD7C76" w:rsidRPr="009C1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177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9C1770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9C1770">
        <w:rPr>
          <w:rFonts w:ascii="Times New Roman" w:eastAsia="Times New Roman" w:hAnsi="Times New Roman" w:cs="Times New Roman"/>
          <w:sz w:val="24"/>
          <w:szCs w:val="24"/>
        </w:rPr>
        <w:t>) convocado</w:t>
      </w:r>
      <w:proofErr w:type="gramStart"/>
      <w:r w:rsidRPr="009C1770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9C1770">
        <w:rPr>
          <w:rFonts w:ascii="Times New Roman" w:eastAsia="Times New Roman" w:hAnsi="Times New Roman" w:cs="Times New Roman"/>
          <w:sz w:val="24"/>
          <w:szCs w:val="24"/>
        </w:rPr>
        <w:t>s) para assinatura do(s) contrato(s).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sz w:val="24"/>
          <w:szCs w:val="24"/>
        </w:rPr>
        <w:t>4.3 - O(s) projeto(s) de venda a ser</w:t>
      </w:r>
      <w:r w:rsidR="00DC0EAE" w:rsidRPr="009C1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1770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9C177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C1770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9C1770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Resolução.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sz w:val="24"/>
          <w:szCs w:val="24"/>
        </w:rPr>
        <w:t>4.4.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Formal.</w:t>
      </w:r>
    </w:p>
    <w:p w:rsidR="00DC0EAE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sz w:val="24"/>
          <w:szCs w:val="24"/>
        </w:rPr>
        <w:t>4.5. Na ausência ou desconformidade de qualquer desses documentos constatada na abertura dos envelopes poderá ser concedido abertura de prazo para sua regularização de até</w:t>
      </w:r>
      <w:r w:rsidR="00C01F11" w:rsidRPr="009C177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01F11" w:rsidRPr="009C1770">
        <w:rPr>
          <w:rFonts w:ascii="Times New Roman" w:eastAsia="Times New Roman" w:hAnsi="Times New Roman" w:cs="Times New Roman"/>
          <w:b/>
          <w:sz w:val="24"/>
          <w:szCs w:val="24"/>
        </w:rPr>
        <w:t>05</w:t>
      </w:r>
      <w:r w:rsidR="000C6CB2" w:rsidRPr="009C177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C1770">
        <w:rPr>
          <w:rFonts w:ascii="Times New Roman" w:eastAsia="Times New Roman" w:hAnsi="Times New Roman" w:cs="Times New Roman"/>
          <w:sz w:val="24"/>
          <w:szCs w:val="24"/>
        </w:rPr>
        <w:t xml:space="preserve"> dias, conforme análise da Comissão Julgadora.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CRITÉRIOS DE SELEÇÃO DOS BENEFICIÁRIOS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5.1. Para seleção, os projetos de venda habilitadas serão divididos em: grupo de projetos de fornecedores locais, grupo de projetos do território rural, grupo de projetos do estado, e grupo de propostas do País.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5.2. Entre os grupos de projetos, será observada a seguinte ordem de prioridade para seleção: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grupos.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 terá prioridade sobre o do estado e do País.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III - o grupo de projetos do estado terá prioridade sobre o do País.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5.3. Em cada grupo de projetos, será observada a seguinte ordem de prioridade para seleção: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9" w:history="1">
        <w:r w:rsidRPr="009C1770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Física);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Caso a E</w:t>
      </w:r>
      <w:r w:rsidR="005C5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Ex. não </w:t>
      </w:r>
      <w:proofErr w:type="gramStart"/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obtenha</w:t>
      </w:r>
      <w:proofErr w:type="gramEnd"/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quantidades necessárias de produtos oriundos do grupo de projetos de fornecedores locais, estas deverão ser complementadas com os projetos dos demais grupos, em acordo com os critérios de seleção e priorização citados nos itens 5.1 e 5.2.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5.4. No caso de empate entre grupos formais, terão prioridade organizações com maior porcentagem de agricultores familiares e/ou empreendedores familiares rurais no seu quadro de sócios, conforme DAP Jurídica.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5.5. Em caso de persistir o empate, será realizado sorteio ou, em havendo consenso entre as partes, poderá optar-se pela divisão no fornecimento dos produtos a serem adquiridos entre as organizações finalistas.</w:t>
      </w:r>
    </w:p>
    <w:p w:rsidR="00756584" w:rsidRPr="009C1770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DAS AMOSTRAS DOS PRODUTOS</w:t>
      </w:r>
    </w:p>
    <w:p w:rsidR="00756584" w:rsidRPr="009C1770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O(s) fornecedor (</w:t>
      </w:r>
      <w:proofErr w:type="gramStart"/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proofErr w:type="gramEnd"/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) classificado(s) em primeiro lugar</w:t>
      </w:r>
      <w:r w:rsidR="005D60A3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deverão entregar as amostras indicadas no quadro abaixo na </w:t>
      </w:r>
      <w:r w:rsidR="005D60A3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(o) </w:t>
      </w:r>
      <w:r w:rsidR="00C34A29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COLEGIO ESTADUAL MANSOES ODISSEIA</w:t>
      </w:r>
      <w:r w:rsidR="00C34A29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com sede à </w:t>
      </w:r>
      <w:r w:rsidR="00297C3D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(em (</w:t>
      </w:r>
      <w:r w:rsidR="00297C3D" w:rsidRPr="009C1770">
        <w:rPr>
          <w:rFonts w:ascii="Times New Roman" w:eastAsia="Times New Roman" w:hAnsi="Times New Roman" w:cs="Times New Roman"/>
          <w:b/>
          <w:sz w:val="24"/>
          <w:szCs w:val="24"/>
        </w:rPr>
        <w:t>10 dias a partir da data da abertura dos envelopes</w:t>
      </w:r>
      <w:r w:rsidR="00297C3D" w:rsidRPr="009C177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C177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C177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C177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para avaliação e seleção dos produtos a serem adquiridos, as quais deverão ser submetidas a testes necessários, imediatamente após a fase de habilitação.</w:t>
      </w:r>
    </w:p>
    <w:p w:rsidR="00756584" w:rsidRPr="009C1770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resultado da análise será publicado </w:t>
      </w:r>
      <w:r w:rsidRPr="009C1770"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 w:rsidR="00D70BBD" w:rsidRPr="009C1770">
        <w:rPr>
          <w:rFonts w:ascii="Times New Roman" w:eastAsia="Times New Roman" w:hAnsi="Times New Roman" w:cs="Times New Roman"/>
          <w:sz w:val="24"/>
          <w:szCs w:val="24"/>
        </w:rPr>
        <w:t>(</w:t>
      </w:r>
      <w:r w:rsidR="00F52F58" w:rsidRPr="009C177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70BBD" w:rsidRPr="009C177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dias após o prazo da apresentação das amostras.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28"/>
        <w:gridCol w:w="7547"/>
      </w:tblGrid>
      <w:tr w:rsidR="00756584" w:rsidRPr="009C1770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9C1770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  <w:r w:rsidR="00297C3D" w:rsidRPr="009C177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(número do produto)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9C1770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297C3D" w:rsidRPr="009C177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 do produto)</w:t>
            </w:r>
          </w:p>
        </w:tc>
      </w:tr>
      <w:tr w:rsidR="00C80F69" w:rsidRPr="009C1770" w:rsidTr="00F22E00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0F69" w:rsidRPr="009C1770" w:rsidRDefault="00C80F69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01 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0F69" w:rsidRPr="009C1770" w:rsidRDefault="00C80F69" w:rsidP="007F54C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ABOBORA CABUTIA</w:t>
            </w:r>
          </w:p>
        </w:tc>
      </w:tr>
      <w:tr w:rsidR="00C80F69" w:rsidRPr="009C1770" w:rsidTr="00F22E00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0F69" w:rsidRPr="009C1770" w:rsidRDefault="00C80F69" w:rsidP="0002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0F69" w:rsidRPr="009C1770" w:rsidRDefault="00C80F69" w:rsidP="007F54C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BANANA</w:t>
            </w:r>
          </w:p>
        </w:tc>
      </w:tr>
      <w:tr w:rsidR="00C80F69" w:rsidRPr="009C1770" w:rsidTr="00F22E00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F69" w:rsidRPr="009C1770" w:rsidRDefault="00C80F69" w:rsidP="0002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80F69" w:rsidRPr="009C1770" w:rsidRDefault="00C80F69" w:rsidP="007F54C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BATATA INGLESA </w:t>
            </w:r>
          </w:p>
        </w:tc>
      </w:tr>
      <w:tr w:rsidR="00C80F69" w:rsidRPr="009C1770" w:rsidTr="00F22E00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0F69" w:rsidRPr="009C1770" w:rsidRDefault="00C80F69" w:rsidP="0002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0F69" w:rsidRPr="009C1770" w:rsidRDefault="00C80F69" w:rsidP="007F54C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BETERABA </w:t>
            </w:r>
          </w:p>
        </w:tc>
      </w:tr>
      <w:tr w:rsidR="00C80F69" w:rsidRPr="009C1770" w:rsidTr="00F22E00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0F69" w:rsidRPr="009C1770" w:rsidRDefault="00C80F69" w:rsidP="00EC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0F69" w:rsidRPr="009C1770" w:rsidRDefault="00C80F69" w:rsidP="007F54C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CARA</w:t>
            </w:r>
          </w:p>
        </w:tc>
      </w:tr>
      <w:tr w:rsidR="00C80F69" w:rsidRPr="009C1770" w:rsidTr="00F22E00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0F69" w:rsidRPr="009C1770" w:rsidRDefault="00C80F69" w:rsidP="00EC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0F69" w:rsidRPr="009C1770" w:rsidRDefault="00C80F69" w:rsidP="007F54C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CEBOLA </w:t>
            </w:r>
          </w:p>
        </w:tc>
      </w:tr>
      <w:tr w:rsidR="00C80F69" w:rsidRPr="009C1770" w:rsidTr="000072A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0F69" w:rsidRPr="009C1770" w:rsidRDefault="00C80F69" w:rsidP="00EC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0F69" w:rsidRPr="009C1770" w:rsidRDefault="00C80F69" w:rsidP="007F54C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CENOURA </w:t>
            </w:r>
          </w:p>
        </w:tc>
      </w:tr>
      <w:tr w:rsidR="00C80F69" w:rsidRPr="009C1770" w:rsidTr="000072A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0F69" w:rsidRPr="009C1770" w:rsidRDefault="00C80F69" w:rsidP="00EC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08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0F69" w:rsidRPr="009C1770" w:rsidRDefault="006C3F8F" w:rsidP="007F54C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AÇAFR</w:t>
            </w:r>
            <w:r w:rsidR="00C80F69"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ÃO</w:t>
            </w:r>
          </w:p>
        </w:tc>
      </w:tr>
      <w:tr w:rsidR="00C80F69" w:rsidRPr="009C1770" w:rsidTr="000072A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0F69" w:rsidRPr="009C1770" w:rsidRDefault="00C80F69" w:rsidP="00EC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0F69" w:rsidRPr="009C1770" w:rsidRDefault="00C80F69" w:rsidP="007F54C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COUVE FOLHA </w:t>
            </w:r>
          </w:p>
        </w:tc>
      </w:tr>
      <w:tr w:rsidR="00C80F69" w:rsidRPr="009C1770" w:rsidTr="000072A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0F69" w:rsidRPr="009C1770" w:rsidRDefault="00C80F69" w:rsidP="00EC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0F69" w:rsidRPr="009C1770" w:rsidRDefault="00C80F69" w:rsidP="007F54C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CHEIRO VERDE</w:t>
            </w:r>
          </w:p>
        </w:tc>
      </w:tr>
      <w:tr w:rsidR="00C80F69" w:rsidRPr="009C1770" w:rsidTr="000072A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0F69" w:rsidRPr="009C1770" w:rsidRDefault="00C80F69" w:rsidP="00EC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0F69" w:rsidRPr="009C1770" w:rsidRDefault="00C80F69" w:rsidP="007F54C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</w:tr>
      <w:tr w:rsidR="00C80F69" w:rsidRPr="009C1770" w:rsidTr="000072A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0F69" w:rsidRPr="009C1770" w:rsidRDefault="00C80F69" w:rsidP="00EC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0F69" w:rsidRPr="009C1770" w:rsidRDefault="00C80F69" w:rsidP="007F54C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GOIABA </w:t>
            </w:r>
          </w:p>
        </w:tc>
      </w:tr>
      <w:tr w:rsidR="00C80F69" w:rsidRPr="009C1770" w:rsidTr="000072A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0F69" w:rsidRPr="009C1770" w:rsidRDefault="00C80F69" w:rsidP="00EC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0F69" w:rsidRPr="009C1770" w:rsidRDefault="00C80F69" w:rsidP="007F54C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LARANJA </w:t>
            </w:r>
          </w:p>
        </w:tc>
      </w:tr>
      <w:tr w:rsidR="00C80F69" w:rsidRPr="009C1770" w:rsidTr="000072A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0F69" w:rsidRPr="009C1770" w:rsidRDefault="00C80F69" w:rsidP="00EC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0F69" w:rsidRPr="009C1770" w:rsidRDefault="006C3F8F" w:rsidP="007F54C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MAÇÃ</w:t>
            </w:r>
          </w:p>
        </w:tc>
      </w:tr>
      <w:tr w:rsidR="00C80F69" w:rsidRPr="009C1770" w:rsidTr="000072A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0F69" w:rsidRPr="009C1770" w:rsidRDefault="00C80F69" w:rsidP="00EC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0F69" w:rsidRPr="009C1770" w:rsidRDefault="006C3F8F" w:rsidP="007F54C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MAMÃ</w:t>
            </w:r>
            <w:r w:rsidR="00C80F69"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C80F69" w:rsidRPr="009C1770" w:rsidTr="000072A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0F69" w:rsidRPr="009C1770" w:rsidRDefault="00C80F69" w:rsidP="00EC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0F69" w:rsidRPr="009C1770" w:rsidRDefault="00C80F69" w:rsidP="007F54C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</w:tr>
      <w:tr w:rsidR="00C80F69" w:rsidRPr="009C1770" w:rsidTr="000072A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0F69" w:rsidRPr="009C1770" w:rsidRDefault="00C80F69" w:rsidP="00EC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0F69" w:rsidRPr="009C1770" w:rsidRDefault="00C80F69" w:rsidP="007F54C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</w:tr>
      <w:tr w:rsidR="00C80F69" w:rsidRPr="009C1770" w:rsidTr="000072A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0F69" w:rsidRPr="009C1770" w:rsidRDefault="00C80F69" w:rsidP="00EC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0F69" w:rsidRPr="009C1770" w:rsidRDefault="006C3F8F" w:rsidP="007F54C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MELÃ</w:t>
            </w:r>
            <w:r w:rsidR="00C80F69"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C80F69" w:rsidRPr="009C1770" w:rsidTr="000072A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0F69" w:rsidRPr="009C1770" w:rsidRDefault="00C80F69" w:rsidP="00EC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0F69" w:rsidRPr="009C1770" w:rsidRDefault="006C3F8F" w:rsidP="007F54C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PIMENTÃ</w:t>
            </w:r>
            <w:r w:rsidR="00C80F69"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686434" w:rsidRPr="009C1770" w:rsidTr="00486CEF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434" w:rsidRPr="009C1770" w:rsidRDefault="00686434" w:rsidP="00EC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6434" w:rsidRPr="009C1770" w:rsidRDefault="00686434" w:rsidP="007F54C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</w:tr>
      <w:tr w:rsidR="00686434" w:rsidRPr="009C1770" w:rsidTr="00486CEF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434" w:rsidRPr="009C1770" w:rsidRDefault="00686434" w:rsidP="00EC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6434" w:rsidRPr="009C1770" w:rsidRDefault="00686434" w:rsidP="007F54C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</w:tr>
    </w:tbl>
    <w:p w:rsidR="00686434" w:rsidRPr="009C1770" w:rsidRDefault="00686434" w:rsidP="0037427E">
      <w:pPr>
        <w:tabs>
          <w:tab w:val="left" w:pos="2385"/>
        </w:tabs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86434" w:rsidRPr="006C3F8F" w:rsidRDefault="00A634FC" w:rsidP="0037427E">
      <w:pPr>
        <w:tabs>
          <w:tab w:val="left" w:pos="2385"/>
        </w:tabs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LOCAL E PERIODICIDADE DE ENTREGA DOS PRODUTOS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A entrega dos gêneros alimentícios deverá respeitar o cronograma abaixo: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565"/>
        <w:gridCol w:w="2565"/>
        <w:gridCol w:w="2565"/>
        <w:gridCol w:w="2580"/>
      </w:tblGrid>
      <w:tr w:rsidR="004C0DC1" w:rsidRPr="009C1770" w:rsidTr="00F52F5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C1770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Produtos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C1770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C1770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Local da entrega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C1770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Periodicidade de entrega (</w:t>
            </w:r>
            <w:r w:rsidR="00933831" w:rsidRPr="009C177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semanal ou quinzenal</w:t>
            </w:r>
            <w:r w:rsidRPr="009C177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)</w:t>
            </w:r>
          </w:p>
        </w:tc>
      </w:tr>
      <w:tr w:rsidR="00A60BEF" w:rsidRPr="009C1770" w:rsidTr="004B5B5C">
        <w:trPr>
          <w:trHeight w:val="240"/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0BEF" w:rsidRPr="009C1770" w:rsidRDefault="006C3F8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ABÓ</w:t>
            </w:r>
            <w:r w:rsidR="00A60BEF"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BORA CABUTI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0BEF" w:rsidRPr="009C1770" w:rsidRDefault="006038C8" w:rsidP="0065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COLEGIO EST. MANSOES ODISSÉ</w:t>
            </w: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IA.</w:t>
            </w:r>
            <w:r w:rsidR="00A60BEF"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0BEF" w:rsidRPr="009C1770" w:rsidRDefault="00A60BEF" w:rsidP="0065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A60BEF" w:rsidRPr="009C1770" w:rsidTr="004B5B5C">
        <w:trPr>
          <w:trHeight w:val="240"/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BEF" w:rsidRPr="009C1770" w:rsidRDefault="006038C8" w:rsidP="0065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COLEGIO EST. MANSOES ODISSÉ</w:t>
            </w: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IA.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A60BEF" w:rsidRPr="009C1770" w:rsidTr="004B5B5C">
        <w:trPr>
          <w:trHeight w:val="285"/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BATATA INGLESA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BEF" w:rsidRPr="009C1770" w:rsidRDefault="006038C8" w:rsidP="0065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COLEGIO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EST,</w:t>
            </w:r>
            <w:proofErr w:type="gramEnd"/>
            <w:r w:rsidR="00A60BEF"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MANSOES ODISSEIA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A60BEF" w:rsidRPr="009C1770" w:rsidTr="004B5B5C">
        <w:trPr>
          <w:trHeight w:val="390"/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BETER</w:t>
            </w:r>
            <w:r w:rsidR="006C3F8F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ABA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BEF" w:rsidRPr="009C1770" w:rsidRDefault="006038C8" w:rsidP="0065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COLEGIO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EST,</w:t>
            </w:r>
            <w:proofErr w:type="gramEnd"/>
            <w:r w:rsidR="00A60BEF"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MANSOES ODISSEIA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A60BEF" w:rsidRPr="009C1770" w:rsidTr="004B5B5C">
        <w:trPr>
          <w:trHeight w:val="225"/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CAR</w:t>
            </w:r>
            <w:r w:rsidR="006C3F8F"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BEF" w:rsidRPr="009C1770" w:rsidRDefault="006038C8" w:rsidP="0065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COLEGIO EST, MANSOES ODISSÉ</w:t>
            </w: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IA.</w:t>
            </w:r>
            <w:r w:rsidR="00A60BEF"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A60BEF" w:rsidRPr="009C1770" w:rsidTr="004B5B5C">
        <w:trPr>
          <w:trHeight w:val="420"/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CEBOLA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BEF" w:rsidRPr="009C1770" w:rsidRDefault="006038C8" w:rsidP="0065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COLEGIO EST, </w:t>
            </w:r>
            <w:r w:rsidR="00A60BEF"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MANSOES </w:t>
            </w: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ODISSEIA.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9109F6" w:rsidRPr="009C1770" w:rsidTr="009C0496">
        <w:trPr>
          <w:trHeight w:val="300"/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9F6" w:rsidRPr="009C1770" w:rsidRDefault="009C1770" w:rsidP="009C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09F6" w:rsidRPr="009C1770" w:rsidRDefault="00A60BEF" w:rsidP="007F54C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9F6" w:rsidRPr="009C1770" w:rsidRDefault="006038C8" w:rsidP="0065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COLEGIO EST, </w:t>
            </w:r>
            <w:r w:rsidR="009109F6"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MANSOES </w:t>
            </w: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ODISSEIA.</w:t>
            </w:r>
            <w:r w:rsidR="009109F6"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09F6" w:rsidRPr="009C1770" w:rsidRDefault="0091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A60BEF" w:rsidRPr="009C1770" w:rsidTr="00926FDC">
        <w:trPr>
          <w:trHeight w:val="360"/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6C3F8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AÇAFR</w:t>
            </w:r>
            <w:r w:rsidR="00A60BEF"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ÃO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BEF" w:rsidRPr="009C1770" w:rsidRDefault="006038C8" w:rsidP="0065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COLEGIO EST, </w:t>
            </w:r>
            <w:r w:rsidR="00A60BEF"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MANSOES </w:t>
            </w: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ODISSEIA.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A60BEF" w:rsidRPr="009C1770" w:rsidTr="00B33DB1">
        <w:trPr>
          <w:trHeight w:val="285"/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COUVE FOLHA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BEF" w:rsidRPr="009C1770" w:rsidRDefault="006038C8" w:rsidP="0065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COLEGIO EST, </w:t>
            </w:r>
            <w:r w:rsidR="00A60BEF"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MANSOES </w:t>
            </w: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ODISSEIA.</w:t>
            </w:r>
            <w:r w:rsidR="00A60BEF"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A60BEF" w:rsidRPr="009C1770" w:rsidTr="00B33DB1">
        <w:trPr>
          <w:trHeight w:val="285"/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BEF" w:rsidRPr="009C1770" w:rsidRDefault="006038C8" w:rsidP="0065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COLEGIO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EST,</w:t>
            </w:r>
            <w:proofErr w:type="gramEnd"/>
            <w:r w:rsidR="00A60BEF"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MANSOES ODISSEIA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A60BEF" w:rsidRPr="009C1770" w:rsidTr="00B33DB1">
        <w:trPr>
          <w:trHeight w:val="210"/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BEF" w:rsidRPr="009C1770" w:rsidRDefault="006038C8" w:rsidP="0065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COLEGIO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EST,</w:t>
            </w:r>
            <w:proofErr w:type="gramEnd"/>
            <w:r w:rsidR="00A60BEF"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MANSOES ODISSEIA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A60BEF" w:rsidRPr="009C1770" w:rsidTr="00B33DB1">
        <w:trPr>
          <w:trHeight w:val="285"/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GOIABA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BEF" w:rsidRPr="009C1770" w:rsidRDefault="00A60BEF" w:rsidP="0065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COLEGIO </w:t>
            </w:r>
            <w:proofErr w:type="gramStart"/>
            <w:r w:rsidR="006038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EST,</w:t>
            </w:r>
            <w:proofErr w:type="gramEnd"/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MANSOES ODISSEIA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A60BEF" w:rsidRPr="009C1770" w:rsidTr="00B33DB1">
        <w:trPr>
          <w:trHeight w:val="180"/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LARANJA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BEF" w:rsidRPr="009C1770" w:rsidRDefault="006038C8" w:rsidP="0065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COLEGIO EST, </w:t>
            </w:r>
            <w:r w:rsidR="00A60BEF"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MANSOES </w:t>
            </w:r>
            <w:r w:rsidR="005C5211"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ODISSEIA.</w:t>
            </w:r>
            <w:r w:rsidR="00A60BEF"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A60BEF" w:rsidRPr="009C1770" w:rsidTr="00B33DB1">
        <w:trPr>
          <w:trHeight w:val="360"/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r w:rsidR="006C3F8F">
              <w:rPr>
                <w:rFonts w:ascii="Times New Roman" w:eastAsia="Times New Roman" w:hAnsi="Times New Roman" w:cs="Times New Roman"/>
                <w:sz w:val="24"/>
                <w:szCs w:val="24"/>
              </w:rPr>
              <w:t>ÇÃ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BEF" w:rsidRPr="009C1770" w:rsidRDefault="006038C8" w:rsidP="0065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COLEGIO EST, </w:t>
            </w:r>
            <w:r w:rsidR="00A60BEF"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MANSOES </w:t>
            </w:r>
            <w:r w:rsidR="005C5211"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ODISSEIA.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A60BEF" w:rsidRPr="009C1770" w:rsidTr="00B33DB1">
        <w:trPr>
          <w:trHeight w:val="165"/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6C3F8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MAMÃ</w:t>
            </w:r>
            <w:r w:rsidR="00A60BEF"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BEF" w:rsidRPr="009C1770" w:rsidRDefault="005C5211" w:rsidP="0065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COLEGIO EST, </w:t>
            </w:r>
            <w:r w:rsidR="00A60BEF"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MANSOES </w:t>
            </w: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ODISSEIA.</w:t>
            </w:r>
            <w:r w:rsidR="00A60BEF"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A60BEF" w:rsidRPr="009C1770" w:rsidTr="00B33DB1">
        <w:trPr>
          <w:trHeight w:val="195"/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BEF" w:rsidRPr="009C1770" w:rsidRDefault="005C5211" w:rsidP="0065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COLEGIO EST, MANSOES ODISSÉ</w:t>
            </w: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IA.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A60BEF" w:rsidRPr="009C1770" w:rsidTr="00B33DB1">
        <w:trPr>
          <w:trHeight w:val="390"/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BEF" w:rsidRPr="009C1770" w:rsidRDefault="005C5211" w:rsidP="0065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COLEGIO EST, </w:t>
            </w:r>
            <w:r w:rsidR="00A60BEF"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MANSOES </w:t>
            </w: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ODISSEIA.</w:t>
            </w:r>
            <w:r w:rsidR="00A60BEF"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A60BEF" w:rsidRPr="009C1770" w:rsidTr="00B33DB1">
        <w:trPr>
          <w:trHeight w:val="285"/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6C3F8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MELÃ</w:t>
            </w:r>
            <w:r w:rsidR="00A60BEF"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BEF" w:rsidRPr="009C1770" w:rsidRDefault="005C5211" w:rsidP="0065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COLEGIO EST, </w:t>
            </w:r>
            <w:r w:rsidR="00A60BEF"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MANSOES </w:t>
            </w:r>
            <w:bookmarkStart w:id="0" w:name="_GoBack"/>
            <w:bookmarkEnd w:id="0"/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ODISSEIA.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A60BEF" w:rsidRPr="009C1770" w:rsidTr="00B33DB1">
        <w:trPr>
          <w:trHeight w:val="360"/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6C3F8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PIMENTÃ</w:t>
            </w:r>
            <w:r w:rsidR="00A60BEF"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BEF" w:rsidRPr="009C1770" w:rsidRDefault="005C5211" w:rsidP="0065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COLEGIO EST, </w:t>
            </w:r>
            <w:r w:rsidR="00A60BEF"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MANSOES </w:t>
            </w: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ODISSEIA.</w:t>
            </w:r>
            <w:r w:rsidR="00A60BEF"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A60BEF" w:rsidRPr="009C1770" w:rsidTr="00B33DB1">
        <w:trPr>
          <w:trHeight w:val="315"/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BEF" w:rsidRPr="009C1770" w:rsidRDefault="005C5211" w:rsidP="0065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COLEGIO EST, </w:t>
            </w:r>
            <w:r w:rsidR="00A60BEF"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MANSOES </w:t>
            </w: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ODISSEIA.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9C1770" w:rsidRPr="009C1770" w:rsidTr="00B33DB1">
        <w:trPr>
          <w:trHeight w:val="285"/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C1770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TOMATE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C1770" w:rsidRPr="009C1770" w:rsidRDefault="00A60BEF" w:rsidP="007F54C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770" w:rsidRPr="009C1770" w:rsidRDefault="005C5211" w:rsidP="0065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COLEGIO EST, </w:t>
            </w:r>
            <w:r w:rsidR="009C1770"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MANSOES ODISSEIA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 w:rsidR="009C1770"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C1770" w:rsidRPr="009C1770" w:rsidRDefault="009C1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</w:tbl>
    <w:p w:rsidR="006C3F8F" w:rsidRDefault="006C3F8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PAGAMENTO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Pr="009C1770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9C1770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9C1770">
        <w:rPr>
          <w:rFonts w:ascii="Times New Roman" w:eastAsia="Times New Roman" w:hAnsi="Times New Roman" w:cs="Times New Roman"/>
          <w:b/>
          <w:sz w:val="24"/>
          <w:szCs w:val="24"/>
        </w:rPr>
        <w:t>30 dias ou de</w:t>
      </w:r>
      <w:r w:rsidR="00FD7C76" w:rsidRPr="009C17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9C1770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933831" w:rsidRPr="009C177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C1770">
        <w:rPr>
          <w:rFonts w:ascii="Times New Roman" w:eastAsia="Times New Roman" w:hAnsi="Times New Roman" w:cs="Times New Roman"/>
          <w:sz w:val="24"/>
          <w:szCs w:val="24"/>
        </w:rPr>
        <w:t xml:space="preserve"> dias após a última entrega do mês, através de </w:t>
      </w:r>
      <w:r w:rsidR="00933831" w:rsidRPr="009C1770">
        <w:rPr>
          <w:rFonts w:ascii="Times New Roman" w:eastAsia="Times New Roman" w:hAnsi="Times New Roman" w:cs="Times New Roman"/>
          <w:sz w:val="24"/>
          <w:szCs w:val="24"/>
        </w:rPr>
        <w:t>(</w:t>
      </w:r>
      <w:r w:rsidR="000221F3" w:rsidRPr="009C1770">
        <w:rPr>
          <w:rFonts w:ascii="Times New Roman" w:eastAsia="Times New Roman" w:hAnsi="Times New Roman" w:cs="Times New Roman"/>
          <w:b/>
          <w:sz w:val="24"/>
          <w:szCs w:val="24"/>
        </w:rPr>
        <w:t xml:space="preserve">cheque </w:t>
      </w:r>
      <w:r w:rsidR="00D70BBD" w:rsidRPr="009C1770">
        <w:rPr>
          <w:rFonts w:ascii="Times New Roman" w:eastAsia="Times New Roman" w:hAnsi="Times New Roman" w:cs="Times New Roman"/>
          <w:b/>
          <w:sz w:val="24"/>
          <w:szCs w:val="24"/>
        </w:rPr>
        <w:t>nominal</w:t>
      </w:r>
      <w:r w:rsidR="00933831" w:rsidRPr="009C177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C1770">
        <w:rPr>
          <w:rFonts w:ascii="Times New Roman" w:eastAsia="Times New Roman" w:hAnsi="Times New Roman" w:cs="Times New Roman"/>
          <w:sz w:val="24"/>
          <w:szCs w:val="24"/>
        </w:rPr>
        <w:t>, mediante apresentação de documento fiscal correspondente ao fornecimento efetuado, vedada</w:t>
      </w: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DISPOSIÇÕES GERAIS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9.1. </w:t>
      </w:r>
      <w:proofErr w:type="gramStart"/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da Pública poderá ser obtida no seguinte local</w:t>
      </w: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0" w:history="1">
        <w:r w:rsidR="00545C39" w:rsidRPr="009C1770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F52F58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 </w:t>
      </w:r>
      <w:r w:rsidR="00D30AA4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Educação - </w:t>
      </w:r>
      <w:r w:rsidR="00F52F58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Alimentação Escolar – Chamada Pública.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9.1. Os produtos alimentícios deverão atender ao disposto na legislação sanitária (federal, estadual ou municipal) específica para os alimentos de origem animal e vegetal.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obedecerá</w:t>
      </w:r>
      <w:proofErr w:type="gramEnd"/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seguintes regras: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  <w:proofErr w:type="spellEnd"/>
      <w:proofErr w:type="gramEnd"/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Ex.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Valor máximo a ser contratado = nº de agricultores familiares inscritos na DAP jurídica x R$ 20.000,00.</w:t>
      </w:r>
    </w:p>
    <w:p w:rsidR="00C34A29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1" w:history="1">
        <w:r w:rsidRPr="009C1770">
          <w:rPr>
            <w:rFonts w:ascii="Times New Roman" w:eastAsia="Times New Roman" w:hAnsi="Times New Roman" w:cs="Times New Roman"/>
            <w:sz w:val="24"/>
            <w:szCs w:val="24"/>
          </w:rPr>
          <w:t>Lei 8.666/1993</w:t>
        </w:r>
      </w:hyperlink>
      <w:r w:rsidRPr="009C17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3F8F" w:rsidRPr="009C1770" w:rsidRDefault="006C3F8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CB2" w:rsidRPr="006C3F8F" w:rsidRDefault="006C3F8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A60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743A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F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ÁGUAS LINDAS DE GOIAS-GO, AOS 11 DIAS DO MÊS DE NOVEMBRO DE 2015.</w:t>
      </w:r>
    </w:p>
    <w:p w:rsidR="00C34A29" w:rsidRPr="006C3F8F" w:rsidRDefault="006C3F8F" w:rsidP="001C743A">
      <w:pPr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C3F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</w:t>
      </w:r>
      <w:r w:rsidRPr="006C3F8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</w:t>
      </w:r>
      <w:r w:rsidRPr="006C3F8F">
        <w:rPr>
          <w:rFonts w:ascii="Times New Roman" w:eastAsia="Times New Roman" w:hAnsi="Times New Roman" w:cs="Times New Roman"/>
          <w:b/>
          <w:sz w:val="24"/>
          <w:szCs w:val="24"/>
        </w:rPr>
        <w:t xml:space="preserve">RAFAEL COSTA CAMPOS.  </w:t>
      </w:r>
    </w:p>
    <w:p w:rsidR="000202FF" w:rsidRPr="006C3F8F" w:rsidRDefault="006C3F8F" w:rsidP="0018749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3F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PRESIDENTE DO CONSELHO DA UNIDADE ESCOLAR</w:t>
      </w:r>
    </w:p>
    <w:p w:rsidR="00C34A29" w:rsidRPr="006C3F8F" w:rsidRDefault="006C3F8F" w:rsidP="0018749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3F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RAFAEL COSTA CAMPOS</w:t>
      </w:r>
    </w:p>
    <w:p w:rsidR="000202FF" w:rsidRPr="006C3F8F" w:rsidRDefault="006C3F8F" w:rsidP="0018749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C3F8F">
        <w:rPr>
          <w:rFonts w:ascii="Times New Roman" w:eastAsia="Times New Roman" w:hAnsi="Times New Roman" w:cs="Times New Roman"/>
          <w:b/>
          <w:sz w:val="24"/>
          <w:szCs w:val="24"/>
        </w:rPr>
        <w:t>COLEGIO ESTADUAL MANSOES ODISSEIA</w:t>
      </w:r>
    </w:p>
    <w:p w:rsidR="000202FF" w:rsidRPr="006C3F8F" w:rsidRDefault="006C3F8F" w:rsidP="0018749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3F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SECRETARIA DE ESTADO DE EDUCAÇÃO, CULTURA E ESPORTE.</w:t>
      </w:r>
    </w:p>
    <w:p w:rsidR="001A6DEB" w:rsidRPr="006C3F8F" w:rsidRDefault="001A6DEB" w:rsidP="0018749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1A6DEB" w:rsidRPr="006C3F8F" w:rsidSect="00590945">
      <w:headerReference w:type="default" r:id="rId12"/>
      <w:footerReference w:type="default" r:id="rId13"/>
      <w:pgSz w:w="11906" w:h="16838"/>
      <w:pgMar w:top="1417" w:right="1274" w:bottom="1417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C8E" w:rsidRDefault="000F5C8E" w:rsidP="004C0DC1">
      <w:pPr>
        <w:spacing w:after="0" w:line="240" w:lineRule="auto"/>
      </w:pPr>
      <w:r>
        <w:separator/>
      </w:r>
    </w:p>
  </w:endnote>
  <w:endnote w:type="continuationSeparator" w:id="0">
    <w:p w:rsidR="000F5C8E" w:rsidRDefault="000F5C8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A4" w:rsidRDefault="00D30AA4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>Secretaria de Estado de Educação, Cultura e Esporte</w:t>
    </w:r>
  </w:p>
  <w:p w:rsidR="00D30AA4" w:rsidRDefault="00D30AA4" w:rsidP="00590945">
    <w:pPr>
      <w:pStyle w:val="Rodap"/>
      <w:pBdr>
        <w:top w:val="single" w:sz="12" w:space="0" w:color="auto"/>
      </w:pBdr>
      <w:jc w:val="center"/>
      <w:rPr>
        <w:b/>
        <w:sz w:val="20"/>
        <w:szCs w:val="20"/>
      </w:rPr>
    </w:pPr>
    <w:r>
      <w:rPr>
        <w:b/>
        <w:sz w:val="20"/>
        <w:szCs w:val="20"/>
      </w:rPr>
      <w:t>Gerência da Merenda Escolar- gae@seduc.go.gov.br</w:t>
    </w:r>
  </w:p>
  <w:p w:rsidR="00D30AA4" w:rsidRDefault="00D30AA4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>Av. Anhanguera, n. º 7171 – Setor Oeste - Goiânia – GO. CEP: 74110-010</w:t>
    </w:r>
  </w:p>
  <w:p w:rsidR="00D30AA4" w:rsidRDefault="00D30AA4" w:rsidP="00590945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Fone: (062)3201 3129</w:t>
    </w:r>
  </w:p>
  <w:p w:rsidR="00D30AA4" w:rsidRDefault="00D30AA4" w:rsidP="00590945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15240</wp:posOffset>
          </wp:positionV>
          <wp:extent cx="6067425" cy="295275"/>
          <wp:effectExtent l="19050" t="0" r="9525" b="0"/>
          <wp:wrapNone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30AA4" w:rsidRDefault="00D30AA4" w:rsidP="00590945">
    <w:pPr>
      <w:pStyle w:val="Rodap"/>
    </w:pPr>
  </w:p>
  <w:p w:rsidR="00D30AA4" w:rsidRPr="00581345" w:rsidRDefault="00D30AA4" w:rsidP="00590945">
    <w:pPr>
      <w:pStyle w:val="Rodap"/>
    </w:pPr>
  </w:p>
  <w:p w:rsidR="00D30AA4" w:rsidRDefault="00D30A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C8E" w:rsidRDefault="000F5C8E" w:rsidP="004C0DC1">
      <w:pPr>
        <w:spacing w:after="0" w:line="240" w:lineRule="auto"/>
      </w:pPr>
      <w:r>
        <w:separator/>
      </w:r>
    </w:p>
  </w:footnote>
  <w:footnote w:type="continuationSeparator" w:id="0">
    <w:p w:rsidR="000F5C8E" w:rsidRDefault="000F5C8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A4" w:rsidRDefault="00D30AA4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02377"/>
    <w:rsid w:val="00012DBA"/>
    <w:rsid w:val="000202FF"/>
    <w:rsid w:val="000221F3"/>
    <w:rsid w:val="000224C4"/>
    <w:rsid w:val="00040B78"/>
    <w:rsid w:val="00072BE8"/>
    <w:rsid w:val="000A5F2C"/>
    <w:rsid w:val="000C6CB2"/>
    <w:rsid w:val="000F5C8E"/>
    <w:rsid w:val="00100CA8"/>
    <w:rsid w:val="00117693"/>
    <w:rsid w:val="001221D6"/>
    <w:rsid w:val="001561B9"/>
    <w:rsid w:val="00187499"/>
    <w:rsid w:val="00197177"/>
    <w:rsid w:val="001A6DEB"/>
    <w:rsid w:val="001C743A"/>
    <w:rsid w:val="001E247F"/>
    <w:rsid w:val="00202F59"/>
    <w:rsid w:val="00245873"/>
    <w:rsid w:val="00267746"/>
    <w:rsid w:val="00282A6E"/>
    <w:rsid w:val="00297C3D"/>
    <w:rsid w:val="002A739F"/>
    <w:rsid w:val="002B1996"/>
    <w:rsid w:val="002C25D7"/>
    <w:rsid w:val="003042D0"/>
    <w:rsid w:val="003112F4"/>
    <w:rsid w:val="00350CF9"/>
    <w:rsid w:val="0037427E"/>
    <w:rsid w:val="003A52A2"/>
    <w:rsid w:val="003A5B9E"/>
    <w:rsid w:val="003C07A6"/>
    <w:rsid w:val="003D0634"/>
    <w:rsid w:val="003D579C"/>
    <w:rsid w:val="00413CD9"/>
    <w:rsid w:val="0044290E"/>
    <w:rsid w:val="004838B1"/>
    <w:rsid w:val="0049534C"/>
    <w:rsid w:val="004B74D2"/>
    <w:rsid w:val="004C0DC1"/>
    <w:rsid w:val="004C38EC"/>
    <w:rsid w:val="004D7A28"/>
    <w:rsid w:val="004E4678"/>
    <w:rsid w:val="00531CE6"/>
    <w:rsid w:val="00545C39"/>
    <w:rsid w:val="00590945"/>
    <w:rsid w:val="00592E6D"/>
    <w:rsid w:val="005C5211"/>
    <w:rsid w:val="005D60A3"/>
    <w:rsid w:val="005F343C"/>
    <w:rsid w:val="00602939"/>
    <w:rsid w:val="006038C8"/>
    <w:rsid w:val="00612ABC"/>
    <w:rsid w:val="006165CC"/>
    <w:rsid w:val="00620C0F"/>
    <w:rsid w:val="00641483"/>
    <w:rsid w:val="00644FB1"/>
    <w:rsid w:val="0065398F"/>
    <w:rsid w:val="00686434"/>
    <w:rsid w:val="00697350"/>
    <w:rsid w:val="006C3F8F"/>
    <w:rsid w:val="006D1930"/>
    <w:rsid w:val="006F709F"/>
    <w:rsid w:val="00726A06"/>
    <w:rsid w:val="00747067"/>
    <w:rsid w:val="00756584"/>
    <w:rsid w:val="007807F2"/>
    <w:rsid w:val="00794B37"/>
    <w:rsid w:val="007A1C1E"/>
    <w:rsid w:val="007B2900"/>
    <w:rsid w:val="007D264D"/>
    <w:rsid w:val="00811698"/>
    <w:rsid w:val="00813D1C"/>
    <w:rsid w:val="00821129"/>
    <w:rsid w:val="008615D7"/>
    <w:rsid w:val="008760CD"/>
    <w:rsid w:val="00880C3E"/>
    <w:rsid w:val="00884D87"/>
    <w:rsid w:val="008E3F4F"/>
    <w:rsid w:val="00900149"/>
    <w:rsid w:val="00900B1D"/>
    <w:rsid w:val="009109F6"/>
    <w:rsid w:val="00933831"/>
    <w:rsid w:val="00944287"/>
    <w:rsid w:val="009C1770"/>
    <w:rsid w:val="009C3584"/>
    <w:rsid w:val="009D196B"/>
    <w:rsid w:val="009D79C9"/>
    <w:rsid w:val="009E48D4"/>
    <w:rsid w:val="009E4C65"/>
    <w:rsid w:val="00A01C35"/>
    <w:rsid w:val="00A60BEF"/>
    <w:rsid w:val="00A610ED"/>
    <w:rsid w:val="00A634FC"/>
    <w:rsid w:val="00B05D6D"/>
    <w:rsid w:val="00B36A03"/>
    <w:rsid w:val="00B77BD8"/>
    <w:rsid w:val="00B83E0F"/>
    <w:rsid w:val="00B90148"/>
    <w:rsid w:val="00BF1C24"/>
    <w:rsid w:val="00C01130"/>
    <w:rsid w:val="00C01F11"/>
    <w:rsid w:val="00C34A29"/>
    <w:rsid w:val="00C35149"/>
    <w:rsid w:val="00C52B9B"/>
    <w:rsid w:val="00C52F53"/>
    <w:rsid w:val="00C5582D"/>
    <w:rsid w:val="00C56E74"/>
    <w:rsid w:val="00C80F69"/>
    <w:rsid w:val="00CF04A0"/>
    <w:rsid w:val="00D15292"/>
    <w:rsid w:val="00D16803"/>
    <w:rsid w:val="00D30AA4"/>
    <w:rsid w:val="00D44A9E"/>
    <w:rsid w:val="00D70BBD"/>
    <w:rsid w:val="00DB49B6"/>
    <w:rsid w:val="00DC0EAE"/>
    <w:rsid w:val="00DD599B"/>
    <w:rsid w:val="00DF7161"/>
    <w:rsid w:val="00E374F9"/>
    <w:rsid w:val="00E441CE"/>
    <w:rsid w:val="00E561E7"/>
    <w:rsid w:val="00E669C7"/>
    <w:rsid w:val="00E8758F"/>
    <w:rsid w:val="00EA32B6"/>
    <w:rsid w:val="00EA73A0"/>
    <w:rsid w:val="00EB536E"/>
    <w:rsid w:val="00EC6059"/>
    <w:rsid w:val="00EC6BFD"/>
    <w:rsid w:val="00EE7DC8"/>
    <w:rsid w:val="00F21DEA"/>
    <w:rsid w:val="00F34C7D"/>
    <w:rsid w:val="00F52F58"/>
    <w:rsid w:val="00F678C6"/>
    <w:rsid w:val="00F84D2A"/>
    <w:rsid w:val="00F979E7"/>
    <w:rsid w:val="00FA0F76"/>
    <w:rsid w:val="00FA2396"/>
    <w:rsid w:val="00FA74B6"/>
    <w:rsid w:val="00FC6EBC"/>
    <w:rsid w:val="00FD7C76"/>
    <w:rsid w:val="00FF1556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B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F21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7470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B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F21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7470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Texto('LEI','00011947','000','2009','NI','A','14','')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LinkTexto('LEI','00011947','000','2009','NI','A','14','')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javascript:LinkTexto('LEI','00008666','000','1993','NI','','','')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LinkTexto('LEI','00010831','000','2003','NI','','','')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FE569-E358-41D6-A092-001B32B77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2136</Words>
  <Characters>11538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elisa.caixeta</cp:lastModifiedBy>
  <cp:revision>3</cp:revision>
  <cp:lastPrinted>2015-11-24T13:33:00Z</cp:lastPrinted>
  <dcterms:created xsi:type="dcterms:W3CDTF">2015-11-26T10:50:00Z</dcterms:created>
  <dcterms:modified xsi:type="dcterms:W3CDTF">2016-01-12T11:04:00Z</dcterms:modified>
</cp:coreProperties>
</file>