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2B37C2"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2264E" w:rsidRDefault="00A2264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BA762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E801D6" w:rsidRPr="00780B2B" w:rsidRDefault="00647F4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SÃO JOÃO BATISTA</w:t>
      </w:r>
      <w:r w:rsidRPr="008615D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da Unidade Escolar </w:t>
      </w:r>
      <w:r w:rsidRPr="008615D7">
        <w:rPr>
          <w:rFonts w:ascii="Times New Roman" w:eastAsia="Times New Roman" w:hAnsi="Times New Roman" w:cs="Times New Roman"/>
          <w:color w:val="000000"/>
          <w:sz w:val="24"/>
          <w:szCs w:val="24"/>
          <w:lang w:eastAsia="pt-BR"/>
        </w:rPr>
        <w:t xml:space="preserve">de </w:t>
      </w:r>
      <w:r>
        <w:rPr>
          <w:rFonts w:ascii="Times New Roman" w:eastAsia="Times New Roman" w:hAnsi="Times New Roman" w:cs="Times New Roman"/>
          <w:b/>
          <w:sz w:val="24"/>
          <w:szCs w:val="24"/>
          <w:lang w:eastAsia="pt-BR"/>
        </w:rPr>
        <w:t>ESCOLA ESTADUAL PEREIRA MAIA</w:t>
      </w:r>
      <w:r w:rsidRPr="008615D7">
        <w:rPr>
          <w:rFonts w:ascii="Times New Roman" w:eastAsia="Times New Roman" w:hAnsi="Times New Roman" w:cs="Times New Roman"/>
          <w:color w:val="000000"/>
          <w:sz w:val="24"/>
          <w:szCs w:val="24"/>
          <w:lang w:eastAsia="pt-BR"/>
        </w:rPr>
        <w:t xml:space="preserve">, </w:t>
      </w:r>
      <w:r w:rsidR="00780B2B">
        <w:rPr>
          <w:rFonts w:ascii="Times New Roman" w:eastAsia="Times New Roman" w:hAnsi="Times New Roman" w:cs="Times New Roman"/>
          <w:color w:val="000000"/>
          <w:sz w:val="24"/>
          <w:szCs w:val="24"/>
          <w:lang w:eastAsia="pt-BR"/>
        </w:rPr>
        <w:t xml:space="preserve">município de </w:t>
      </w:r>
      <w:r w:rsidR="00780B2B" w:rsidRPr="00780B2B">
        <w:rPr>
          <w:rFonts w:ascii="Times New Roman" w:eastAsia="Times New Roman" w:hAnsi="Times New Roman" w:cs="Times New Roman"/>
          <w:b/>
          <w:color w:val="000000"/>
          <w:sz w:val="24"/>
          <w:szCs w:val="24"/>
          <w:lang w:eastAsia="pt-BR"/>
        </w:rPr>
        <w:t>UIRAPURU</w:t>
      </w:r>
      <w:r w:rsidR="00780B2B">
        <w:rPr>
          <w:rFonts w:ascii="Times New Roman" w:eastAsia="Times New Roman" w:hAnsi="Times New Roman" w:cs="Times New Roman"/>
          <w:color w:val="000000"/>
          <w:sz w:val="24"/>
          <w:szCs w:val="24"/>
          <w:lang w:eastAsia="pt-BR"/>
        </w:rPr>
        <w:t xml:space="preserve">, Subsecretaria Regional de </w:t>
      </w:r>
      <w:r w:rsidR="00780B2B" w:rsidRPr="00780B2B">
        <w:rPr>
          <w:rFonts w:ascii="Times New Roman" w:eastAsia="Times New Roman" w:hAnsi="Times New Roman" w:cs="Times New Roman"/>
          <w:b/>
          <w:color w:val="000000"/>
          <w:sz w:val="24"/>
          <w:szCs w:val="24"/>
          <w:lang w:eastAsia="pt-BR"/>
        </w:rPr>
        <w:t>ITAPACI</w:t>
      </w:r>
      <w:r w:rsidR="00780B2B">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pessoa jurídica de direito público, com sede à </w:t>
      </w:r>
      <w:r>
        <w:rPr>
          <w:rFonts w:ascii="Times New Roman" w:eastAsia="Times New Roman" w:hAnsi="Times New Roman" w:cs="Times New Roman"/>
          <w:b/>
          <w:sz w:val="24"/>
          <w:szCs w:val="24"/>
          <w:lang w:eastAsia="pt-BR"/>
        </w:rPr>
        <w:t>RUA 13 DE MAIO, S/Nº, VILA SERTANEJA – UIRAPURU – GO</w:t>
      </w:r>
      <w:proofErr w:type="gramStart"/>
      <w:r>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w:t>
      </w:r>
      <w:proofErr w:type="gramEnd"/>
      <w:r w:rsidRPr="008615D7">
        <w:rPr>
          <w:rFonts w:ascii="Times New Roman" w:eastAsia="Times New Roman" w:hAnsi="Times New Roman" w:cs="Times New Roman"/>
          <w:color w:val="000000"/>
          <w:sz w:val="24"/>
          <w:szCs w:val="24"/>
          <w:lang w:eastAsia="pt-BR"/>
        </w:rPr>
        <w:t xml:space="preserve"> inscrita no CNPJ sob n.º</w:t>
      </w:r>
      <w:r w:rsidR="00F53015">
        <w:rPr>
          <w:rFonts w:ascii="Times New Roman" w:eastAsia="Times New Roman" w:hAnsi="Times New Roman" w:cs="Times New Roman"/>
          <w:color w:val="000000"/>
          <w:sz w:val="24"/>
          <w:szCs w:val="24"/>
          <w:lang w:eastAsia="pt-BR"/>
        </w:rPr>
        <w:t xml:space="preserve"> </w:t>
      </w:r>
      <w:r w:rsidR="00F53015">
        <w:rPr>
          <w:rFonts w:ascii="Times New Roman" w:eastAsia="Times New Roman" w:hAnsi="Times New Roman" w:cs="Times New Roman"/>
          <w:b/>
          <w:sz w:val="24"/>
          <w:szCs w:val="24"/>
          <w:lang w:eastAsia="pt-BR"/>
        </w:rPr>
        <w:t>07.996.415/0001-06</w:t>
      </w:r>
      <w:r w:rsidRPr="008615D7">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MARIA SEBASTIANA MACIEL PEREIRA</w:t>
      </w:r>
      <w:r w:rsidRPr="008615D7">
        <w:rPr>
          <w:rFonts w:ascii="Times New Roman" w:eastAsia="Times New Roman" w:hAnsi="Times New Roman" w:cs="Times New Roman"/>
          <w:color w:val="000000"/>
          <w:sz w:val="24"/>
          <w:szCs w:val="24"/>
          <w:lang w:eastAsia="pt-BR"/>
        </w:rPr>
        <w:t xml:space="preserve">, </w:t>
      </w:r>
      <w:r w:rsidRPr="00427B31">
        <w:rPr>
          <w:rFonts w:ascii="Times New Roman" w:eastAsia="Times New Roman" w:hAnsi="Times New Roman" w:cs="Times New Roman"/>
          <w:sz w:val="24"/>
          <w:szCs w:val="24"/>
          <w:lang w:eastAsia="pt-BR"/>
        </w:rPr>
        <w:t>brasileira, solteira, professora</w:t>
      </w:r>
      <w:r w:rsidRPr="008615D7">
        <w:rPr>
          <w:rFonts w:ascii="Times New Roman" w:eastAsia="Times New Roman" w:hAnsi="Times New Roman" w:cs="Times New Roman"/>
          <w:color w:val="000000"/>
          <w:sz w:val="24"/>
          <w:szCs w:val="24"/>
          <w:lang w:eastAsia="pt-BR"/>
        </w:rPr>
        <w:t xml:space="preserve">, inscrito (a) no CPF/MF </w:t>
      </w:r>
      <w:r>
        <w:rPr>
          <w:rFonts w:ascii="Times New Roman" w:eastAsia="Times New Roman" w:hAnsi="Times New Roman" w:cs="Times New Roman"/>
          <w:b/>
          <w:sz w:val="24"/>
          <w:szCs w:val="24"/>
          <w:lang w:eastAsia="pt-BR"/>
        </w:rPr>
        <w:t>148.096.301-10</w:t>
      </w:r>
      <w:r w:rsidR="00F53015">
        <w:rPr>
          <w:rFonts w:ascii="Times New Roman" w:eastAsia="Times New Roman" w:hAnsi="Times New Roman" w:cs="Times New Roman"/>
          <w:color w:val="000000"/>
          <w:sz w:val="24"/>
          <w:szCs w:val="24"/>
          <w:lang w:eastAsia="pt-BR"/>
        </w:rPr>
        <w:t xml:space="preserve">, Carteira de Identidade nº </w:t>
      </w:r>
      <w:r w:rsidR="00F53015">
        <w:rPr>
          <w:rFonts w:ascii="Times New Roman" w:eastAsia="Times New Roman" w:hAnsi="Times New Roman" w:cs="Times New Roman"/>
          <w:b/>
          <w:sz w:val="24"/>
          <w:szCs w:val="24"/>
          <w:lang w:eastAsia="pt-BR"/>
        </w:rPr>
        <w:t>810.918</w:t>
      </w: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80B2B">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42BF5" w:rsidRPr="00B42BF5">
        <w:rPr>
          <w:rFonts w:ascii="Times New Roman" w:eastAsia="Times New Roman" w:hAnsi="Times New Roman" w:cs="Times New Roman"/>
          <w:b/>
          <w:sz w:val="24"/>
          <w:szCs w:val="24"/>
          <w:lang w:eastAsia="pt-BR"/>
        </w:rPr>
        <w:t>04</w:t>
      </w:r>
      <w:r w:rsidR="0031081D" w:rsidRPr="00B42BF5">
        <w:rPr>
          <w:rFonts w:ascii="Times New Roman" w:eastAsia="Times New Roman" w:hAnsi="Times New Roman" w:cs="Times New Roman"/>
          <w:b/>
          <w:sz w:val="24"/>
          <w:szCs w:val="24"/>
          <w:lang w:eastAsia="pt-BR"/>
        </w:rPr>
        <w:t>/02/2016</w:t>
      </w:r>
      <w:r w:rsidR="0031081D" w:rsidRPr="00B42BF5">
        <w:rPr>
          <w:rFonts w:ascii="Times New Roman" w:eastAsia="Times New Roman" w:hAnsi="Times New Roman" w:cs="Times New Roman"/>
          <w:sz w:val="24"/>
          <w:szCs w:val="24"/>
          <w:lang w:eastAsia="pt-BR"/>
        </w:rPr>
        <w:t xml:space="preserve"> </w:t>
      </w:r>
      <w:r w:rsidR="00197177" w:rsidRPr="00B42BF5">
        <w:rPr>
          <w:rFonts w:ascii="Times New Roman" w:eastAsia="Times New Roman" w:hAnsi="Times New Roman" w:cs="Times New Roman"/>
          <w:sz w:val="24"/>
          <w:szCs w:val="24"/>
          <w:lang w:eastAsia="pt-BR"/>
        </w:rPr>
        <w:t>no</w:t>
      </w:r>
      <w:r w:rsidR="00197177" w:rsidRPr="00592E6D">
        <w:rPr>
          <w:rFonts w:ascii="Times New Roman" w:eastAsia="Times New Roman" w:hAnsi="Times New Roman" w:cs="Times New Roman"/>
          <w:color w:val="000000"/>
          <w:sz w:val="24"/>
          <w:szCs w:val="24"/>
          <w:lang w:eastAsia="pt-BR"/>
        </w:rPr>
        <w:t xml:space="preserve"> horário </w:t>
      </w:r>
      <w:r>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Pr>
          <w:rFonts w:ascii="Times New Roman" w:eastAsia="Times New Roman" w:hAnsi="Times New Roman" w:cs="Times New Roman"/>
          <w:b/>
          <w:color w:val="000000"/>
          <w:sz w:val="24"/>
          <w:szCs w:val="24"/>
          <w:lang w:eastAsia="pt-BR"/>
        </w:rPr>
        <w:t>7:00</w:t>
      </w:r>
      <w:proofErr w:type="gramEnd"/>
      <w:r>
        <w:rPr>
          <w:rFonts w:ascii="Times New Roman" w:eastAsia="Times New Roman" w:hAnsi="Times New Roman" w:cs="Times New Roman"/>
          <w:b/>
          <w:color w:val="000000"/>
          <w:sz w:val="24"/>
          <w:szCs w:val="24"/>
          <w:lang w:eastAsia="pt-BR"/>
        </w:rPr>
        <w:t xml:space="preserve"> HORAS ÀS 17:0</w:t>
      </w:r>
      <w:r w:rsidR="0031081D" w:rsidRPr="0031081D">
        <w:rPr>
          <w:rFonts w:ascii="Times New Roman" w:eastAsia="Times New Roman" w:hAnsi="Times New Roman" w:cs="Times New Roman"/>
          <w:b/>
          <w:color w:val="000000"/>
          <w:sz w:val="24"/>
          <w:szCs w:val="24"/>
          <w:lang w:eastAsia="pt-BR"/>
        </w:rPr>
        <w:t>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Pr>
          <w:rFonts w:ascii="Times New Roman" w:eastAsia="Times New Roman" w:hAnsi="Times New Roman" w:cs="Times New Roman"/>
          <w:b/>
          <w:sz w:val="24"/>
          <w:szCs w:val="24"/>
          <w:lang w:eastAsia="pt-BR"/>
        </w:rPr>
        <w:t>RUA 13 DE MAIO, S/Nº, VILA SERTANEJA – UIRAPURU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780B2B"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E801D6" w:rsidRDefault="0081169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919"/>
        <w:gridCol w:w="1506"/>
        <w:gridCol w:w="1366"/>
        <w:gridCol w:w="1649"/>
        <w:gridCol w:w="1414"/>
      </w:tblGrid>
      <w:tr w:rsidR="004C0DC1" w:rsidRPr="00592E6D" w:rsidTr="007C6111">
        <w:trPr>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9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4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A762B" w:rsidRPr="00592E6D" w:rsidTr="007C6111">
        <w:trPr>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9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8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B259EA">
              <w:rPr>
                <w:rFonts w:ascii="Times New Roman" w:eastAsia="Times New Roman" w:hAnsi="Times New Roman" w:cs="Times New Roman"/>
                <w:color w:val="333333"/>
                <w:sz w:val="24"/>
                <w:szCs w:val="24"/>
                <w:lang w:eastAsia="pt-BR"/>
              </w:rPr>
              <w:t>5</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11, 25</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21E08"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321E08" w:rsidRDefault="00321E08"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7C6111"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w:t>
            </w:r>
            <w:r w:rsidR="007C6111">
              <w:rPr>
                <w:rFonts w:ascii="Times New Roman" w:eastAsia="Times New Roman" w:hAnsi="Times New Roman" w:cs="Times New Roman"/>
                <w:color w:val="333333"/>
                <w:sz w:val="24"/>
                <w:szCs w:val="24"/>
                <w:lang w:eastAsia="pt-BR"/>
              </w:rPr>
              <w:t>8</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3, 85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A0E62" w:rsidP="00BA0E6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321E0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7C61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122CB7" w:rsidP="00122CB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100, 00 </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C6111">
              <w:rPr>
                <w:rFonts w:ascii="Times New Roman" w:eastAsia="Times New Roman" w:hAnsi="Times New Roman" w:cs="Times New Roman"/>
                <w:color w:val="333333"/>
                <w:sz w:val="24"/>
                <w:szCs w:val="24"/>
                <w:lang w:eastAsia="pt-BR"/>
              </w:rPr>
              <w:t>12</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200, 00</w:t>
            </w:r>
          </w:p>
        </w:tc>
      </w:tr>
      <w:tr w:rsidR="00BA762B" w:rsidRPr="00592E6D" w:rsidTr="007C6111">
        <w:trPr>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w:t>
            </w:r>
            <w:r w:rsidR="007C6111">
              <w:rPr>
                <w:rFonts w:ascii="Times New Roman" w:eastAsia="Times New Roman" w:hAnsi="Times New Roman" w:cs="Times New Roman"/>
                <w:color w:val="333333"/>
                <w:sz w:val="24"/>
                <w:szCs w:val="24"/>
                <w:lang w:eastAsia="pt-BR"/>
              </w:rPr>
              <w:t>3</w:t>
            </w:r>
          </w:p>
        </w:tc>
        <w:tc>
          <w:tcPr>
            <w:tcW w:w="1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7C611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5, 00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76AA" w:rsidP="00BD76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300, 00</w:t>
            </w:r>
          </w:p>
        </w:tc>
      </w:tr>
    </w:tbl>
    <w:p w:rsidR="00BA762B"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80B2B">
        <w:rPr>
          <w:rFonts w:ascii="Times New Roman" w:eastAsia="Times New Roman" w:hAnsi="Times New Roman" w:cs="Times New Roman"/>
          <w:b/>
          <w:color w:val="000000"/>
          <w:sz w:val="24"/>
          <w:szCs w:val="24"/>
          <w:lang w:eastAsia="pt-BR"/>
        </w:rPr>
        <w:t xml:space="preserve">Resolução FNDE nº </w:t>
      </w:r>
      <w:r w:rsidR="00780B2B" w:rsidRPr="00780B2B">
        <w:rPr>
          <w:rFonts w:ascii="Times New Roman" w:eastAsia="Times New Roman" w:hAnsi="Times New Roman" w:cs="Times New Roman"/>
          <w:b/>
          <w:color w:val="000000"/>
          <w:sz w:val="24"/>
          <w:szCs w:val="24"/>
          <w:lang w:eastAsia="pt-BR"/>
        </w:rPr>
        <w:t xml:space="preserve">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2B37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 extrato da DAP Física de cada agricultor </w:t>
      </w:r>
      <w:proofErr w:type="spellStart"/>
      <w:r w:rsidRPr="00592E6D">
        <w:rPr>
          <w:rFonts w:ascii="Times New Roman" w:eastAsia="Times New Roman" w:hAnsi="Times New Roman" w:cs="Times New Roman"/>
          <w:color w:val="000000"/>
          <w:sz w:val="24"/>
          <w:szCs w:val="24"/>
          <w:lang w:eastAsia="pt-BR"/>
        </w:rPr>
        <w:t>fa</w:t>
      </w:r>
      <w:proofErr w:type="spellEnd"/>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spellStart"/>
      <w:proofErr w:type="gramStart"/>
      <w:r w:rsidRPr="00592E6D">
        <w:rPr>
          <w:rFonts w:ascii="Times New Roman" w:eastAsia="Times New Roman" w:hAnsi="Times New Roman" w:cs="Times New Roman"/>
          <w:color w:val="000000"/>
          <w:sz w:val="24"/>
          <w:szCs w:val="24"/>
          <w:lang w:eastAsia="pt-BR"/>
        </w:rPr>
        <w:t>miliar</w:t>
      </w:r>
      <w:proofErr w:type="spellEnd"/>
      <w:proofErr w:type="gramEnd"/>
      <w:r w:rsidRPr="00592E6D">
        <w:rPr>
          <w:rFonts w:ascii="Times New Roman" w:eastAsia="Times New Roman" w:hAnsi="Times New Roman" w:cs="Times New Roman"/>
          <w:color w:val="000000"/>
          <w:sz w:val="24"/>
          <w:szCs w:val="24"/>
          <w:lang w:eastAsia="pt-BR"/>
        </w:rPr>
        <w:t xml:space="preserve">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80B2B">
        <w:rPr>
          <w:rFonts w:ascii="Times New Roman" w:eastAsia="Times New Roman" w:hAnsi="Times New Roman" w:cs="Times New Roman"/>
          <w:sz w:val="24"/>
          <w:szCs w:val="24"/>
          <w:lang w:eastAsia="pt-BR"/>
        </w:rPr>
        <w:t>modelo da</w:t>
      </w:r>
      <w:r w:rsidRPr="00321E08">
        <w:rPr>
          <w:rFonts w:ascii="Times New Roman" w:eastAsia="Times New Roman" w:hAnsi="Times New Roman" w:cs="Times New Roman"/>
          <w:b/>
          <w:sz w:val="24"/>
          <w:szCs w:val="24"/>
          <w:lang w:eastAsia="pt-BR"/>
        </w:rPr>
        <w:t xml:space="preserve"> </w:t>
      </w:r>
      <w:r w:rsidR="00780B2B" w:rsidRPr="00780B2B">
        <w:rPr>
          <w:rFonts w:ascii="Times New Roman" w:eastAsia="Times New Roman" w:hAnsi="Times New Roman" w:cs="Times New Roman"/>
          <w:b/>
          <w:color w:val="000000"/>
          <w:sz w:val="24"/>
          <w:szCs w:val="24"/>
          <w:lang w:eastAsia="pt-BR"/>
        </w:rPr>
        <w:t xml:space="preserve">Resolução FNDE nº 4 de </w:t>
      </w:r>
      <w:proofErr w:type="gramStart"/>
      <w:r w:rsidR="00780B2B" w:rsidRPr="00780B2B">
        <w:rPr>
          <w:rFonts w:ascii="Times New Roman" w:eastAsia="Times New Roman" w:hAnsi="Times New Roman" w:cs="Times New Roman"/>
          <w:b/>
          <w:color w:val="000000"/>
          <w:sz w:val="24"/>
          <w:szCs w:val="24"/>
          <w:lang w:eastAsia="pt-BR"/>
        </w:rPr>
        <w:t>2</w:t>
      </w:r>
      <w:proofErr w:type="gramEnd"/>
      <w:r w:rsidR="00780B2B" w:rsidRPr="00780B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47F4F">
        <w:rPr>
          <w:rFonts w:ascii="Times New Roman" w:eastAsia="Times New Roman" w:hAnsi="Times New Roman" w:cs="Times New Roman"/>
          <w:b/>
          <w:color w:val="000000"/>
          <w:sz w:val="24"/>
          <w:szCs w:val="24"/>
          <w:lang w:eastAsia="pt-BR"/>
        </w:rPr>
        <w:t>ESCOLA ESTADUAL PEREIRA MAIA</w:t>
      </w:r>
      <w:r w:rsidRPr="00592E6D">
        <w:rPr>
          <w:rFonts w:ascii="Times New Roman" w:eastAsia="Times New Roman" w:hAnsi="Times New Roman" w:cs="Times New Roman"/>
          <w:color w:val="000000"/>
          <w:sz w:val="24"/>
          <w:szCs w:val="24"/>
          <w:lang w:eastAsia="pt-BR"/>
        </w:rPr>
        <w:t xml:space="preserve">, com sede à </w:t>
      </w:r>
      <w:r w:rsidR="00647F4F">
        <w:rPr>
          <w:rFonts w:ascii="Times New Roman" w:eastAsia="Times New Roman" w:hAnsi="Times New Roman" w:cs="Times New Roman"/>
          <w:b/>
          <w:sz w:val="24"/>
          <w:szCs w:val="24"/>
          <w:lang w:eastAsia="pt-BR"/>
        </w:rPr>
        <w:t xml:space="preserve">RUA 13 DE MAIO, S/Nº, VILA SERTANEJA – UIRAPURU – GO.,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w:t>
      </w:r>
      <w:bookmarkStart w:id="0" w:name="_GoBack"/>
      <w:bookmarkEnd w:id="0"/>
      <w:r w:rsidR="00297C3D" w:rsidRPr="00592E6D">
        <w:rPr>
          <w:rFonts w:ascii="Times New Roman" w:eastAsia="Times New Roman" w:hAnsi="Times New Roman" w:cs="Times New Roman"/>
          <w:b/>
          <w:sz w:val="24"/>
          <w:szCs w:val="24"/>
          <w:lang w:eastAsia="pt-BR"/>
        </w:rPr>
        <w:t>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7C61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6111"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C6111">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7C611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1"/>
        <w:gridCol w:w="1409"/>
        <w:gridCol w:w="2565"/>
        <w:gridCol w:w="2580"/>
      </w:tblGrid>
      <w:tr w:rsidR="004C0DC1"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- 1</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C09A0"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7C09A0"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C09A0"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35AD3"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35AD3" w:rsidRDefault="00435A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435AD3" w:rsidP="00BA762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BA762B">
        <w:trPr>
          <w:tblCellSpacing w:w="0" w:type="dxa"/>
          <w:jc w:val="center"/>
        </w:trPr>
        <w:tc>
          <w:tcPr>
            <w:tcW w:w="37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1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BA762B">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BA762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 E. PEREIRA MAIA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780B2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BA762B">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w:t>
      </w:r>
      <w:r w:rsidR="00BA762B">
        <w:rPr>
          <w:rFonts w:ascii="Times New Roman" w:eastAsia="Times New Roman" w:hAnsi="Times New Roman" w:cs="Times New Roman"/>
          <w:b/>
          <w:color w:val="000000"/>
          <w:sz w:val="24"/>
          <w:szCs w:val="24"/>
          <w:lang w:eastAsia="pt-BR"/>
        </w:rPr>
        <w:t>–</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647F4F" w:rsidRPr="00592E6D">
        <w:rPr>
          <w:rFonts w:ascii="Times New Roman" w:eastAsia="Times New Roman" w:hAnsi="Times New Roman" w:cs="Times New Roman"/>
          <w:color w:val="000000"/>
          <w:sz w:val="24"/>
          <w:szCs w:val="24"/>
          <w:lang w:eastAsia="pt-BR"/>
        </w:rPr>
        <w:t>obedecerá às</w:t>
      </w:r>
      <w:r w:rsidRPr="00592E6D">
        <w:rPr>
          <w:rFonts w:ascii="Times New Roman" w:eastAsia="Times New Roman" w:hAnsi="Times New Roman" w:cs="Times New Roman"/>
          <w:color w:val="000000"/>
          <w:sz w:val="24"/>
          <w:szCs w:val="24"/>
          <w:lang w:eastAsia="pt-BR"/>
        </w:rPr>
        <w:t xml:space="preserve">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A762B" w:rsidRDefault="00BA76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UIRAPURU – GO, AOS 20 DIAS DO MÊS DE NOVEMBRO DE 2015.</w:t>
      </w:r>
    </w:p>
    <w:p w:rsidR="000202FF" w:rsidRPr="00780B2B" w:rsidRDefault="00780B2B" w:rsidP="00780B2B">
      <w:pPr>
        <w:spacing w:after="150" w:line="240" w:lineRule="auto"/>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sz w:val="24"/>
          <w:szCs w:val="24"/>
          <w:lang w:eastAsia="pt-BR"/>
        </w:rPr>
        <w:br/>
      </w:r>
      <w:r w:rsidRPr="00780B2B">
        <w:rPr>
          <w:rFonts w:ascii="Times New Roman" w:eastAsia="Times New Roman" w:hAnsi="Times New Roman" w:cs="Times New Roman"/>
          <w:b/>
          <w:color w:val="FF0000"/>
          <w:sz w:val="24"/>
          <w:szCs w:val="24"/>
          <w:lang w:eastAsia="pt-BR"/>
        </w:rPr>
        <w:t xml:space="preserve">                                               </w:t>
      </w:r>
      <w:r w:rsidRPr="00780B2B">
        <w:rPr>
          <w:rFonts w:ascii="Times New Roman" w:eastAsia="Times New Roman" w:hAnsi="Times New Roman" w:cs="Times New Roman"/>
          <w:b/>
          <w:color w:val="000000" w:themeColor="text1"/>
          <w:sz w:val="24"/>
          <w:szCs w:val="24"/>
          <w:lang w:eastAsia="pt-BR"/>
        </w:rPr>
        <w:t>MARIA SEBASTIANA MACIEL PEREIRA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PRESIDENTE DO CONSELHO DA UNIDADE ESCOLAR</w:t>
      </w:r>
    </w:p>
    <w:p w:rsidR="000202FF" w:rsidRPr="00780B2B" w:rsidRDefault="00780B2B" w:rsidP="00780B2B">
      <w:pPr>
        <w:spacing w:after="150" w:line="240" w:lineRule="auto"/>
        <w:jc w:val="center"/>
        <w:rPr>
          <w:rFonts w:ascii="Times New Roman" w:eastAsia="Times New Roman" w:hAnsi="Times New Roman" w:cs="Times New Roman"/>
          <w:b/>
          <w:color w:val="000000" w:themeColor="text1"/>
          <w:sz w:val="24"/>
          <w:szCs w:val="24"/>
          <w:lang w:eastAsia="pt-BR"/>
        </w:rPr>
      </w:pPr>
      <w:r w:rsidRPr="00780B2B">
        <w:rPr>
          <w:rFonts w:ascii="Times New Roman" w:eastAsia="Times New Roman" w:hAnsi="Times New Roman" w:cs="Times New Roman"/>
          <w:b/>
          <w:color w:val="000000" w:themeColor="text1"/>
          <w:sz w:val="24"/>
          <w:szCs w:val="24"/>
          <w:lang w:eastAsia="pt-BR"/>
        </w:rPr>
        <w:t>ESCOLA ESTADUAL PEREIRA MAIA</w:t>
      </w:r>
    </w:p>
    <w:p w:rsidR="000202FF" w:rsidRPr="00780B2B" w:rsidRDefault="00780B2B" w:rsidP="00780B2B">
      <w:pPr>
        <w:spacing w:after="150" w:line="240" w:lineRule="auto"/>
        <w:jc w:val="center"/>
        <w:rPr>
          <w:rFonts w:ascii="Times New Roman" w:eastAsia="Times New Roman" w:hAnsi="Times New Roman" w:cs="Times New Roman"/>
          <w:b/>
          <w:color w:val="000000"/>
          <w:sz w:val="24"/>
          <w:szCs w:val="24"/>
          <w:lang w:eastAsia="pt-BR"/>
        </w:rPr>
      </w:pPr>
      <w:r w:rsidRPr="00780B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780B2B" w:rsidP="00780B2B">
      <w:pPr>
        <w:spacing w:after="150" w:line="240" w:lineRule="auto"/>
        <w:jc w:val="center"/>
        <w:rPr>
          <w:rFonts w:ascii="Times New Roman" w:eastAsia="Times New Roman" w:hAnsi="Times New Roman" w:cs="Times New Roman"/>
          <w:color w:val="000000"/>
          <w:sz w:val="24"/>
          <w:szCs w:val="24"/>
          <w:lang w:eastAsia="pt-BR"/>
        </w:rPr>
      </w:pPr>
      <w:r w:rsidRPr="00780B2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962" w:rsidRDefault="00D60962" w:rsidP="004C0DC1">
      <w:pPr>
        <w:spacing w:after="0" w:line="240" w:lineRule="auto"/>
      </w:pPr>
      <w:r>
        <w:separator/>
      </w:r>
    </w:p>
  </w:endnote>
  <w:endnote w:type="continuationSeparator" w:id="0">
    <w:p w:rsidR="00D60962" w:rsidRDefault="00D6096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962" w:rsidRDefault="00D60962" w:rsidP="004C0DC1">
      <w:pPr>
        <w:spacing w:after="0" w:line="240" w:lineRule="auto"/>
      </w:pPr>
      <w:r>
        <w:separator/>
      </w:r>
    </w:p>
  </w:footnote>
  <w:footnote w:type="continuationSeparator" w:id="0">
    <w:p w:rsidR="00D60962" w:rsidRDefault="00D6096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6D4D"/>
    <w:rsid w:val="00067791"/>
    <w:rsid w:val="00076B4A"/>
    <w:rsid w:val="000907C9"/>
    <w:rsid w:val="000A77B0"/>
    <w:rsid w:val="000C6CB2"/>
    <w:rsid w:val="00122CB7"/>
    <w:rsid w:val="00147F53"/>
    <w:rsid w:val="00150D36"/>
    <w:rsid w:val="00197177"/>
    <w:rsid w:val="001A0EB1"/>
    <w:rsid w:val="001A6DEB"/>
    <w:rsid w:val="001E247F"/>
    <w:rsid w:val="00245873"/>
    <w:rsid w:val="00267746"/>
    <w:rsid w:val="00297C3D"/>
    <w:rsid w:val="002A739F"/>
    <w:rsid w:val="002B1996"/>
    <w:rsid w:val="002B37C2"/>
    <w:rsid w:val="002C25D7"/>
    <w:rsid w:val="002E5EC8"/>
    <w:rsid w:val="0031081D"/>
    <w:rsid w:val="00321E08"/>
    <w:rsid w:val="0032220E"/>
    <w:rsid w:val="003A52A2"/>
    <w:rsid w:val="003C07A6"/>
    <w:rsid w:val="003D0634"/>
    <w:rsid w:val="003D579C"/>
    <w:rsid w:val="00413CD9"/>
    <w:rsid w:val="00435AD3"/>
    <w:rsid w:val="0044290E"/>
    <w:rsid w:val="004C0DC1"/>
    <w:rsid w:val="00545C39"/>
    <w:rsid w:val="00590945"/>
    <w:rsid w:val="00592E6D"/>
    <w:rsid w:val="00595EE7"/>
    <w:rsid w:val="005D60A3"/>
    <w:rsid w:val="005F343C"/>
    <w:rsid w:val="00602939"/>
    <w:rsid w:val="00612ABC"/>
    <w:rsid w:val="006165CC"/>
    <w:rsid w:val="00620C0F"/>
    <w:rsid w:val="00647F4F"/>
    <w:rsid w:val="006B574D"/>
    <w:rsid w:val="006D164F"/>
    <w:rsid w:val="006D1930"/>
    <w:rsid w:val="006E1028"/>
    <w:rsid w:val="006E7080"/>
    <w:rsid w:val="006F709F"/>
    <w:rsid w:val="00756584"/>
    <w:rsid w:val="007807F2"/>
    <w:rsid w:val="00780B2B"/>
    <w:rsid w:val="00793F8C"/>
    <w:rsid w:val="00794B37"/>
    <w:rsid w:val="007A1B0B"/>
    <w:rsid w:val="007A1C1E"/>
    <w:rsid w:val="007B2900"/>
    <w:rsid w:val="007C09A0"/>
    <w:rsid w:val="007C6111"/>
    <w:rsid w:val="007D264D"/>
    <w:rsid w:val="00811698"/>
    <w:rsid w:val="00813D1C"/>
    <w:rsid w:val="008615D7"/>
    <w:rsid w:val="00884D87"/>
    <w:rsid w:val="008E5DF9"/>
    <w:rsid w:val="00916A1D"/>
    <w:rsid w:val="00933831"/>
    <w:rsid w:val="00944287"/>
    <w:rsid w:val="00977809"/>
    <w:rsid w:val="009A77F6"/>
    <w:rsid w:val="009D79C9"/>
    <w:rsid w:val="009E4C65"/>
    <w:rsid w:val="00A2264E"/>
    <w:rsid w:val="00A610ED"/>
    <w:rsid w:val="00A65680"/>
    <w:rsid w:val="00AC49FA"/>
    <w:rsid w:val="00B22531"/>
    <w:rsid w:val="00B259EA"/>
    <w:rsid w:val="00B42BF5"/>
    <w:rsid w:val="00B77BD8"/>
    <w:rsid w:val="00B8236C"/>
    <w:rsid w:val="00B83E0F"/>
    <w:rsid w:val="00B845B9"/>
    <w:rsid w:val="00B90148"/>
    <w:rsid w:val="00BA0E5C"/>
    <w:rsid w:val="00BA0E62"/>
    <w:rsid w:val="00BA762B"/>
    <w:rsid w:val="00BC4EC4"/>
    <w:rsid w:val="00BD76AA"/>
    <w:rsid w:val="00C01130"/>
    <w:rsid w:val="00C01F11"/>
    <w:rsid w:val="00C52B9B"/>
    <w:rsid w:val="00C52F53"/>
    <w:rsid w:val="00C5582D"/>
    <w:rsid w:val="00C56E74"/>
    <w:rsid w:val="00CF04A0"/>
    <w:rsid w:val="00D044C2"/>
    <w:rsid w:val="00D15292"/>
    <w:rsid w:val="00D16803"/>
    <w:rsid w:val="00D30AA4"/>
    <w:rsid w:val="00D44A9E"/>
    <w:rsid w:val="00D60962"/>
    <w:rsid w:val="00D70BBD"/>
    <w:rsid w:val="00DC0EAE"/>
    <w:rsid w:val="00DD599B"/>
    <w:rsid w:val="00DE6E21"/>
    <w:rsid w:val="00E374F9"/>
    <w:rsid w:val="00E435D2"/>
    <w:rsid w:val="00E561E7"/>
    <w:rsid w:val="00E7335E"/>
    <w:rsid w:val="00E801D6"/>
    <w:rsid w:val="00EA32B6"/>
    <w:rsid w:val="00EA73A0"/>
    <w:rsid w:val="00EB536E"/>
    <w:rsid w:val="00EC6059"/>
    <w:rsid w:val="00ED34FD"/>
    <w:rsid w:val="00F34C7D"/>
    <w:rsid w:val="00F52F58"/>
    <w:rsid w:val="00F53015"/>
    <w:rsid w:val="00F60AEC"/>
    <w:rsid w:val="00F678C6"/>
    <w:rsid w:val="00F979E7"/>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689D5-188D-4538-A8B6-D584A39E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2015-12-15T18:45:00Z</dcterms:created>
  <dcterms:modified xsi:type="dcterms:W3CDTF">2016-01-20T18:52:00Z</dcterms:modified>
</cp:coreProperties>
</file>