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D15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1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C34B1F" w:rsidRDefault="008918E4" w:rsidP="00DF20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07F5">
        <w:rPr>
          <w:rFonts w:ascii="Times New Roman" w:hAnsi="Times New Roman" w:cs="Times New Roman"/>
          <w:sz w:val="24"/>
          <w:szCs w:val="24"/>
        </w:rPr>
        <w:t xml:space="preserve">O </w:t>
      </w:r>
      <w:r w:rsidRPr="004A07F5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4A07F5" w:rsidRPr="004A07F5">
        <w:t xml:space="preserve"> </w:t>
      </w:r>
      <w:r w:rsidR="004A07F5" w:rsidRPr="004A07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 CASTELO BRANCO</w:t>
      </w:r>
      <w:r w:rsidRPr="004A07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4A0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A07F5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4A07F5" w:rsidRPr="004A07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00.688.048/0001-34</w:t>
      </w:r>
      <w:r w:rsidR="00D85309" w:rsidRPr="004A07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4A07F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F2021">
        <w:rPr>
          <w:rFonts w:ascii="Times New Roman" w:hAnsi="Times New Roman" w:cs="Times New Roman"/>
          <w:sz w:val="24"/>
          <w:szCs w:val="24"/>
        </w:rPr>
        <w:t>o</w:t>
      </w:r>
      <w:r w:rsidR="00D85309" w:rsidRPr="004A0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7F5" w:rsidRPr="004A07F5">
        <w:rPr>
          <w:rFonts w:ascii="Times New Roman" w:hAnsi="Times New Roman" w:cs="Times New Roman"/>
          <w:b/>
          <w:bCs/>
          <w:sz w:val="24"/>
          <w:szCs w:val="24"/>
        </w:rPr>
        <w:t>COLÉGIO ESTADUAL PRESIDENTE CASTELO BRANCO</w:t>
      </w:r>
      <w:r w:rsidR="006058B2" w:rsidRPr="004A07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4A0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4A07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4A07F5" w:rsidRPr="004A07F5">
        <w:rPr>
          <w:rFonts w:ascii="Times New Roman" w:hAnsi="Times New Roman" w:cs="Times New Roman"/>
          <w:b/>
          <w:sz w:val="24"/>
          <w:szCs w:val="24"/>
        </w:rPr>
        <w:t>BONFINÓPOLIS</w:t>
      </w:r>
      <w:r w:rsidR="00A23C18" w:rsidRPr="004A07F5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4A07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4A07F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4A0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02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4A07F5" w:rsidRPr="004A07F5">
        <w:rPr>
          <w:rFonts w:ascii="Times New Roman" w:hAnsi="Times New Roman" w:cs="Times New Roman"/>
          <w:b/>
          <w:bCs/>
          <w:sz w:val="24"/>
          <w:szCs w:val="24"/>
        </w:rPr>
        <w:t>APARECIDA DE GOIÂNIA</w:t>
      </w:r>
      <w:r w:rsidR="00A23C18" w:rsidRPr="004A07F5">
        <w:rPr>
          <w:rFonts w:ascii="Times New Roman" w:hAnsi="Times New Roman" w:cs="Times New Roman"/>
          <w:sz w:val="24"/>
          <w:szCs w:val="24"/>
        </w:rPr>
        <w:t>,</w:t>
      </w:r>
      <w:r w:rsidR="00C45EF4" w:rsidRPr="004A07F5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4A07F5">
        <w:rPr>
          <w:rFonts w:ascii="Times New Roman" w:hAnsi="Times New Roman" w:cs="Times New Roman"/>
          <w:sz w:val="24"/>
          <w:szCs w:val="24"/>
        </w:rPr>
        <w:t>o</w:t>
      </w:r>
      <w:r w:rsidR="00C45EF4" w:rsidRPr="004A07F5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4A07F5">
        <w:rPr>
          <w:rFonts w:ascii="Times New Roman" w:hAnsi="Times New Roman" w:cs="Times New Roman"/>
          <w:sz w:val="24"/>
          <w:szCs w:val="24"/>
        </w:rPr>
        <w:t>,</w:t>
      </w:r>
      <w:r w:rsidR="004A07F5" w:rsidRPr="004A07F5">
        <w:t xml:space="preserve"> </w:t>
      </w:r>
      <w:r w:rsidR="004A07F5" w:rsidRPr="004A07F5">
        <w:rPr>
          <w:rFonts w:ascii="Times New Roman" w:hAnsi="Times New Roman" w:cs="Times New Roman"/>
          <w:b/>
          <w:sz w:val="24"/>
          <w:szCs w:val="24"/>
        </w:rPr>
        <w:t>KÁTIA FERREIRA DE FARIA BEZERRA</w:t>
      </w:r>
      <w:r w:rsidRPr="004A07F5">
        <w:rPr>
          <w:rFonts w:ascii="Times New Roman" w:hAnsi="Times New Roman" w:cs="Times New Roman"/>
          <w:sz w:val="24"/>
          <w:szCs w:val="24"/>
        </w:rPr>
        <w:t>,</w:t>
      </w:r>
      <w:r w:rsidR="00C45EF4" w:rsidRPr="004A07F5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4A07F5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4A07F5">
        <w:rPr>
          <w:rFonts w:ascii="Times New Roman" w:hAnsi="Times New Roman" w:cs="Times New Roman"/>
          <w:sz w:val="24"/>
          <w:szCs w:val="24"/>
        </w:rPr>
        <w:t xml:space="preserve"> </w:t>
      </w:r>
      <w:r w:rsidR="004A07F5" w:rsidRPr="004A07F5">
        <w:rPr>
          <w:rFonts w:ascii="Times New Roman" w:hAnsi="Times New Roman" w:cs="Times New Roman"/>
          <w:b/>
          <w:sz w:val="24"/>
          <w:szCs w:val="24"/>
        </w:rPr>
        <w:t>427.356.451-34</w:t>
      </w:r>
      <w:r w:rsidR="00C45EF4" w:rsidRPr="004A07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4A07F5" w:rsidRPr="004A07F5">
        <w:rPr>
          <w:rFonts w:ascii="Times New Roman" w:hAnsi="Times New Roman" w:cs="Times New Roman"/>
          <w:b/>
          <w:sz w:val="24"/>
          <w:szCs w:val="24"/>
        </w:rPr>
        <w:t>177838 SSP/GO</w:t>
      </w:r>
      <w:r w:rsidR="00C45EF4" w:rsidRPr="004A07F5">
        <w:rPr>
          <w:rFonts w:ascii="Times New Roman" w:hAnsi="Times New Roman" w:cs="Times New Roman"/>
          <w:sz w:val="24"/>
          <w:szCs w:val="24"/>
        </w:rPr>
        <w:t>,</w:t>
      </w:r>
      <w:r w:rsidRPr="004A07F5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4A07F5">
        <w:rPr>
          <w:rFonts w:ascii="Times New Roman" w:hAnsi="Times New Roman" w:cs="Times New Roman"/>
          <w:sz w:val="24"/>
          <w:szCs w:val="24"/>
        </w:rPr>
        <w:t>.</w:t>
      </w:r>
      <w:r w:rsidRPr="004A07F5">
        <w:rPr>
          <w:rFonts w:ascii="Times New Roman" w:hAnsi="Times New Roman" w:cs="Times New Roman"/>
          <w:sz w:val="24"/>
          <w:szCs w:val="24"/>
        </w:rPr>
        <w:t xml:space="preserve">947/2009 e na Resolução FNDE/CD nº 26/2013, vem </w:t>
      </w:r>
      <w:r w:rsidRPr="002142BC">
        <w:rPr>
          <w:rFonts w:ascii="Times New Roman" w:hAnsi="Times New Roman" w:cs="Times New Roman"/>
          <w:sz w:val="24"/>
          <w:szCs w:val="24"/>
        </w:rPr>
        <w:t xml:space="preserve">realizar Chamada Pública para aquisição de gêneros alimentícios da Agricultura Familiar e do Empreendedor Familiar Rural, destinado ao atendimento do Programa Nacional de </w:t>
      </w:r>
      <w:r w:rsidRPr="00C34B1F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 w:rsidR="009B2B37" w:rsidRPr="00C34B1F">
        <w:rPr>
          <w:rFonts w:ascii="Times New Roman" w:hAnsi="Times New Roman" w:cs="Times New Roman"/>
          <w:sz w:val="24"/>
          <w:szCs w:val="24"/>
        </w:rPr>
        <w:t>para</w:t>
      </w:r>
      <w:r w:rsidRPr="00C34B1F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 w:rsidRPr="00C34B1F">
        <w:rPr>
          <w:rFonts w:ascii="Times New Roman" w:hAnsi="Times New Roman" w:cs="Times New Roman"/>
          <w:sz w:val="24"/>
          <w:szCs w:val="24"/>
        </w:rPr>
        <w:t xml:space="preserve"> </w:t>
      </w:r>
      <w:r w:rsidR="00C34B1F" w:rsidRPr="00C34B1F">
        <w:rPr>
          <w:rFonts w:ascii="Times New Roman" w:hAnsi="Times New Roman" w:cs="Times New Roman"/>
          <w:b/>
          <w:sz w:val="24"/>
          <w:szCs w:val="24"/>
        </w:rPr>
        <w:t>23</w:t>
      </w:r>
      <w:r w:rsidRPr="00C34B1F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C34B1F">
        <w:rPr>
          <w:rFonts w:ascii="Times New Roman" w:hAnsi="Times New Roman" w:cs="Times New Roman"/>
          <w:sz w:val="24"/>
          <w:szCs w:val="24"/>
        </w:rPr>
        <w:t xml:space="preserve">de </w:t>
      </w:r>
      <w:r w:rsidR="00A23C18" w:rsidRPr="00C34B1F">
        <w:rPr>
          <w:rFonts w:ascii="Times New Roman" w:hAnsi="Times New Roman" w:cs="Times New Roman"/>
          <w:sz w:val="24"/>
          <w:szCs w:val="24"/>
        </w:rPr>
        <w:t>janeiro</w:t>
      </w:r>
      <w:r w:rsidRPr="00C34B1F">
        <w:rPr>
          <w:rFonts w:ascii="Times New Roman" w:hAnsi="Times New Roman" w:cs="Times New Roman"/>
          <w:sz w:val="24"/>
          <w:szCs w:val="24"/>
        </w:rPr>
        <w:t xml:space="preserve"> a </w:t>
      </w:r>
      <w:r w:rsidR="00C34B1F" w:rsidRPr="00C34B1F">
        <w:rPr>
          <w:rFonts w:ascii="Times New Roman" w:hAnsi="Times New Roman" w:cs="Times New Roman"/>
          <w:b/>
          <w:sz w:val="24"/>
          <w:szCs w:val="24"/>
        </w:rPr>
        <w:t>30</w:t>
      </w:r>
      <w:r w:rsidR="00102E85" w:rsidRPr="00C34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C34B1F">
        <w:rPr>
          <w:rFonts w:ascii="Times New Roman" w:hAnsi="Times New Roman" w:cs="Times New Roman"/>
          <w:sz w:val="24"/>
          <w:szCs w:val="24"/>
        </w:rPr>
        <w:t>de</w:t>
      </w:r>
      <w:r w:rsidR="00D85309" w:rsidRPr="00C34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C18" w:rsidRPr="00C34B1F">
        <w:rPr>
          <w:rFonts w:ascii="Times New Roman" w:hAnsi="Times New Roman" w:cs="Times New Roman"/>
          <w:sz w:val="24"/>
          <w:szCs w:val="24"/>
        </w:rPr>
        <w:t>junho</w:t>
      </w:r>
      <w:r w:rsidRPr="00C34B1F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C34B1F">
        <w:rPr>
          <w:rFonts w:ascii="Times New Roman" w:hAnsi="Times New Roman" w:cs="Times New Roman"/>
          <w:sz w:val="24"/>
          <w:szCs w:val="24"/>
        </w:rPr>
        <w:t>2017.</w:t>
      </w:r>
      <w:r w:rsidRPr="00C34B1F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A23C18" w:rsidRPr="00C34B1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34B1F" w:rsidRPr="00C34B1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C34B1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34B1F" w:rsidRPr="00C34B1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34B1F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A23C18" w:rsidRPr="00C34B1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58B2" w:rsidRPr="00C34B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C34B1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C34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7F5" w:rsidRPr="00C34B1F">
        <w:rPr>
          <w:rFonts w:ascii="Times New Roman" w:hAnsi="Times New Roman" w:cs="Times New Roman"/>
          <w:b/>
          <w:bCs/>
          <w:sz w:val="24"/>
          <w:szCs w:val="24"/>
        </w:rPr>
        <w:t>AV. BRASÍLIA, CENTRO</w:t>
      </w:r>
      <w:r w:rsidRPr="00C34B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2021" w:rsidRPr="00C34B1F" w:rsidRDefault="00DF20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19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A07F5" w:rsidRPr="002142BC" w:rsidTr="004A07F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7F5" w:rsidRPr="002142BC" w:rsidRDefault="004A07F5" w:rsidP="004A07F5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7F5" w:rsidRPr="002142BC" w:rsidRDefault="004A07F5" w:rsidP="004A07F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7F5" w:rsidRPr="002142BC" w:rsidRDefault="004A07F5" w:rsidP="004A07F5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7F5" w:rsidRPr="002142BC" w:rsidRDefault="004A07F5" w:rsidP="004A07F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4A07F5" w:rsidRPr="002142BC" w:rsidRDefault="004A07F5" w:rsidP="004A07F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7F5" w:rsidRPr="002142BC" w:rsidRDefault="004A07F5" w:rsidP="004A07F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A07F5" w:rsidRPr="002142BC" w:rsidTr="004A07F5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7F5" w:rsidRPr="002142BC" w:rsidRDefault="004A07F5" w:rsidP="004A07F5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7F5" w:rsidRPr="002142BC" w:rsidRDefault="004A07F5" w:rsidP="004A07F5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7F5" w:rsidRPr="002142BC" w:rsidRDefault="004A07F5" w:rsidP="004A07F5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7F5" w:rsidRPr="002142BC" w:rsidRDefault="004A07F5" w:rsidP="004A07F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7F5" w:rsidRPr="002142BC" w:rsidRDefault="004A07F5" w:rsidP="004A07F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07F5" w:rsidRPr="002142BC" w:rsidRDefault="004A07F5" w:rsidP="004A07F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4A07F5" w:rsidRPr="00DF2021" w:rsidTr="004A07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190,00</w:t>
            </w:r>
          </w:p>
        </w:tc>
      </w:tr>
      <w:tr w:rsidR="004A07F5" w:rsidRPr="00DF2021" w:rsidTr="004A07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COBOTIÁ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203,00</w:t>
            </w:r>
          </w:p>
        </w:tc>
      </w:tr>
      <w:tr w:rsidR="004A07F5" w:rsidRPr="00DF2021" w:rsidTr="004A07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4A07F5" w:rsidRPr="00DF2021" w:rsidTr="004A07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83,94</w:t>
            </w:r>
          </w:p>
        </w:tc>
      </w:tr>
      <w:tr w:rsidR="004A07F5" w:rsidRPr="00DF2021" w:rsidTr="004A07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322,50</w:t>
            </w:r>
          </w:p>
        </w:tc>
      </w:tr>
      <w:tr w:rsidR="004A07F5" w:rsidRPr="00DF2021" w:rsidTr="004A07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121,00</w:t>
            </w:r>
          </w:p>
        </w:tc>
      </w:tr>
      <w:tr w:rsidR="004A07F5" w:rsidRPr="00DF2021" w:rsidTr="004A07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119,20</w:t>
            </w:r>
          </w:p>
        </w:tc>
      </w:tr>
      <w:tr w:rsidR="004A07F5" w:rsidRPr="00DF2021" w:rsidTr="004A07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82,00</w:t>
            </w:r>
          </w:p>
        </w:tc>
      </w:tr>
      <w:tr w:rsidR="004A07F5" w:rsidRPr="00DF2021" w:rsidTr="004A07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4A07F5" w:rsidRPr="00DF2021" w:rsidTr="004A07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48,00</w:t>
            </w:r>
          </w:p>
        </w:tc>
      </w:tr>
      <w:tr w:rsidR="004A07F5" w:rsidRPr="00DF2021" w:rsidTr="004A07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4A07F5" w:rsidRPr="00DF2021" w:rsidTr="004A07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044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33,00</w:t>
            </w:r>
          </w:p>
        </w:tc>
      </w:tr>
      <w:tr w:rsidR="004A07F5" w:rsidRPr="00DF2021" w:rsidTr="004A07F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72,75</w:t>
            </w:r>
          </w:p>
        </w:tc>
      </w:tr>
      <w:tr w:rsidR="004A07F5" w:rsidRPr="00DF2021" w:rsidTr="004A07F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</w:tbl>
    <w:tbl>
      <w:tblPr>
        <w:tblpPr w:leftFromText="141" w:rightFromText="141" w:vertAnchor="page" w:horzAnchor="margin" w:tblpY="283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A07F5" w:rsidRPr="00DF2021" w:rsidTr="004A07F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280,000</w:t>
            </w:r>
          </w:p>
        </w:tc>
      </w:tr>
      <w:tr w:rsidR="004A07F5" w:rsidRPr="00DF2021" w:rsidTr="004A07F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4A07F5" w:rsidRPr="00DF2021" w:rsidTr="004A07F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379,75</w:t>
            </w:r>
          </w:p>
        </w:tc>
      </w:tr>
      <w:tr w:rsidR="004A07F5" w:rsidRPr="00DF2021" w:rsidTr="004A07F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4A07F5" w:rsidRPr="00DF2021" w:rsidTr="004A07F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55,00</w:t>
            </w:r>
          </w:p>
        </w:tc>
      </w:tr>
      <w:tr w:rsidR="004A07F5" w:rsidRPr="00DF2021" w:rsidTr="004A07F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CAJÚ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4A07F5" w:rsidRPr="00DF2021" w:rsidTr="004A07F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4A07F5" w:rsidRPr="00DF2021" w:rsidTr="004A07F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4A07F5" w:rsidRPr="00DF2021" w:rsidTr="004A07F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07F5" w:rsidRPr="00DF2021" w:rsidRDefault="004A07F5" w:rsidP="004A07F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07F5" w:rsidRPr="00DF2021" w:rsidRDefault="004A07F5" w:rsidP="004A07F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20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487,50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Pr="00D35EFE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Pr="00A94824" w:rsidRDefault="008826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Pr="00A94824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A07F5" w:rsidRPr="004A07F5">
        <w:rPr>
          <w:rFonts w:ascii="Times New Roman" w:hAnsi="Times New Roman" w:cs="Times New Roman"/>
          <w:b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A07F5" w:rsidRPr="004A07F5">
        <w:rPr>
          <w:rFonts w:ascii="Times New Roman" w:hAnsi="Times New Roman" w:cs="Times New Roman"/>
          <w:b/>
          <w:bCs/>
          <w:sz w:val="24"/>
          <w:szCs w:val="24"/>
        </w:rPr>
        <w:t>AV. BRASÍLIA,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A07F5" w:rsidRPr="004A07F5">
        <w:rPr>
          <w:rFonts w:ascii="Times New Roman" w:hAnsi="Times New Roman" w:cs="Times New Roman"/>
          <w:b/>
          <w:bCs/>
          <w:sz w:val="24"/>
          <w:szCs w:val="24"/>
        </w:rPr>
        <w:t>BONFINÓPOLIS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A07F5" w:rsidRPr="004A07F5">
        <w:rPr>
          <w:rFonts w:ascii="Times New Roman" w:hAnsi="Times New Roman" w:cs="Times New Roman"/>
          <w:b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A07F5" w:rsidRPr="004A07F5">
        <w:rPr>
          <w:rFonts w:ascii="Times New Roman" w:hAnsi="Times New Roman" w:cs="Times New Roman"/>
          <w:b/>
          <w:bCs/>
          <w:sz w:val="24"/>
          <w:szCs w:val="24"/>
        </w:rPr>
        <w:t>AV. BRASÍLIA,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A07F5" w:rsidRPr="004A07F5">
        <w:rPr>
          <w:rFonts w:ascii="Times New Roman" w:hAnsi="Times New Roman" w:cs="Times New Roman"/>
          <w:b/>
          <w:bCs/>
          <w:sz w:val="24"/>
          <w:szCs w:val="24"/>
        </w:rPr>
        <w:t>BONFINÓPOLIS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</w:t>
      </w:r>
      <w:r w:rsidR="00C65D82" w:rsidRPr="009B2B37">
        <w:rPr>
          <w:rFonts w:ascii="Times New Roman" w:hAnsi="Times New Roman" w:cs="Times New Roman"/>
          <w:color w:val="auto"/>
        </w:rPr>
        <w:t xml:space="preserve">na </w:t>
      </w:r>
      <w:r w:rsidR="00C65D82"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 w:rsidR="009B2B37"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="00C65D82"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="00C65D82" w:rsidRPr="009B2B37">
        <w:rPr>
          <w:rFonts w:ascii="Times New Roman" w:hAnsi="Times New Roman" w:cs="Times New Roman"/>
          <w:color w:val="auto"/>
        </w:rPr>
        <w:t xml:space="preserve"> </w:t>
      </w:r>
      <w:r w:rsidR="007C51DD" w:rsidRPr="009B2B37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6CB2" w:rsidRPr="002142BC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B062AD" w:rsidRPr="004A07F5">
        <w:rPr>
          <w:rFonts w:ascii="Times New Roman" w:hAnsi="Times New Roman" w:cs="Times New Roman"/>
          <w:b/>
          <w:bCs/>
          <w:sz w:val="24"/>
          <w:szCs w:val="24"/>
        </w:rPr>
        <w:t>BONFINÓPOLIS</w:t>
      </w:r>
      <w:r w:rsidR="00B062AD" w:rsidRPr="003B6E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B062AD" w:rsidRPr="00B06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aos </w:t>
      </w:r>
      <w:r w:rsidR="00C34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04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C34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janeiro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34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2017</w:t>
      </w:r>
      <w:bookmarkStart w:id="0" w:name="_GoBack"/>
      <w:bookmarkEnd w:id="0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2B37" w:rsidRDefault="009B2B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F2021" w:rsidRDefault="00DF20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F2021" w:rsidRDefault="00DF20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A00552" w:rsidRPr="00A00552" w:rsidRDefault="00A005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005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KÁTIA FERREIRA DE FARIA BEZERRA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A00552" w:rsidRDefault="00A005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A07F5">
        <w:rPr>
          <w:rFonts w:ascii="Times New Roman" w:hAnsi="Times New Roman" w:cs="Times New Roman"/>
          <w:b/>
          <w:sz w:val="24"/>
          <w:szCs w:val="24"/>
        </w:rPr>
        <w:t>COLÉGIO ESTADUAL PRESIDENTE CASTELO BRANCO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CD" w:rsidRDefault="002A6FCD" w:rsidP="004C0DC1">
      <w:pPr>
        <w:spacing w:after="0" w:line="240" w:lineRule="auto"/>
      </w:pPr>
      <w:r>
        <w:separator/>
      </w:r>
    </w:p>
  </w:endnote>
  <w:endnote w:type="continuationSeparator" w:id="0">
    <w:p w:rsidR="002A6FCD" w:rsidRDefault="002A6FC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CD" w:rsidRDefault="002A6FCD" w:rsidP="004C0DC1">
      <w:pPr>
        <w:spacing w:after="0" w:line="240" w:lineRule="auto"/>
      </w:pPr>
      <w:r>
        <w:separator/>
      </w:r>
    </w:p>
  </w:footnote>
  <w:footnote w:type="continuationSeparator" w:id="0">
    <w:p w:rsidR="002A6FCD" w:rsidRDefault="002A6FC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6FCD"/>
    <w:rsid w:val="002A739F"/>
    <w:rsid w:val="002B1996"/>
    <w:rsid w:val="002B609F"/>
    <w:rsid w:val="002C25D7"/>
    <w:rsid w:val="002C2B84"/>
    <w:rsid w:val="002D64FB"/>
    <w:rsid w:val="00304490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07F5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601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0552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062AD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4B1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021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9F1D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1BE66-3F6C-4D3D-8CE6-A005D4EB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2521</Words>
  <Characters>13616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2016-11-29T14:05:00Z</dcterms:created>
  <dcterms:modified xsi:type="dcterms:W3CDTF">2017-01-02T19:39:00Z</dcterms:modified>
</cp:coreProperties>
</file>