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F4" w:rsidRDefault="00FB5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5EF4" w:rsidRDefault="00FB5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B5EF4" w:rsidRPr="002142BC" w:rsidRDefault="00FB5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B5EF4" w:rsidRPr="002142BC" w:rsidRDefault="00FB5E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5EF4" w:rsidRPr="002142BC" w:rsidRDefault="00FB5E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5EF4" w:rsidRPr="002142BC" w:rsidRDefault="00FB5E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EF4" w:rsidRPr="00B81F08" w:rsidRDefault="00FB5EF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AÇÃO CRIATIVA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00.661.807/0001-75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</w:rPr>
        <w:t>SILAS TEODORO DOS SANTOS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233.797.401-44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1406387-4477588 - SSP-GO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286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2864">
        <w:rPr>
          <w:rFonts w:ascii="Times New Roman" w:hAnsi="Times New Roman" w:cs="Times New Roman"/>
          <w:b/>
          <w:sz w:val="24"/>
          <w:szCs w:val="24"/>
        </w:rPr>
        <w:t>22</w:t>
      </w:r>
      <w:r w:rsidR="000F286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286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2864">
        <w:rPr>
          <w:rFonts w:ascii="Times New Roman" w:hAnsi="Times New Roman" w:cs="Times New Roman"/>
          <w:sz w:val="24"/>
          <w:szCs w:val="24"/>
        </w:rPr>
        <w:t>de</w:t>
      </w:r>
      <w:r w:rsidR="000F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86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</w:t>
      </w:r>
      <w:proofErr w:type="gramStart"/>
      <w:r w:rsidR="000F286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0F2864">
        <w:rPr>
          <w:rFonts w:ascii="Times New Roman" w:hAnsi="Times New Roman" w:cs="Times New Roman"/>
          <w:sz w:val="24"/>
          <w:szCs w:val="24"/>
        </w:rPr>
        <w:t xml:space="preserve"> Venda até o </w:t>
      </w:r>
      <w:r w:rsidR="000F2864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Nº 501 - CENTRO</w:t>
      </w:r>
      <w:r w:rsidR="008378CE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5EF4" w:rsidRPr="003F13EE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42BE" w:rsidRPr="0081507D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6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342BE" w:rsidRPr="00722741" w:rsidTr="000A772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590840B" wp14:editId="642653EA">
                  <wp:simplePos x="0" y="0"/>
                  <wp:positionH relativeFrom="margin">
                    <wp:posOffset>146050</wp:posOffset>
                  </wp:positionH>
                  <wp:positionV relativeFrom="paragraph">
                    <wp:posOffset>-1710690</wp:posOffset>
                  </wp:positionV>
                  <wp:extent cx="3048000" cy="638175"/>
                  <wp:effectExtent l="0" t="0" r="0" b="9525"/>
                  <wp:wrapNone/>
                  <wp:docPr id="5" name="Imagem 5" descr="logo sed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ed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R$ 58,00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ABOBÓRA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R$ 25,80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R$ 106,80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R$ 167,50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R$ 36,20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R$ 37,29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R$ 12,10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R$ 33,20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R$ 440,00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R$ 371,00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R$ 127,50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R$ 1.980,00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R$ 91,60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R$ 87,20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R$ 75,00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R$ 55,60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R$ 316,00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R$ 674,00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R$ 134,50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R$ 126,50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R$ 126,60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R$ 64,80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R$ 82,80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VALOR 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886051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6051">
              <w:rPr>
                <w:rFonts w:ascii="Times New Roman" w:hAnsi="Times New Roman"/>
                <w:b/>
                <w:sz w:val="24"/>
                <w:szCs w:val="24"/>
              </w:rPr>
              <w:t>R$ 5.421,85</w:t>
            </w:r>
          </w:p>
        </w:tc>
      </w:tr>
    </w:tbl>
    <w:p w:rsidR="00FB5EF4" w:rsidRPr="0081507D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B5EF4" w:rsidRDefault="00FB5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5EF4" w:rsidRPr="002142BC" w:rsidRDefault="00FB5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B5EF4" w:rsidRPr="002142BC" w:rsidRDefault="00FB5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5EF4" w:rsidRPr="00A23C18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5EF4" w:rsidRDefault="00FB5E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5EF4" w:rsidRDefault="00FB5E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5EF4" w:rsidRDefault="00FB5E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5EF4" w:rsidRDefault="00FB5E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5EF4" w:rsidRDefault="00FB5E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5EF4" w:rsidRPr="002142BC" w:rsidRDefault="00FB5E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5EF4" w:rsidRPr="002142BC" w:rsidRDefault="00FB5E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5EF4" w:rsidRPr="00D35EFE" w:rsidRDefault="00FB5E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5EF4" w:rsidRDefault="00FB5E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5EF4" w:rsidRDefault="00FB5E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5EF4" w:rsidRPr="002D3F7C" w:rsidRDefault="00FB5EF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B5EF4" w:rsidRPr="00C661C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5EF4" w:rsidRDefault="00FB5E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5EF4" w:rsidRPr="002142BC" w:rsidRDefault="00FB5E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5EF4" w:rsidRPr="000360DE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B5EF4" w:rsidRPr="0025098A" w:rsidRDefault="00FB5EF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3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B5EF4" w:rsidRPr="002142BC" w:rsidRDefault="00FB5EF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5EF4" w:rsidRPr="00212348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5EF4" w:rsidRPr="00DA7F8A" w:rsidRDefault="00FB5EF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B5EF4" w:rsidRPr="00DA7F8A" w:rsidRDefault="00FB5EF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B5EF4" w:rsidRPr="00DA7F8A" w:rsidRDefault="00FB5EF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B5EF4" w:rsidRDefault="00FB5E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B5EF4" w:rsidRPr="002142BC" w:rsidRDefault="00FB5E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B5EF4" w:rsidRPr="008D05C0" w:rsidRDefault="00FB5EF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5EF4" w:rsidRPr="008D05C0" w:rsidRDefault="00FB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B5EF4" w:rsidRPr="002142BC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B5EF4" w:rsidRPr="00796030" w:rsidRDefault="00FB5E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B5EF4" w:rsidRPr="002142BC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5EF4" w:rsidRPr="002142BC" w:rsidRDefault="00FB5E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5EF4" w:rsidRDefault="00FB5E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5EF4" w:rsidRPr="00A94824" w:rsidRDefault="00FB5E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67742C" w:rsidRDefault="00FB5E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5EF4" w:rsidRDefault="00FB5E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RUI BARBOSA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Nº 501 -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5EF4" w:rsidRPr="00A94824" w:rsidRDefault="00FB5E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EF4" w:rsidRPr="0067742C" w:rsidRDefault="00FB5E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5EF4" w:rsidRDefault="00FB5E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Nº 501 -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5EF4" w:rsidRDefault="00FB5EF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5EF4" w:rsidRDefault="00FB5EF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B5EF4" w:rsidRDefault="00FB5EF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EF4" w:rsidRDefault="00FB5EF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EF4" w:rsidRPr="0081507D" w:rsidRDefault="00FB5EF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B5EF4" w:rsidRPr="002142BC" w:rsidRDefault="00FB5E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5EF4" w:rsidRPr="002142BC" w:rsidRDefault="00FB5E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5EF4" w:rsidRPr="002142BC" w:rsidRDefault="00FB5E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5EF4" w:rsidRPr="00202E28" w:rsidRDefault="00FB5E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B5EF4" w:rsidRDefault="00FB5E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5EF4" w:rsidRDefault="00FB5E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5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5EF4" w:rsidRPr="002C2B8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B5EF4" w:rsidRPr="002C2B84" w:rsidRDefault="00FB5EF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5EF4" w:rsidRPr="002C2B84" w:rsidRDefault="00FB5EF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5EF4" w:rsidRPr="002C2B84" w:rsidRDefault="00FB5EF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6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5EF4" w:rsidRPr="00F67F20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B5EF4" w:rsidRPr="002142BC" w:rsidRDefault="00FB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5EF4" w:rsidRDefault="00FB5E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5EF4" w:rsidRPr="005B7D74" w:rsidRDefault="00FB5EF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2864" w:rsidRDefault="000F28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864" w:rsidRDefault="000F28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EF4" w:rsidRPr="00B81F08" w:rsidRDefault="00FB5E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378CE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7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286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B5EF4" w:rsidRPr="00B81F08" w:rsidRDefault="00FB5E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EF4" w:rsidRPr="00B81F08" w:rsidRDefault="008378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SILAS TEODORO DOS SANTOS</w:t>
      </w:r>
    </w:p>
    <w:p w:rsidR="00FB5EF4" w:rsidRPr="00B81F08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5EF4" w:rsidRPr="00B81F08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EF4" w:rsidRPr="00B81F08" w:rsidRDefault="008378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FB5EF4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5EF4" w:rsidSect="00FB5E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5EF4" w:rsidRPr="00B81F08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5EF4" w:rsidRPr="00B81F08" w:rsidSect="00FB5E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F4" w:rsidRDefault="00FB5EF4" w:rsidP="004C0DC1">
      <w:pPr>
        <w:spacing w:after="0" w:line="240" w:lineRule="auto"/>
      </w:pPr>
      <w:r>
        <w:separator/>
      </w:r>
    </w:p>
  </w:endnote>
  <w:endnote w:type="continuationSeparator" w:id="0">
    <w:p w:rsidR="00FB5EF4" w:rsidRDefault="00FB5E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B5EF4" w:rsidRPr="009A613B" w:rsidRDefault="00FB5E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B5EF4" w:rsidRPr="004667FA" w:rsidRDefault="00FB5E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B5EF4" w:rsidRDefault="00FB5EF4" w:rsidP="00882B6E">
    <w:pPr>
      <w:pStyle w:val="Rodap"/>
    </w:pPr>
  </w:p>
  <w:p w:rsidR="00FB5EF4" w:rsidRPr="00283531" w:rsidRDefault="00FB5E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F4" w:rsidRDefault="00FB5EF4" w:rsidP="004C0DC1">
      <w:pPr>
        <w:spacing w:after="0" w:line="240" w:lineRule="auto"/>
      </w:pPr>
      <w:r>
        <w:separator/>
      </w:r>
    </w:p>
  </w:footnote>
  <w:footnote w:type="continuationSeparator" w:id="0">
    <w:p w:rsidR="00FB5EF4" w:rsidRDefault="00FB5E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D7F28"/>
    <w:rsid w:val="000E52B3"/>
    <w:rsid w:val="000F0DE7"/>
    <w:rsid w:val="000F189B"/>
    <w:rsid w:val="000F2864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78CE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42BE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B5EF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DDB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t.mda.gov.br/mapa.php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javascript:LinkTexto('LEI','00008666','000','1993','NI','','','')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seduce.go.gov.br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10831','000','2003','NI','','','')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A73B4-7AE5-450F-80D5-64CB66A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2651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2017-11-08T12:00:00Z</dcterms:created>
  <dcterms:modified xsi:type="dcterms:W3CDTF">2017-11-20T18:46:00Z</dcterms:modified>
</cp:coreProperties>
</file>