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78" w:rsidRPr="00477577" w:rsidRDefault="00C33D78" w:rsidP="008615D7">
      <w:pPr>
        <w:spacing w:after="150" w:line="240" w:lineRule="auto"/>
        <w:jc w:val="center"/>
        <w:rPr>
          <w:rFonts w:ascii="Arial" w:eastAsia="Times New Roman" w:hAnsi="Arial" w:cs="Arial"/>
          <w:b/>
          <w:color w:val="000000"/>
          <w:u w:val="single"/>
          <w:lang w:eastAsia="pt-BR"/>
        </w:rPr>
      </w:pPr>
    </w:p>
    <w:p w:rsidR="00C33D78" w:rsidRPr="00477577" w:rsidRDefault="00C33D7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33D78" w:rsidRPr="00FA5025" w:rsidRDefault="00C33D78" w:rsidP="008615D7">
      <w:pPr>
        <w:spacing w:after="150" w:line="240" w:lineRule="auto"/>
        <w:jc w:val="both"/>
        <w:rPr>
          <w:rFonts w:ascii="Arial" w:eastAsia="Times New Roman" w:hAnsi="Arial" w:cs="Arial"/>
          <w:color w:val="000000"/>
          <w:sz w:val="20"/>
          <w:szCs w:val="20"/>
          <w:lang w:eastAsia="pt-BR"/>
        </w:rPr>
      </w:pPr>
    </w:p>
    <w:p w:rsidR="00C33D78" w:rsidRPr="00FA5025" w:rsidRDefault="00C33D7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33D78" w:rsidRPr="00FA5025" w:rsidRDefault="00C33D78" w:rsidP="008918E4">
      <w:pPr>
        <w:autoSpaceDE w:val="0"/>
        <w:autoSpaceDN w:val="0"/>
        <w:adjustRightInd w:val="0"/>
        <w:spacing w:after="0" w:line="240" w:lineRule="auto"/>
        <w:rPr>
          <w:rFonts w:ascii="Arial" w:hAnsi="Arial" w:cs="Arial"/>
          <w:b/>
          <w:bCs/>
          <w:color w:val="000000" w:themeColor="text1"/>
          <w:sz w:val="20"/>
          <w:szCs w:val="20"/>
        </w:rPr>
      </w:pPr>
    </w:p>
    <w:p w:rsidR="00C33D78" w:rsidRPr="00C33D78" w:rsidRDefault="00C33D78" w:rsidP="002D6245">
      <w:pPr>
        <w:autoSpaceDE w:val="0"/>
        <w:autoSpaceDN w:val="0"/>
        <w:adjustRightInd w:val="0"/>
        <w:spacing w:after="0" w:line="360" w:lineRule="auto"/>
        <w:jc w:val="both"/>
        <w:rPr>
          <w:rFonts w:ascii="Arial" w:hAnsi="Arial" w:cs="Arial"/>
          <w:b/>
          <w:bCs/>
          <w:sz w:val="20"/>
          <w:szCs w:val="20"/>
        </w:rPr>
      </w:pPr>
      <w:r w:rsidRPr="00C33D78">
        <w:rPr>
          <w:rFonts w:ascii="Arial" w:hAnsi="Arial" w:cs="Arial"/>
          <w:sz w:val="20"/>
          <w:szCs w:val="20"/>
        </w:rPr>
        <w:t xml:space="preserve">1.1 - O </w:t>
      </w:r>
      <w:r w:rsidRPr="00C33D78">
        <w:rPr>
          <w:rFonts w:ascii="Arial" w:hAnsi="Arial" w:cs="Arial"/>
          <w:bCs/>
          <w:sz w:val="20"/>
          <w:szCs w:val="20"/>
        </w:rPr>
        <w:t>CONSELHO ESCOLAR</w:t>
      </w:r>
      <w:r w:rsidRPr="00C33D78">
        <w:rPr>
          <w:rFonts w:ascii="Arial" w:hAnsi="Arial" w:cs="Arial"/>
          <w:b/>
          <w:bCs/>
          <w:sz w:val="20"/>
          <w:szCs w:val="20"/>
        </w:rPr>
        <w:t xml:space="preserve"> </w:t>
      </w:r>
      <w:r w:rsidRPr="00C33D78">
        <w:rPr>
          <w:rFonts w:ascii="Arial" w:hAnsi="Arial" w:cs="Arial"/>
          <w:b/>
          <w:bCs/>
          <w:noProof/>
          <w:sz w:val="20"/>
          <w:szCs w:val="20"/>
        </w:rPr>
        <w:t>Terezinha de Almeida Mendes</w:t>
      </w:r>
      <w:r w:rsidRPr="00C33D78">
        <w:rPr>
          <w:rFonts w:ascii="Arial" w:hAnsi="Arial" w:cs="Arial"/>
          <w:b/>
          <w:bCs/>
          <w:sz w:val="20"/>
          <w:szCs w:val="20"/>
        </w:rPr>
        <w:t xml:space="preserve">,  </w:t>
      </w:r>
      <w:r w:rsidRPr="00C33D78">
        <w:rPr>
          <w:rFonts w:ascii="Arial" w:hAnsi="Arial" w:cs="Arial"/>
          <w:bCs/>
          <w:sz w:val="20"/>
          <w:szCs w:val="20"/>
        </w:rPr>
        <w:t>inscrito no</w:t>
      </w:r>
      <w:r w:rsidRPr="00C33D78">
        <w:rPr>
          <w:rFonts w:ascii="Arial" w:hAnsi="Arial" w:cs="Arial"/>
          <w:b/>
          <w:bCs/>
          <w:sz w:val="20"/>
          <w:szCs w:val="20"/>
        </w:rPr>
        <w:t xml:space="preserve"> CNPJ sob nº </w:t>
      </w:r>
      <w:r w:rsidRPr="00C33D78">
        <w:rPr>
          <w:rFonts w:ascii="Arial" w:hAnsi="Arial" w:cs="Arial"/>
          <w:b/>
          <w:bCs/>
          <w:noProof/>
          <w:sz w:val="20"/>
          <w:szCs w:val="20"/>
        </w:rPr>
        <w:t>00.680.178/0001-20</w:t>
      </w:r>
      <w:r w:rsidRPr="00C33D78">
        <w:rPr>
          <w:rFonts w:ascii="Arial" w:hAnsi="Arial" w:cs="Arial"/>
          <w:b/>
          <w:bCs/>
          <w:sz w:val="20"/>
          <w:szCs w:val="20"/>
        </w:rPr>
        <w:t xml:space="preserve">, </w:t>
      </w:r>
      <w:r w:rsidRPr="00C33D78">
        <w:rPr>
          <w:rFonts w:ascii="Arial" w:hAnsi="Arial" w:cs="Arial"/>
          <w:sz w:val="20"/>
          <w:szCs w:val="20"/>
        </w:rPr>
        <w:t xml:space="preserve">pessoa jurídica de direito público </w:t>
      </w:r>
      <w:r w:rsidR="00F9704D">
        <w:rPr>
          <w:rFonts w:ascii="Arial" w:hAnsi="Arial" w:cs="Arial"/>
          <w:sz w:val="20"/>
          <w:szCs w:val="20"/>
        </w:rPr>
        <w:t>interno, do</w:t>
      </w:r>
      <w:r w:rsidRPr="00C33D78">
        <w:rPr>
          <w:rFonts w:ascii="Arial" w:hAnsi="Arial" w:cs="Arial"/>
          <w:b/>
          <w:bCs/>
          <w:sz w:val="20"/>
          <w:szCs w:val="20"/>
        </w:rPr>
        <w:t xml:space="preserve"> </w:t>
      </w:r>
      <w:r w:rsidRPr="00C33D78">
        <w:rPr>
          <w:rFonts w:ascii="Arial" w:hAnsi="Arial" w:cs="Arial"/>
          <w:b/>
          <w:bCs/>
          <w:noProof/>
          <w:sz w:val="20"/>
          <w:szCs w:val="20"/>
        </w:rPr>
        <w:t>Colégio Estadual Rodrigo Rodrigues da Cunha</w:t>
      </w:r>
      <w:r w:rsidRPr="00C33D78">
        <w:rPr>
          <w:rFonts w:ascii="Arial" w:hAnsi="Arial" w:cs="Arial"/>
          <w:b/>
          <w:bCs/>
          <w:sz w:val="20"/>
          <w:szCs w:val="20"/>
        </w:rPr>
        <w:t xml:space="preserve">, </w:t>
      </w:r>
      <w:r w:rsidRPr="00C33D78">
        <w:rPr>
          <w:rFonts w:ascii="Arial" w:hAnsi="Arial" w:cs="Arial"/>
          <w:sz w:val="20"/>
          <w:szCs w:val="20"/>
        </w:rPr>
        <w:t xml:space="preserve">sediada no município de </w:t>
      </w:r>
      <w:r w:rsidRPr="00C33D78">
        <w:rPr>
          <w:rFonts w:ascii="Arial" w:hAnsi="Arial" w:cs="Arial"/>
          <w:b/>
          <w:noProof/>
          <w:sz w:val="20"/>
          <w:szCs w:val="20"/>
        </w:rPr>
        <w:t>Pires do Rio</w:t>
      </w:r>
      <w:r w:rsidRPr="00C33D78">
        <w:rPr>
          <w:rFonts w:ascii="Arial" w:hAnsi="Arial" w:cs="Arial"/>
          <w:b/>
          <w:sz w:val="20"/>
          <w:szCs w:val="20"/>
        </w:rPr>
        <w:t>/GO</w:t>
      </w:r>
      <w:r w:rsidRPr="00C33D78">
        <w:rPr>
          <w:rFonts w:ascii="Arial" w:hAnsi="Arial" w:cs="Arial"/>
          <w:sz w:val="20"/>
          <w:szCs w:val="20"/>
        </w:rPr>
        <w:t xml:space="preserve">, </w:t>
      </w:r>
      <w:r w:rsidRPr="00C33D78">
        <w:rPr>
          <w:rFonts w:ascii="Arial" w:hAnsi="Arial" w:cs="Arial"/>
          <w:bCs/>
          <w:sz w:val="20"/>
          <w:szCs w:val="20"/>
        </w:rPr>
        <w:t xml:space="preserve">jurisdicionada a </w:t>
      </w:r>
      <w:r w:rsidRPr="00C33D78">
        <w:rPr>
          <w:rFonts w:ascii="Arial" w:hAnsi="Arial" w:cs="Arial"/>
          <w:b/>
          <w:bCs/>
          <w:sz w:val="20"/>
          <w:szCs w:val="20"/>
        </w:rPr>
        <w:t>COORDENAÇÃO REGIONAL DE ESTADO DE EDUCAÇÃO, CULTURA E ESPORTE DE PIRES DO RIO</w:t>
      </w:r>
      <w:r w:rsidRPr="00C33D78">
        <w:rPr>
          <w:rFonts w:ascii="Arial" w:hAnsi="Arial" w:cs="Arial"/>
          <w:sz w:val="20"/>
          <w:szCs w:val="20"/>
        </w:rPr>
        <w:t xml:space="preserve">, representada neste ato pelo Presidente do Conselho, </w:t>
      </w:r>
      <w:r w:rsidRPr="00C33D78">
        <w:rPr>
          <w:rFonts w:ascii="Arial" w:hAnsi="Arial" w:cs="Arial"/>
          <w:b/>
          <w:noProof/>
          <w:sz w:val="20"/>
          <w:szCs w:val="20"/>
        </w:rPr>
        <w:t>Kênia Paula de Oliveira Cruz</w:t>
      </w:r>
      <w:r w:rsidRPr="00C33D78">
        <w:rPr>
          <w:rFonts w:ascii="Arial" w:hAnsi="Arial" w:cs="Arial"/>
          <w:sz w:val="20"/>
          <w:szCs w:val="20"/>
        </w:rPr>
        <w:t xml:space="preserve">, inscrito (a) no CPF nº </w:t>
      </w:r>
      <w:r w:rsidRPr="00C33D78">
        <w:rPr>
          <w:rFonts w:ascii="Arial" w:hAnsi="Arial" w:cs="Arial"/>
          <w:b/>
          <w:noProof/>
          <w:sz w:val="20"/>
          <w:szCs w:val="20"/>
        </w:rPr>
        <w:t>617.467.891-15</w:t>
      </w:r>
      <w:r w:rsidRPr="00C33D78">
        <w:rPr>
          <w:rFonts w:ascii="Arial" w:hAnsi="Arial" w:cs="Arial"/>
          <w:sz w:val="20"/>
          <w:szCs w:val="20"/>
        </w:rPr>
        <w:t xml:space="preserve">, Carteira de Identidade nº </w:t>
      </w:r>
      <w:r w:rsidRPr="00C33D78">
        <w:rPr>
          <w:rFonts w:ascii="Arial" w:hAnsi="Arial" w:cs="Arial"/>
          <w:b/>
          <w:noProof/>
          <w:sz w:val="20"/>
          <w:szCs w:val="20"/>
        </w:rPr>
        <w:t>3.285.387- 3.523.500 SSP-Go</w:t>
      </w:r>
      <w:r w:rsidRPr="00C33D7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3D78">
        <w:rPr>
          <w:rFonts w:ascii="Arial" w:hAnsi="Arial" w:cs="Arial"/>
          <w:b/>
          <w:sz w:val="20"/>
          <w:szCs w:val="20"/>
        </w:rPr>
        <w:t>01</w:t>
      </w:r>
      <w:r w:rsidRPr="00C33D78">
        <w:rPr>
          <w:rFonts w:ascii="Arial" w:hAnsi="Arial" w:cs="Arial"/>
          <w:sz w:val="20"/>
          <w:szCs w:val="20"/>
        </w:rPr>
        <w:t xml:space="preserve"> de agosto a </w:t>
      </w:r>
      <w:r w:rsidRPr="00C33D78">
        <w:rPr>
          <w:rFonts w:ascii="Arial" w:hAnsi="Arial" w:cs="Arial"/>
          <w:b/>
          <w:sz w:val="20"/>
          <w:szCs w:val="20"/>
        </w:rPr>
        <w:t xml:space="preserve">21 </w:t>
      </w:r>
      <w:r w:rsidRPr="00C33D78">
        <w:rPr>
          <w:rFonts w:ascii="Arial" w:hAnsi="Arial" w:cs="Arial"/>
          <w:sz w:val="20"/>
          <w:szCs w:val="20"/>
        </w:rPr>
        <w:t>de</w:t>
      </w:r>
      <w:r w:rsidRPr="00C33D78">
        <w:rPr>
          <w:rFonts w:ascii="Arial" w:hAnsi="Arial" w:cs="Arial"/>
          <w:b/>
          <w:sz w:val="20"/>
          <w:szCs w:val="20"/>
        </w:rPr>
        <w:t xml:space="preserve"> </w:t>
      </w:r>
      <w:r w:rsidRPr="00C33D78">
        <w:rPr>
          <w:rFonts w:ascii="Arial" w:hAnsi="Arial" w:cs="Arial"/>
          <w:sz w:val="20"/>
          <w:szCs w:val="20"/>
        </w:rPr>
        <w:t xml:space="preserve">dezembro de 2018. Os Grupos Formais/Informais/Individuais deverão apresentar a documentação de habilitação e o Projeto de Venda de </w:t>
      </w:r>
      <w:r w:rsidR="00F9704D">
        <w:rPr>
          <w:rFonts w:ascii="Arial" w:hAnsi="Arial" w:cs="Arial"/>
          <w:sz w:val="20"/>
          <w:szCs w:val="20"/>
        </w:rPr>
        <w:t>09/06/2018 a02/07/2018</w:t>
      </w:r>
      <w:r w:rsidRPr="00C33D78">
        <w:rPr>
          <w:rFonts w:ascii="Arial" w:hAnsi="Arial" w:cs="Arial"/>
          <w:b/>
          <w:bCs/>
          <w:sz w:val="20"/>
          <w:szCs w:val="20"/>
        </w:rPr>
        <w:t xml:space="preserve">, </w:t>
      </w:r>
      <w:r w:rsidRPr="00C33D78">
        <w:rPr>
          <w:rFonts w:ascii="Arial" w:hAnsi="Arial" w:cs="Arial"/>
          <w:bCs/>
          <w:sz w:val="20"/>
          <w:szCs w:val="20"/>
        </w:rPr>
        <w:t>na sede do Conselho Escolar, situada à</w:t>
      </w:r>
      <w:r w:rsidRPr="00C33D78">
        <w:rPr>
          <w:rFonts w:ascii="Arial" w:hAnsi="Arial" w:cs="Arial"/>
          <w:b/>
          <w:bCs/>
          <w:sz w:val="20"/>
          <w:szCs w:val="20"/>
        </w:rPr>
        <w:t xml:space="preserve"> </w:t>
      </w:r>
      <w:r w:rsidRPr="00C33D78">
        <w:rPr>
          <w:rFonts w:ascii="Arial" w:hAnsi="Arial" w:cs="Arial"/>
          <w:b/>
          <w:bCs/>
          <w:noProof/>
          <w:sz w:val="20"/>
          <w:szCs w:val="20"/>
        </w:rPr>
        <w:t>Rua José Alexandre Rezende, 66 - Santa Cecília</w:t>
      </w:r>
      <w:r w:rsidRPr="00C33D78">
        <w:rPr>
          <w:rFonts w:ascii="Arial" w:hAnsi="Arial" w:cs="Arial"/>
          <w:b/>
          <w:bCs/>
          <w:sz w:val="20"/>
          <w:szCs w:val="20"/>
        </w:rPr>
        <w:t xml:space="preserve">. </w:t>
      </w:r>
    </w:p>
    <w:p w:rsidR="00C33D78" w:rsidRPr="00FA5025" w:rsidRDefault="00C33D78" w:rsidP="002D6245">
      <w:pPr>
        <w:autoSpaceDE w:val="0"/>
        <w:autoSpaceDN w:val="0"/>
        <w:adjustRightInd w:val="0"/>
        <w:spacing w:after="0" w:line="360" w:lineRule="auto"/>
        <w:jc w:val="both"/>
        <w:rPr>
          <w:rFonts w:ascii="Arial" w:hAnsi="Arial" w:cs="Arial"/>
          <w:b/>
          <w:bCs/>
          <w:color w:val="FF0000"/>
          <w:sz w:val="20"/>
          <w:szCs w:val="20"/>
        </w:rPr>
      </w:pP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33D78" w:rsidRPr="00FA5025" w:rsidRDefault="00C33D7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p>
    <w:p w:rsidR="00C33D78" w:rsidRPr="00FA5025" w:rsidRDefault="00C33D7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3351" w:rsidRPr="002142BC" w:rsidTr="00473D32">
        <w:trPr>
          <w:tblCellSpacing w:w="0" w:type="dxa"/>
          <w:jc w:val="center"/>
        </w:trPr>
        <w:tc>
          <w:tcPr>
            <w:tcW w:w="234" w:type="pct"/>
            <w:vMerge w:val="restart"/>
            <w:shd w:val="clear" w:color="auto" w:fill="9CC2E5"/>
            <w:vAlign w:val="center"/>
            <w:hideMark/>
          </w:tcPr>
          <w:p w:rsidR="00EE3351" w:rsidRPr="00313C3E" w:rsidRDefault="00EE3351" w:rsidP="00473D32">
            <w:pPr>
              <w:spacing w:line="360" w:lineRule="auto"/>
              <w:jc w:val="both"/>
            </w:pPr>
            <w:r w:rsidRPr="00313C3E">
              <w:t>Nº</w:t>
            </w:r>
          </w:p>
        </w:tc>
        <w:tc>
          <w:tcPr>
            <w:tcW w:w="1373" w:type="pct"/>
            <w:vMerge w:val="restart"/>
            <w:shd w:val="clear" w:color="auto" w:fill="9CC2E5"/>
            <w:vAlign w:val="center"/>
            <w:hideMark/>
          </w:tcPr>
          <w:p w:rsidR="00EE3351" w:rsidRPr="00313C3E" w:rsidRDefault="00EE3351" w:rsidP="00473D32">
            <w:pPr>
              <w:spacing w:line="360" w:lineRule="auto"/>
              <w:jc w:val="center"/>
            </w:pPr>
            <w:r w:rsidRPr="00313C3E">
              <w:t>Produto (nome) todos os produtos a serem adquiridos no período)</w:t>
            </w:r>
          </w:p>
        </w:tc>
        <w:tc>
          <w:tcPr>
            <w:tcW w:w="721" w:type="pct"/>
            <w:vMerge w:val="restart"/>
            <w:shd w:val="clear" w:color="auto" w:fill="9CC2E5"/>
            <w:vAlign w:val="center"/>
            <w:hideMark/>
          </w:tcPr>
          <w:p w:rsidR="00EE3351" w:rsidRPr="00313C3E" w:rsidRDefault="00EE3351" w:rsidP="00473D32">
            <w:pPr>
              <w:spacing w:line="360" w:lineRule="auto"/>
              <w:jc w:val="both"/>
            </w:pPr>
            <w:r w:rsidRPr="00313C3E">
              <w:t>Unidade, Dúzia, Maço, Kg ou L</w:t>
            </w:r>
          </w:p>
        </w:tc>
        <w:tc>
          <w:tcPr>
            <w:tcW w:w="867" w:type="pct"/>
            <w:vMerge w:val="restart"/>
            <w:shd w:val="clear" w:color="auto" w:fill="9CC2E5"/>
            <w:vAlign w:val="center"/>
            <w:hideMark/>
          </w:tcPr>
          <w:p w:rsidR="00EE3351" w:rsidRPr="00313C3E" w:rsidRDefault="00EE3351" w:rsidP="00473D32">
            <w:pPr>
              <w:spacing w:line="360" w:lineRule="auto"/>
              <w:jc w:val="center"/>
            </w:pPr>
            <w:r w:rsidRPr="00313C3E">
              <w:t>Quantidade (total do período)</w:t>
            </w:r>
          </w:p>
          <w:p w:rsidR="00EE3351" w:rsidRPr="00313C3E" w:rsidRDefault="00EE3351" w:rsidP="00473D32">
            <w:pPr>
              <w:spacing w:line="360" w:lineRule="auto"/>
              <w:jc w:val="center"/>
            </w:pPr>
          </w:p>
        </w:tc>
        <w:tc>
          <w:tcPr>
            <w:tcW w:w="1805" w:type="pct"/>
            <w:gridSpan w:val="2"/>
            <w:shd w:val="clear" w:color="auto" w:fill="9CC2E5"/>
            <w:vAlign w:val="center"/>
            <w:hideMark/>
          </w:tcPr>
          <w:p w:rsidR="00EE3351" w:rsidRPr="00313C3E" w:rsidRDefault="00EE3351" w:rsidP="00473D32">
            <w:pPr>
              <w:spacing w:line="360" w:lineRule="auto"/>
              <w:jc w:val="center"/>
            </w:pPr>
            <w:r w:rsidRPr="00313C3E">
              <w:t>Preço de Aquisição (R$)</w:t>
            </w:r>
          </w:p>
        </w:tc>
      </w:tr>
      <w:tr w:rsidR="00EE3351" w:rsidRPr="002142BC" w:rsidTr="00473D32">
        <w:trPr>
          <w:tblCellSpacing w:w="0" w:type="dxa"/>
          <w:jc w:val="center"/>
        </w:trPr>
        <w:tc>
          <w:tcPr>
            <w:tcW w:w="234" w:type="pct"/>
            <w:vMerge/>
            <w:shd w:val="clear" w:color="auto" w:fill="9CC2E5"/>
            <w:vAlign w:val="center"/>
            <w:hideMark/>
          </w:tcPr>
          <w:p w:rsidR="00EE3351" w:rsidRPr="00313C3E" w:rsidRDefault="00EE3351" w:rsidP="00473D32">
            <w:pPr>
              <w:spacing w:line="360" w:lineRule="auto"/>
              <w:jc w:val="both"/>
            </w:pPr>
          </w:p>
        </w:tc>
        <w:tc>
          <w:tcPr>
            <w:tcW w:w="1373" w:type="pct"/>
            <w:vMerge/>
            <w:shd w:val="clear" w:color="auto" w:fill="9CC2E5"/>
            <w:vAlign w:val="center"/>
            <w:hideMark/>
          </w:tcPr>
          <w:p w:rsidR="00EE3351" w:rsidRPr="00313C3E" w:rsidRDefault="00EE3351" w:rsidP="00473D32">
            <w:pPr>
              <w:spacing w:line="360" w:lineRule="auto"/>
              <w:jc w:val="both"/>
            </w:pPr>
          </w:p>
        </w:tc>
        <w:tc>
          <w:tcPr>
            <w:tcW w:w="721" w:type="pct"/>
            <w:vMerge/>
            <w:shd w:val="clear" w:color="auto" w:fill="9CC2E5"/>
            <w:vAlign w:val="center"/>
            <w:hideMark/>
          </w:tcPr>
          <w:p w:rsidR="00EE3351" w:rsidRPr="00313C3E" w:rsidRDefault="00EE3351" w:rsidP="00473D32">
            <w:pPr>
              <w:spacing w:line="360" w:lineRule="auto"/>
              <w:jc w:val="both"/>
            </w:pPr>
          </w:p>
        </w:tc>
        <w:tc>
          <w:tcPr>
            <w:tcW w:w="867" w:type="pct"/>
            <w:vMerge/>
            <w:shd w:val="clear" w:color="auto" w:fill="9CC2E5"/>
            <w:vAlign w:val="center"/>
            <w:hideMark/>
          </w:tcPr>
          <w:p w:rsidR="00EE3351" w:rsidRPr="00313C3E" w:rsidRDefault="00EE3351" w:rsidP="00473D32">
            <w:pPr>
              <w:spacing w:line="360" w:lineRule="auto"/>
              <w:jc w:val="center"/>
            </w:pPr>
          </w:p>
        </w:tc>
        <w:tc>
          <w:tcPr>
            <w:tcW w:w="722" w:type="pct"/>
            <w:shd w:val="clear" w:color="auto" w:fill="9CC2E5"/>
            <w:vAlign w:val="center"/>
            <w:hideMark/>
          </w:tcPr>
          <w:p w:rsidR="00EE3351" w:rsidRPr="00313C3E" w:rsidRDefault="00EE3351" w:rsidP="00473D32">
            <w:pPr>
              <w:spacing w:line="360" w:lineRule="auto"/>
              <w:jc w:val="center"/>
            </w:pPr>
            <w:r w:rsidRPr="00313C3E">
              <w:t>Médio</w:t>
            </w:r>
          </w:p>
        </w:tc>
        <w:tc>
          <w:tcPr>
            <w:tcW w:w="1083" w:type="pct"/>
            <w:shd w:val="clear" w:color="auto" w:fill="9CC2E5"/>
            <w:vAlign w:val="center"/>
            <w:hideMark/>
          </w:tcPr>
          <w:p w:rsidR="00EE3351" w:rsidRPr="00313C3E" w:rsidRDefault="00EE3351" w:rsidP="00473D32">
            <w:pPr>
              <w:spacing w:line="360" w:lineRule="auto"/>
              <w:jc w:val="center"/>
            </w:pPr>
            <w:r w:rsidRPr="00313C3E">
              <w:t>Valor Total</w:t>
            </w:r>
          </w:p>
        </w:tc>
      </w:tr>
      <w:tr w:rsidR="00EE3351" w:rsidRPr="002142BC" w:rsidTr="00473D32">
        <w:trPr>
          <w:tblCellSpacing w:w="0" w:type="dxa"/>
          <w:jc w:val="center"/>
        </w:trPr>
        <w:tc>
          <w:tcPr>
            <w:tcW w:w="234" w:type="pct"/>
            <w:shd w:val="clear" w:color="auto" w:fill="auto"/>
            <w:vAlign w:val="center"/>
            <w:hideMark/>
          </w:tcPr>
          <w:p w:rsidR="00EE3351" w:rsidRPr="002142BC" w:rsidRDefault="00EE3351" w:rsidP="00473D32">
            <w:pPr>
              <w:spacing w:line="360" w:lineRule="auto"/>
              <w:jc w:val="both"/>
              <w:rPr>
                <w:b/>
                <w:color w:val="333333"/>
              </w:rPr>
            </w:pPr>
            <w:r w:rsidRPr="002142BC">
              <w:rPr>
                <w:b/>
                <w:color w:val="333333"/>
              </w:rPr>
              <w:t> 01</w:t>
            </w:r>
          </w:p>
        </w:tc>
        <w:tc>
          <w:tcPr>
            <w:tcW w:w="1373" w:type="pct"/>
            <w:shd w:val="clear" w:color="auto" w:fill="auto"/>
            <w:vAlign w:val="center"/>
            <w:hideMark/>
          </w:tcPr>
          <w:p w:rsidR="00EE3351" w:rsidRPr="005F2832" w:rsidRDefault="00EE3351" w:rsidP="00473D32">
            <w:pPr>
              <w:spacing w:line="360" w:lineRule="auto"/>
              <w:jc w:val="both"/>
            </w:pPr>
            <w:r>
              <w:t> ABOBORA CABUTIÁ</w:t>
            </w:r>
          </w:p>
        </w:tc>
        <w:tc>
          <w:tcPr>
            <w:tcW w:w="721" w:type="pct"/>
            <w:shd w:val="clear" w:color="auto" w:fill="auto"/>
            <w:vAlign w:val="center"/>
            <w:hideMark/>
          </w:tcPr>
          <w:p w:rsidR="00EE3351" w:rsidRPr="005F2832" w:rsidRDefault="00EE3351" w:rsidP="00473D32">
            <w:pPr>
              <w:spacing w:line="360" w:lineRule="auto"/>
              <w:jc w:val="both"/>
            </w:pPr>
            <w:r w:rsidRPr="005F2832">
              <w:t> K</w:t>
            </w:r>
            <w:r>
              <w:t>g</w:t>
            </w:r>
          </w:p>
        </w:tc>
        <w:tc>
          <w:tcPr>
            <w:tcW w:w="867" w:type="pct"/>
            <w:shd w:val="clear" w:color="auto" w:fill="auto"/>
            <w:vAlign w:val="center"/>
            <w:hideMark/>
          </w:tcPr>
          <w:p w:rsidR="00EE3351" w:rsidRPr="005F2832" w:rsidRDefault="00EE3351" w:rsidP="00473D32">
            <w:pPr>
              <w:spacing w:line="360" w:lineRule="auto"/>
              <w:jc w:val="both"/>
            </w:pPr>
            <w:r>
              <w:t>40</w:t>
            </w:r>
          </w:p>
        </w:tc>
        <w:tc>
          <w:tcPr>
            <w:tcW w:w="722" w:type="pct"/>
            <w:shd w:val="clear" w:color="auto" w:fill="auto"/>
            <w:vAlign w:val="center"/>
          </w:tcPr>
          <w:p w:rsidR="00EE3351" w:rsidRPr="005F2832" w:rsidRDefault="00EE3351" w:rsidP="00473D32">
            <w:pPr>
              <w:spacing w:line="360" w:lineRule="auto"/>
              <w:jc w:val="both"/>
            </w:pPr>
            <w:r>
              <w:t>3,22</w:t>
            </w:r>
          </w:p>
        </w:tc>
        <w:tc>
          <w:tcPr>
            <w:tcW w:w="1083" w:type="pct"/>
            <w:shd w:val="clear" w:color="auto" w:fill="auto"/>
            <w:vAlign w:val="center"/>
          </w:tcPr>
          <w:p w:rsidR="00EE3351" w:rsidRPr="005F2832" w:rsidRDefault="00EE3351" w:rsidP="00473D32">
            <w:pPr>
              <w:spacing w:line="360" w:lineRule="auto"/>
              <w:jc w:val="both"/>
            </w:pPr>
            <w:r>
              <w:t xml:space="preserve">   128,80</w:t>
            </w:r>
          </w:p>
        </w:tc>
      </w:tr>
      <w:tr w:rsidR="00EE3351" w:rsidRPr="002142BC" w:rsidTr="00473D32">
        <w:trPr>
          <w:tblCellSpacing w:w="0" w:type="dxa"/>
          <w:jc w:val="center"/>
        </w:trPr>
        <w:tc>
          <w:tcPr>
            <w:tcW w:w="234" w:type="pct"/>
            <w:shd w:val="clear" w:color="auto" w:fill="auto"/>
            <w:vAlign w:val="center"/>
          </w:tcPr>
          <w:p w:rsidR="00EE3351" w:rsidRPr="002142BC" w:rsidRDefault="00EE3351" w:rsidP="00473D32">
            <w:pPr>
              <w:spacing w:line="360" w:lineRule="auto"/>
              <w:jc w:val="both"/>
              <w:rPr>
                <w:b/>
                <w:color w:val="333333"/>
              </w:rPr>
            </w:pPr>
            <w:r>
              <w:rPr>
                <w:b/>
                <w:color w:val="333333"/>
              </w:rPr>
              <w:lastRenderedPageBreak/>
              <w:t>02</w:t>
            </w:r>
          </w:p>
        </w:tc>
        <w:tc>
          <w:tcPr>
            <w:tcW w:w="1373" w:type="pct"/>
            <w:shd w:val="clear" w:color="auto" w:fill="auto"/>
            <w:vAlign w:val="center"/>
          </w:tcPr>
          <w:p w:rsidR="00EE3351" w:rsidRPr="005F2832" w:rsidRDefault="00EE3351" w:rsidP="00473D32">
            <w:pPr>
              <w:spacing w:line="360" w:lineRule="auto"/>
              <w:jc w:val="both"/>
            </w:pPr>
            <w:r>
              <w:t>ALFACE</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50</w:t>
            </w:r>
          </w:p>
        </w:tc>
        <w:tc>
          <w:tcPr>
            <w:tcW w:w="722" w:type="pct"/>
            <w:shd w:val="clear" w:color="auto" w:fill="auto"/>
            <w:vAlign w:val="center"/>
          </w:tcPr>
          <w:p w:rsidR="00EE3351" w:rsidRPr="005F2832" w:rsidRDefault="00EE3351" w:rsidP="00473D32">
            <w:pPr>
              <w:spacing w:line="360" w:lineRule="auto"/>
              <w:jc w:val="both"/>
            </w:pPr>
            <w:r>
              <w:t>5,83</w:t>
            </w:r>
          </w:p>
        </w:tc>
        <w:tc>
          <w:tcPr>
            <w:tcW w:w="1083" w:type="pct"/>
            <w:shd w:val="clear" w:color="auto" w:fill="auto"/>
            <w:vAlign w:val="center"/>
          </w:tcPr>
          <w:p w:rsidR="00EE3351" w:rsidRPr="005F2832" w:rsidRDefault="00EE3351" w:rsidP="00473D32">
            <w:pPr>
              <w:spacing w:line="360" w:lineRule="auto"/>
              <w:jc w:val="both"/>
            </w:pPr>
            <w:r>
              <w:t xml:space="preserve">   291,50</w:t>
            </w:r>
          </w:p>
        </w:tc>
      </w:tr>
      <w:tr w:rsidR="00EE3351" w:rsidRPr="002142BC" w:rsidTr="00473D32">
        <w:trPr>
          <w:tblCellSpacing w:w="0" w:type="dxa"/>
          <w:jc w:val="center"/>
        </w:trPr>
        <w:tc>
          <w:tcPr>
            <w:tcW w:w="234" w:type="pct"/>
            <w:shd w:val="clear" w:color="auto" w:fill="auto"/>
            <w:vAlign w:val="center"/>
          </w:tcPr>
          <w:p w:rsidR="00EE3351" w:rsidRPr="002142BC" w:rsidRDefault="00EE3351" w:rsidP="00473D32">
            <w:pPr>
              <w:spacing w:line="360" w:lineRule="auto"/>
              <w:jc w:val="both"/>
              <w:rPr>
                <w:b/>
                <w:color w:val="333333"/>
              </w:rPr>
            </w:pPr>
            <w:r>
              <w:rPr>
                <w:b/>
                <w:color w:val="333333"/>
              </w:rPr>
              <w:t>03</w:t>
            </w:r>
          </w:p>
        </w:tc>
        <w:tc>
          <w:tcPr>
            <w:tcW w:w="1373" w:type="pct"/>
            <w:shd w:val="clear" w:color="auto" w:fill="auto"/>
            <w:vAlign w:val="center"/>
          </w:tcPr>
          <w:p w:rsidR="00EE3351" w:rsidRPr="005F2832" w:rsidRDefault="00EE3351" w:rsidP="00473D32">
            <w:pPr>
              <w:spacing w:line="360" w:lineRule="auto"/>
              <w:jc w:val="both"/>
            </w:pPr>
            <w:r w:rsidRPr="005F2832">
              <w:t>BANANA MARMELO</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140</w:t>
            </w:r>
          </w:p>
        </w:tc>
        <w:tc>
          <w:tcPr>
            <w:tcW w:w="722" w:type="pct"/>
            <w:shd w:val="clear" w:color="auto" w:fill="auto"/>
            <w:vAlign w:val="center"/>
          </w:tcPr>
          <w:p w:rsidR="00EE3351" w:rsidRPr="005F2832" w:rsidRDefault="00EE3351" w:rsidP="00473D32">
            <w:pPr>
              <w:spacing w:line="360" w:lineRule="auto"/>
              <w:jc w:val="both"/>
            </w:pPr>
            <w:r>
              <w:t>4,14</w:t>
            </w:r>
          </w:p>
        </w:tc>
        <w:tc>
          <w:tcPr>
            <w:tcW w:w="1083" w:type="pct"/>
            <w:shd w:val="clear" w:color="auto" w:fill="auto"/>
            <w:vAlign w:val="center"/>
          </w:tcPr>
          <w:p w:rsidR="00EE3351" w:rsidRPr="005F2832" w:rsidRDefault="00EE3351" w:rsidP="00473D32">
            <w:pPr>
              <w:spacing w:line="360" w:lineRule="auto"/>
              <w:jc w:val="both"/>
            </w:pPr>
            <w:r>
              <w:t xml:space="preserve">   579,60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04</w:t>
            </w:r>
          </w:p>
        </w:tc>
        <w:tc>
          <w:tcPr>
            <w:tcW w:w="1373" w:type="pct"/>
            <w:shd w:val="clear" w:color="auto" w:fill="auto"/>
            <w:vAlign w:val="center"/>
          </w:tcPr>
          <w:p w:rsidR="00EE3351" w:rsidRPr="005F2832" w:rsidRDefault="00EE3351" w:rsidP="00473D32">
            <w:pPr>
              <w:spacing w:line="360" w:lineRule="auto"/>
              <w:jc w:val="both"/>
            </w:pPr>
            <w:r>
              <w:t>BANANA PRATA</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280</w:t>
            </w:r>
          </w:p>
        </w:tc>
        <w:tc>
          <w:tcPr>
            <w:tcW w:w="722" w:type="pct"/>
            <w:shd w:val="clear" w:color="auto" w:fill="auto"/>
            <w:vAlign w:val="center"/>
          </w:tcPr>
          <w:p w:rsidR="00EE3351" w:rsidRPr="005F2832" w:rsidRDefault="00EE3351" w:rsidP="00473D32">
            <w:pPr>
              <w:spacing w:line="360" w:lineRule="auto"/>
              <w:jc w:val="both"/>
            </w:pPr>
            <w:r>
              <w:t>4,06</w:t>
            </w:r>
          </w:p>
        </w:tc>
        <w:tc>
          <w:tcPr>
            <w:tcW w:w="1083" w:type="pct"/>
            <w:shd w:val="clear" w:color="auto" w:fill="auto"/>
            <w:vAlign w:val="center"/>
          </w:tcPr>
          <w:p w:rsidR="00EE3351" w:rsidRPr="005F2832" w:rsidRDefault="00EE3351" w:rsidP="00473D32">
            <w:pPr>
              <w:spacing w:line="360" w:lineRule="auto"/>
              <w:jc w:val="both"/>
            </w:pPr>
            <w:r>
              <w:t>1.136,80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05</w:t>
            </w:r>
          </w:p>
        </w:tc>
        <w:tc>
          <w:tcPr>
            <w:tcW w:w="1373" w:type="pct"/>
            <w:shd w:val="clear" w:color="auto" w:fill="auto"/>
            <w:vAlign w:val="center"/>
          </w:tcPr>
          <w:p w:rsidR="00EE3351" w:rsidRPr="005F2832" w:rsidRDefault="00EE3351" w:rsidP="00473D32">
            <w:pPr>
              <w:spacing w:line="360" w:lineRule="auto"/>
              <w:jc w:val="both"/>
            </w:pPr>
            <w:r w:rsidRPr="005F2832">
              <w:t>BATATA DOCE</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60</w:t>
            </w:r>
          </w:p>
        </w:tc>
        <w:tc>
          <w:tcPr>
            <w:tcW w:w="722" w:type="pct"/>
            <w:shd w:val="clear" w:color="auto" w:fill="auto"/>
            <w:vAlign w:val="center"/>
          </w:tcPr>
          <w:p w:rsidR="00EE3351" w:rsidRPr="005F2832" w:rsidRDefault="00EE3351" w:rsidP="00473D32">
            <w:pPr>
              <w:spacing w:line="360" w:lineRule="auto"/>
              <w:jc w:val="both"/>
            </w:pPr>
            <w:r>
              <w:t>2,94</w:t>
            </w:r>
          </w:p>
        </w:tc>
        <w:tc>
          <w:tcPr>
            <w:tcW w:w="1083" w:type="pct"/>
            <w:shd w:val="clear" w:color="auto" w:fill="auto"/>
            <w:vAlign w:val="center"/>
          </w:tcPr>
          <w:p w:rsidR="00EE3351" w:rsidRPr="005F2832" w:rsidRDefault="00EE3351" w:rsidP="00473D32">
            <w:pPr>
              <w:spacing w:line="360" w:lineRule="auto"/>
              <w:jc w:val="both"/>
            </w:pPr>
            <w:r>
              <w:t xml:space="preserve">   176,40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06</w:t>
            </w:r>
          </w:p>
        </w:tc>
        <w:tc>
          <w:tcPr>
            <w:tcW w:w="1373" w:type="pct"/>
            <w:shd w:val="clear" w:color="auto" w:fill="auto"/>
            <w:vAlign w:val="center"/>
          </w:tcPr>
          <w:p w:rsidR="00EE3351" w:rsidRPr="005F2832" w:rsidRDefault="00EE3351" w:rsidP="00473D32">
            <w:pPr>
              <w:spacing w:line="360" w:lineRule="auto"/>
              <w:jc w:val="both"/>
            </w:pPr>
            <w:r>
              <w:t>BETERRABA</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30</w:t>
            </w:r>
          </w:p>
        </w:tc>
        <w:tc>
          <w:tcPr>
            <w:tcW w:w="722" w:type="pct"/>
            <w:shd w:val="clear" w:color="auto" w:fill="auto"/>
            <w:vAlign w:val="center"/>
          </w:tcPr>
          <w:p w:rsidR="00EE3351" w:rsidRPr="005F2832" w:rsidRDefault="00EE3351" w:rsidP="00473D32">
            <w:pPr>
              <w:spacing w:line="360" w:lineRule="auto"/>
              <w:jc w:val="both"/>
            </w:pPr>
            <w:r>
              <w:t>3,78</w:t>
            </w:r>
          </w:p>
        </w:tc>
        <w:tc>
          <w:tcPr>
            <w:tcW w:w="1083" w:type="pct"/>
            <w:shd w:val="clear" w:color="auto" w:fill="auto"/>
            <w:vAlign w:val="center"/>
          </w:tcPr>
          <w:p w:rsidR="00EE3351" w:rsidRPr="005F2832" w:rsidRDefault="00EE3351" w:rsidP="00473D32">
            <w:pPr>
              <w:spacing w:line="360" w:lineRule="auto"/>
              <w:jc w:val="both"/>
            </w:pPr>
            <w:r>
              <w:t xml:space="preserve">   113,40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07</w:t>
            </w:r>
          </w:p>
        </w:tc>
        <w:tc>
          <w:tcPr>
            <w:tcW w:w="1373" w:type="pct"/>
            <w:shd w:val="clear" w:color="auto" w:fill="auto"/>
            <w:vAlign w:val="center"/>
          </w:tcPr>
          <w:p w:rsidR="00EE3351" w:rsidRPr="005F2832" w:rsidRDefault="00EE3351" w:rsidP="00473D32">
            <w:pPr>
              <w:spacing w:line="360" w:lineRule="auto"/>
              <w:jc w:val="both"/>
            </w:pPr>
            <w:r w:rsidRPr="005F2832">
              <w:t>CENOURA</w:t>
            </w:r>
          </w:p>
        </w:tc>
        <w:tc>
          <w:tcPr>
            <w:tcW w:w="721" w:type="pct"/>
            <w:shd w:val="clear" w:color="auto" w:fill="auto"/>
            <w:vAlign w:val="center"/>
          </w:tcPr>
          <w:p w:rsidR="00EE3351" w:rsidRPr="005F2832" w:rsidRDefault="00EE3351" w:rsidP="00473D32">
            <w:pPr>
              <w:spacing w:line="360" w:lineRule="auto"/>
              <w:jc w:val="both"/>
            </w:pPr>
            <w:r>
              <w:t>Kg</w:t>
            </w:r>
          </w:p>
        </w:tc>
        <w:tc>
          <w:tcPr>
            <w:tcW w:w="867" w:type="pct"/>
            <w:shd w:val="clear" w:color="auto" w:fill="auto"/>
            <w:vAlign w:val="center"/>
          </w:tcPr>
          <w:p w:rsidR="00EE3351" w:rsidRDefault="00EE3351" w:rsidP="00473D32">
            <w:pPr>
              <w:spacing w:line="360" w:lineRule="auto"/>
              <w:jc w:val="both"/>
            </w:pPr>
            <w:r>
              <w:t>150</w:t>
            </w:r>
          </w:p>
        </w:tc>
        <w:tc>
          <w:tcPr>
            <w:tcW w:w="722" w:type="pct"/>
            <w:shd w:val="clear" w:color="auto" w:fill="auto"/>
            <w:vAlign w:val="center"/>
          </w:tcPr>
          <w:p w:rsidR="00EE3351" w:rsidRDefault="00EE3351" w:rsidP="00473D32">
            <w:pPr>
              <w:spacing w:line="360" w:lineRule="auto"/>
              <w:jc w:val="both"/>
            </w:pPr>
            <w:r>
              <w:t>3,63</w:t>
            </w:r>
          </w:p>
        </w:tc>
        <w:tc>
          <w:tcPr>
            <w:tcW w:w="1083" w:type="pct"/>
            <w:shd w:val="clear" w:color="auto" w:fill="auto"/>
            <w:vAlign w:val="center"/>
          </w:tcPr>
          <w:p w:rsidR="00EE3351" w:rsidRDefault="00EE3351" w:rsidP="00473D32">
            <w:pPr>
              <w:spacing w:line="360" w:lineRule="auto"/>
              <w:jc w:val="both"/>
            </w:pPr>
            <w:r>
              <w:t xml:space="preserve">   544,50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08</w:t>
            </w:r>
          </w:p>
        </w:tc>
        <w:tc>
          <w:tcPr>
            <w:tcW w:w="1373" w:type="pct"/>
            <w:shd w:val="clear" w:color="auto" w:fill="auto"/>
            <w:vAlign w:val="center"/>
          </w:tcPr>
          <w:p w:rsidR="00EE3351" w:rsidRPr="005F2832" w:rsidRDefault="00EE3351" w:rsidP="00473D32">
            <w:pPr>
              <w:spacing w:line="360" w:lineRule="auto"/>
              <w:jc w:val="both"/>
            </w:pPr>
            <w:r w:rsidRPr="005F2832">
              <w:t>COUVE</w:t>
            </w:r>
          </w:p>
        </w:tc>
        <w:tc>
          <w:tcPr>
            <w:tcW w:w="721" w:type="pct"/>
            <w:shd w:val="clear" w:color="auto" w:fill="auto"/>
            <w:vAlign w:val="center"/>
          </w:tcPr>
          <w:p w:rsidR="00EE3351" w:rsidRPr="005F2832" w:rsidRDefault="00EE3351" w:rsidP="00473D32">
            <w:pPr>
              <w:spacing w:line="360" w:lineRule="auto"/>
              <w:jc w:val="both"/>
            </w:pPr>
            <w:r>
              <w:t>Maço</w:t>
            </w:r>
          </w:p>
        </w:tc>
        <w:tc>
          <w:tcPr>
            <w:tcW w:w="867" w:type="pct"/>
            <w:shd w:val="clear" w:color="auto" w:fill="auto"/>
            <w:vAlign w:val="center"/>
          </w:tcPr>
          <w:p w:rsidR="00EE3351" w:rsidRPr="005F2832" w:rsidRDefault="00EE3351" w:rsidP="00473D32">
            <w:pPr>
              <w:spacing w:line="360" w:lineRule="auto"/>
              <w:jc w:val="both"/>
            </w:pPr>
            <w:r>
              <w:t>40</w:t>
            </w:r>
          </w:p>
        </w:tc>
        <w:tc>
          <w:tcPr>
            <w:tcW w:w="722" w:type="pct"/>
            <w:shd w:val="clear" w:color="auto" w:fill="auto"/>
            <w:vAlign w:val="center"/>
          </w:tcPr>
          <w:p w:rsidR="00EE3351" w:rsidRPr="005F2832" w:rsidRDefault="00EE3351" w:rsidP="00473D32">
            <w:pPr>
              <w:spacing w:line="360" w:lineRule="auto"/>
              <w:jc w:val="both"/>
            </w:pPr>
            <w:r>
              <w:t>3,16</w:t>
            </w:r>
          </w:p>
        </w:tc>
        <w:tc>
          <w:tcPr>
            <w:tcW w:w="1083" w:type="pct"/>
            <w:shd w:val="clear" w:color="auto" w:fill="auto"/>
            <w:vAlign w:val="center"/>
          </w:tcPr>
          <w:p w:rsidR="00EE3351" w:rsidRPr="005F2832" w:rsidRDefault="00EE3351" w:rsidP="00473D32">
            <w:pPr>
              <w:spacing w:line="360" w:lineRule="auto"/>
              <w:jc w:val="both"/>
            </w:pPr>
            <w:r>
              <w:t xml:space="preserve">   126,40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09</w:t>
            </w:r>
          </w:p>
        </w:tc>
        <w:tc>
          <w:tcPr>
            <w:tcW w:w="1373" w:type="pct"/>
            <w:shd w:val="clear" w:color="auto" w:fill="auto"/>
            <w:vAlign w:val="center"/>
          </w:tcPr>
          <w:p w:rsidR="00EE3351" w:rsidRPr="005F2832" w:rsidRDefault="00EE3351" w:rsidP="00473D32">
            <w:pPr>
              <w:spacing w:line="360" w:lineRule="auto"/>
              <w:jc w:val="both"/>
            </w:pPr>
            <w:r w:rsidRPr="005F2832">
              <w:t>FAR. DE MANDIOCA</w:t>
            </w:r>
          </w:p>
        </w:tc>
        <w:tc>
          <w:tcPr>
            <w:tcW w:w="721" w:type="pct"/>
            <w:shd w:val="clear" w:color="auto" w:fill="auto"/>
            <w:vAlign w:val="center"/>
          </w:tcPr>
          <w:p w:rsidR="00EE3351" w:rsidRPr="005F2832" w:rsidRDefault="00EE3351" w:rsidP="00473D32">
            <w:pPr>
              <w:spacing w:line="360" w:lineRule="auto"/>
              <w:jc w:val="both"/>
            </w:pPr>
            <w:r>
              <w:t>Kg</w:t>
            </w:r>
          </w:p>
        </w:tc>
        <w:tc>
          <w:tcPr>
            <w:tcW w:w="867" w:type="pct"/>
            <w:shd w:val="clear" w:color="auto" w:fill="auto"/>
            <w:vAlign w:val="center"/>
          </w:tcPr>
          <w:p w:rsidR="00EE3351" w:rsidRPr="005F2832" w:rsidRDefault="00EE3351" w:rsidP="00473D32">
            <w:pPr>
              <w:spacing w:line="360" w:lineRule="auto"/>
              <w:jc w:val="both"/>
            </w:pPr>
            <w:r>
              <w:t>100</w:t>
            </w:r>
          </w:p>
        </w:tc>
        <w:tc>
          <w:tcPr>
            <w:tcW w:w="722" w:type="pct"/>
            <w:shd w:val="clear" w:color="auto" w:fill="auto"/>
            <w:vAlign w:val="center"/>
          </w:tcPr>
          <w:p w:rsidR="00EE3351" w:rsidRPr="005F2832" w:rsidRDefault="00EE3351" w:rsidP="00473D32">
            <w:pPr>
              <w:spacing w:line="360" w:lineRule="auto"/>
              <w:jc w:val="both"/>
            </w:pPr>
            <w:r>
              <w:t>8,18</w:t>
            </w:r>
          </w:p>
        </w:tc>
        <w:tc>
          <w:tcPr>
            <w:tcW w:w="1083" w:type="pct"/>
            <w:shd w:val="clear" w:color="auto" w:fill="auto"/>
            <w:vAlign w:val="center"/>
          </w:tcPr>
          <w:p w:rsidR="00EE3351" w:rsidRPr="005F2832" w:rsidRDefault="00EE3351" w:rsidP="00473D32">
            <w:pPr>
              <w:spacing w:line="360" w:lineRule="auto"/>
              <w:jc w:val="both"/>
            </w:pPr>
            <w:r>
              <w:t xml:space="preserve">   818,00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10</w:t>
            </w:r>
          </w:p>
        </w:tc>
        <w:tc>
          <w:tcPr>
            <w:tcW w:w="1373" w:type="pct"/>
            <w:shd w:val="clear" w:color="auto" w:fill="auto"/>
            <w:vAlign w:val="center"/>
          </w:tcPr>
          <w:p w:rsidR="00EE3351" w:rsidRPr="005F2832" w:rsidRDefault="00EE3351" w:rsidP="00473D32">
            <w:pPr>
              <w:spacing w:line="360" w:lineRule="auto"/>
              <w:jc w:val="both"/>
            </w:pPr>
            <w:r>
              <w:t>LARANJA</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150</w:t>
            </w:r>
          </w:p>
        </w:tc>
        <w:tc>
          <w:tcPr>
            <w:tcW w:w="722" w:type="pct"/>
            <w:shd w:val="clear" w:color="auto" w:fill="auto"/>
            <w:vAlign w:val="center"/>
          </w:tcPr>
          <w:p w:rsidR="00EE3351" w:rsidRPr="005F2832" w:rsidRDefault="00EE3351" w:rsidP="00473D32">
            <w:pPr>
              <w:spacing w:line="360" w:lineRule="auto"/>
              <w:jc w:val="both"/>
            </w:pPr>
            <w:r>
              <w:t>2,49</w:t>
            </w:r>
          </w:p>
        </w:tc>
        <w:tc>
          <w:tcPr>
            <w:tcW w:w="1083" w:type="pct"/>
            <w:shd w:val="clear" w:color="auto" w:fill="auto"/>
            <w:vAlign w:val="center"/>
          </w:tcPr>
          <w:p w:rsidR="00EE3351" w:rsidRPr="005F2832" w:rsidRDefault="00EE3351" w:rsidP="00473D32">
            <w:pPr>
              <w:spacing w:line="360" w:lineRule="auto"/>
              <w:jc w:val="both"/>
            </w:pPr>
            <w:r>
              <w:t xml:space="preserve">   373,50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11</w:t>
            </w:r>
          </w:p>
        </w:tc>
        <w:tc>
          <w:tcPr>
            <w:tcW w:w="1373" w:type="pct"/>
            <w:shd w:val="clear" w:color="auto" w:fill="auto"/>
            <w:vAlign w:val="center"/>
          </w:tcPr>
          <w:p w:rsidR="00EE3351" w:rsidRPr="005F2832" w:rsidRDefault="00EE3351" w:rsidP="00473D32">
            <w:pPr>
              <w:spacing w:line="360" w:lineRule="auto"/>
              <w:jc w:val="both"/>
            </w:pPr>
            <w:r>
              <w:t>MANDIOCA</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160</w:t>
            </w:r>
          </w:p>
        </w:tc>
        <w:tc>
          <w:tcPr>
            <w:tcW w:w="722" w:type="pct"/>
            <w:shd w:val="clear" w:color="auto" w:fill="auto"/>
            <w:vAlign w:val="center"/>
          </w:tcPr>
          <w:p w:rsidR="00EE3351" w:rsidRPr="005F2832" w:rsidRDefault="00EE3351" w:rsidP="00473D32">
            <w:pPr>
              <w:spacing w:line="360" w:lineRule="auto"/>
              <w:jc w:val="both"/>
            </w:pPr>
            <w:r>
              <w:t>4,31</w:t>
            </w:r>
          </w:p>
        </w:tc>
        <w:tc>
          <w:tcPr>
            <w:tcW w:w="1083" w:type="pct"/>
            <w:shd w:val="clear" w:color="auto" w:fill="auto"/>
            <w:vAlign w:val="center"/>
          </w:tcPr>
          <w:p w:rsidR="00EE3351" w:rsidRPr="005F2832" w:rsidRDefault="00EE3351" w:rsidP="00473D32">
            <w:pPr>
              <w:spacing w:line="360" w:lineRule="auto"/>
              <w:jc w:val="both"/>
            </w:pPr>
            <w:r>
              <w:t xml:space="preserve">   689,60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12</w:t>
            </w:r>
          </w:p>
        </w:tc>
        <w:tc>
          <w:tcPr>
            <w:tcW w:w="1373" w:type="pct"/>
            <w:shd w:val="clear" w:color="auto" w:fill="auto"/>
            <w:vAlign w:val="center"/>
          </w:tcPr>
          <w:p w:rsidR="00EE3351" w:rsidRPr="005F2832" w:rsidRDefault="00EE3351" w:rsidP="00473D32">
            <w:pPr>
              <w:spacing w:line="360" w:lineRule="auto"/>
              <w:jc w:val="both"/>
            </w:pPr>
            <w:r>
              <w:t>MELANCIA</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250</w:t>
            </w:r>
          </w:p>
        </w:tc>
        <w:tc>
          <w:tcPr>
            <w:tcW w:w="722" w:type="pct"/>
            <w:shd w:val="clear" w:color="auto" w:fill="auto"/>
            <w:vAlign w:val="center"/>
          </w:tcPr>
          <w:p w:rsidR="00EE3351" w:rsidRPr="005F2832" w:rsidRDefault="00EE3351" w:rsidP="00473D32">
            <w:pPr>
              <w:spacing w:line="360" w:lineRule="auto"/>
              <w:jc w:val="both"/>
            </w:pPr>
            <w:r>
              <w:t>1,92</w:t>
            </w:r>
          </w:p>
        </w:tc>
        <w:tc>
          <w:tcPr>
            <w:tcW w:w="1083" w:type="pct"/>
            <w:shd w:val="clear" w:color="auto" w:fill="auto"/>
            <w:vAlign w:val="center"/>
          </w:tcPr>
          <w:p w:rsidR="00EE3351" w:rsidRPr="005F2832" w:rsidRDefault="00EE3351" w:rsidP="00473D32">
            <w:pPr>
              <w:spacing w:line="360" w:lineRule="auto"/>
              <w:jc w:val="both"/>
            </w:pPr>
            <w:r>
              <w:t xml:space="preserve">   480,00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13</w:t>
            </w:r>
          </w:p>
        </w:tc>
        <w:tc>
          <w:tcPr>
            <w:tcW w:w="1373" w:type="pct"/>
            <w:shd w:val="clear" w:color="auto" w:fill="auto"/>
            <w:vAlign w:val="center"/>
          </w:tcPr>
          <w:p w:rsidR="00EE3351" w:rsidRPr="005F2832" w:rsidRDefault="00EE3351" w:rsidP="00473D32">
            <w:pPr>
              <w:spacing w:line="360" w:lineRule="auto"/>
              <w:jc w:val="both"/>
            </w:pPr>
            <w:r>
              <w:t>MEXERICA</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120</w:t>
            </w:r>
          </w:p>
        </w:tc>
        <w:tc>
          <w:tcPr>
            <w:tcW w:w="722" w:type="pct"/>
            <w:shd w:val="clear" w:color="auto" w:fill="auto"/>
            <w:vAlign w:val="center"/>
          </w:tcPr>
          <w:p w:rsidR="00EE3351" w:rsidRPr="005F2832" w:rsidRDefault="00EE3351" w:rsidP="00473D32">
            <w:pPr>
              <w:spacing w:line="360" w:lineRule="auto"/>
              <w:jc w:val="both"/>
            </w:pPr>
            <w:r>
              <w:t>4,14</w:t>
            </w:r>
          </w:p>
        </w:tc>
        <w:tc>
          <w:tcPr>
            <w:tcW w:w="1083" w:type="pct"/>
            <w:shd w:val="clear" w:color="auto" w:fill="auto"/>
            <w:vAlign w:val="center"/>
          </w:tcPr>
          <w:p w:rsidR="00EE3351" w:rsidRPr="005F2832" w:rsidRDefault="00EE3351" w:rsidP="00473D32">
            <w:pPr>
              <w:spacing w:line="360" w:lineRule="auto"/>
              <w:jc w:val="both"/>
            </w:pPr>
            <w:r>
              <w:t xml:space="preserve">   496,80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14</w:t>
            </w:r>
          </w:p>
        </w:tc>
        <w:tc>
          <w:tcPr>
            <w:tcW w:w="1373" w:type="pct"/>
            <w:shd w:val="clear" w:color="auto" w:fill="auto"/>
            <w:vAlign w:val="center"/>
          </w:tcPr>
          <w:p w:rsidR="00EE3351" w:rsidRPr="005F2832" w:rsidRDefault="00EE3351" w:rsidP="00473D32">
            <w:pPr>
              <w:spacing w:line="360" w:lineRule="auto"/>
              <w:jc w:val="both"/>
            </w:pPr>
            <w:r>
              <w:t>MILHO VERDE</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200</w:t>
            </w:r>
          </w:p>
        </w:tc>
        <w:tc>
          <w:tcPr>
            <w:tcW w:w="722" w:type="pct"/>
            <w:shd w:val="clear" w:color="auto" w:fill="auto"/>
            <w:vAlign w:val="center"/>
          </w:tcPr>
          <w:p w:rsidR="00EE3351" w:rsidRPr="005F2832" w:rsidRDefault="00EE3351" w:rsidP="00473D32">
            <w:pPr>
              <w:spacing w:line="360" w:lineRule="auto"/>
              <w:jc w:val="both"/>
            </w:pPr>
            <w:r>
              <w:t>5,50</w:t>
            </w:r>
          </w:p>
        </w:tc>
        <w:tc>
          <w:tcPr>
            <w:tcW w:w="1083" w:type="pct"/>
            <w:shd w:val="clear" w:color="auto" w:fill="auto"/>
            <w:vAlign w:val="center"/>
          </w:tcPr>
          <w:p w:rsidR="00EE3351" w:rsidRPr="005F2832" w:rsidRDefault="00EE3351" w:rsidP="00473D32">
            <w:pPr>
              <w:spacing w:line="360" w:lineRule="auto"/>
              <w:jc w:val="both"/>
            </w:pPr>
            <w:r>
              <w:t>1.100,00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15</w:t>
            </w:r>
          </w:p>
        </w:tc>
        <w:tc>
          <w:tcPr>
            <w:tcW w:w="1373" w:type="pct"/>
            <w:shd w:val="clear" w:color="auto" w:fill="auto"/>
            <w:vAlign w:val="center"/>
          </w:tcPr>
          <w:p w:rsidR="00EE3351" w:rsidRPr="005F2832" w:rsidRDefault="00EE3351" w:rsidP="00473D32">
            <w:pPr>
              <w:spacing w:line="360" w:lineRule="auto"/>
              <w:jc w:val="both"/>
            </w:pPr>
            <w:r>
              <w:t>REPOLHO</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180</w:t>
            </w:r>
          </w:p>
        </w:tc>
        <w:tc>
          <w:tcPr>
            <w:tcW w:w="722" w:type="pct"/>
            <w:shd w:val="clear" w:color="auto" w:fill="auto"/>
            <w:vAlign w:val="center"/>
          </w:tcPr>
          <w:p w:rsidR="00EE3351" w:rsidRPr="005F2832" w:rsidRDefault="00EE3351" w:rsidP="00473D32">
            <w:pPr>
              <w:spacing w:line="360" w:lineRule="auto"/>
              <w:jc w:val="both"/>
            </w:pPr>
            <w:r>
              <w:t>2,77</w:t>
            </w:r>
          </w:p>
        </w:tc>
        <w:tc>
          <w:tcPr>
            <w:tcW w:w="1083" w:type="pct"/>
            <w:shd w:val="clear" w:color="auto" w:fill="auto"/>
            <w:vAlign w:val="center"/>
          </w:tcPr>
          <w:p w:rsidR="00EE3351" w:rsidRPr="005F2832" w:rsidRDefault="00EE3351" w:rsidP="00473D32">
            <w:pPr>
              <w:spacing w:line="360" w:lineRule="auto"/>
              <w:jc w:val="both"/>
            </w:pPr>
            <w:r>
              <w:t xml:space="preserve">  496,60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16</w:t>
            </w:r>
          </w:p>
        </w:tc>
        <w:tc>
          <w:tcPr>
            <w:tcW w:w="1373" w:type="pct"/>
            <w:shd w:val="clear" w:color="auto" w:fill="auto"/>
            <w:vAlign w:val="center"/>
          </w:tcPr>
          <w:p w:rsidR="00EE3351" w:rsidRPr="005F2832" w:rsidRDefault="00EE3351" w:rsidP="00473D32">
            <w:pPr>
              <w:spacing w:line="360" w:lineRule="auto"/>
              <w:jc w:val="both"/>
            </w:pPr>
            <w:r>
              <w:t>TOMATE</w:t>
            </w:r>
          </w:p>
        </w:tc>
        <w:tc>
          <w:tcPr>
            <w:tcW w:w="721" w:type="pct"/>
            <w:shd w:val="clear" w:color="auto" w:fill="auto"/>
            <w:vAlign w:val="center"/>
          </w:tcPr>
          <w:p w:rsidR="00EE3351" w:rsidRPr="005F2832" w:rsidRDefault="00EE3351" w:rsidP="00473D32">
            <w:pPr>
              <w:spacing w:line="360" w:lineRule="auto"/>
              <w:jc w:val="both"/>
            </w:pPr>
            <w:r w:rsidRPr="005F2832">
              <w:t>Kg</w:t>
            </w:r>
          </w:p>
        </w:tc>
        <w:tc>
          <w:tcPr>
            <w:tcW w:w="867" w:type="pct"/>
            <w:shd w:val="clear" w:color="auto" w:fill="auto"/>
            <w:vAlign w:val="center"/>
          </w:tcPr>
          <w:p w:rsidR="00EE3351" w:rsidRPr="005F2832" w:rsidRDefault="00EE3351" w:rsidP="00473D32">
            <w:pPr>
              <w:spacing w:line="360" w:lineRule="auto"/>
              <w:jc w:val="both"/>
            </w:pPr>
            <w:r>
              <w:t>250</w:t>
            </w:r>
          </w:p>
        </w:tc>
        <w:tc>
          <w:tcPr>
            <w:tcW w:w="722" w:type="pct"/>
            <w:shd w:val="clear" w:color="auto" w:fill="auto"/>
            <w:vAlign w:val="center"/>
          </w:tcPr>
          <w:p w:rsidR="00EE3351" w:rsidRPr="005F2832" w:rsidRDefault="00EE3351" w:rsidP="00473D32">
            <w:pPr>
              <w:spacing w:line="360" w:lineRule="auto"/>
              <w:jc w:val="both"/>
            </w:pPr>
            <w:r>
              <w:t>4,78</w:t>
            </w:r>
          </w:p>
        </w:tc>
        <w:tc>
          <w:tcPr>
            <w:tcW w:w="1083" w:type="pct"/>
            <w:shd w:val="clear" w:color="auto" w:fill="auto"/>
            <w:vAlign w:val="center"/>
          </w:tcPr>
          <w:p w:rsidR="00EE3351" w:rsidRPr="005F2832" w:rsidRDefault="00EE3351" w:rsidP="00473D32">
            <w:pPr>
              <w:spacing w:line="360" w:lineRule="auto"/>
              <w:jc w:val="both"/>
            </w:pPr>
            <w:r>
              <w:t>1.195,00</w:t>
            </w:r>
          </w:p>
        </w:tc>
      </w:tr>
      <w:tr w:rsidR="00EE3351" w:rsidRPr="002142BC" w:rsidTr="00473D32">
        <w:trPr>
          <w:tblCellSpacing w:w="0" w:type="dxa"/>
          <w:jc w:val="center"/>
        </w:trPr>
        <w:tc>
          <w:tcPr>
            <w:tcW w:w="234" w:type="pct"/>
            <w:shd w:val="clear" w:color="auto" w:fill="auto"/>
            <w:vAlign w:val="center"/>
          </w:tcPr>
          <w:p w:rsidR="00EE3351" w:rsidRDefault="00EE3351" w:rsidP="00473D32">
            <w:pPr>
              <w:spacing w:line="360" w:lineRule="auto"/>
              <w:jc w:val="both"/>
              <w:rPr>
                <w:b/>
                <w:color w:val="333333"/>
              </w:rPr>
            </w:pPr>
            <w:r>
              <w:rPr>
                <w:b/>
                <w:color w:val="333333"/>
              </w:rPr>
              <w:t>17</w:t>
            </w:r>
          </w:p>
        </w:tc>
        <w:tc>
          <w:tcPr>
            <w:tcW w:w="1373" w:type="pct"/>
            <w:shd w:val="clear" w:color="auto" w:fill="auto"/>
            <w:vAlign w:val="center"/>
          </w:tcPr>
          <w:p w:rsidR="00EE3351" w:rsidRPr="005F2832" w:rsidRDefault="00EE3351" w:rsidP="00473D32">
            <w:pPr>
              <w:spacing w:line="360" w:lineRule="auto"/>
              <w:jc w:val="both"/>
            </w:pPr>
            <w:r>
              <w:t>VAGEM</w:t>
            </w:r>
          </w:p>
        </w:tc>
        <w:tc>
          <w:tcPr>
            <w:tcW w:w="721" w:type="pct"/>
            <w:shd w:val="clear" w:color="auto" w:fill="auto"/>
            <w:vAlign w:val="center"/>
          </w:tcPr>
          <w:p w:rsidR="00EE3351" w:rsidRPr="005F2832" w:rsidRDefault="00EE3351" w:rsidP="00473D32">
            <w:pPr>
              <w:spacing w:line="360" w:lineRule="auto"/>
              <w:jc w:val="both"/>
            </w:pPr>
            <w:r>
              <w:t>Kg</w:t>
            </w:r>
          </w:p>
        </w:tc>
        <w:tc>
          <w:tcPr>
            <w:tcW w:w="867" w:type="pct"/>
            <w:shd w:val="clear" w:color="auto" w:fill="auto"/>
            <w:vAlign w:val="center"/>
          </w:tcPr>
          <w:p w:rsidR="00EE3351" w:rsidRPr="005F2832" w:rsidRDefault="00EE3351" w:rsidP="00473D32">
            <w:pPr>
              <w:spacing w:line="360" w:lineRule="auto"/>
              <w:jc w:val="both"/>
            </w:pPr>
            <w:r>
              <w:t>30</w:t>
            </w:r>
          </w:p>
        </w:tc>
        <w:tc>
          <w:tcPr>
            <w:tcW w:w="722" w:type="pct"/>
            <w:shd w:val="clear" w:color="auto" w:fill="auto"/>
            <w:vAlign w:val="center"/>
          </w:tcPr>
          <w:p w:rsidR="00EE3351" w:rsidRPr="005F2832" w:rsidRDefault="00EE3351" w:rsidP="00473D32">
            <w:pPr>
              <w:spacing w:line="360" w:lineRule="auto"/>
              <w:jc w:val="both"/>
            </w:pPr>
            <w:r>
              <w:t>8,76</w:t>
            </w:r>
          </w:p>
        </w:tc>
        <w:tc>
          <w:tcPr>
            <w:tcW w:w="1083" w:type="pct"/>
            <w:shd w:val="clear" w:color="auto" w:fill="auto"/>
            <w:vAlign w:val="center"/>
          </w:tcPr>
          <w:p w:rsidR="00EE3351" w:rsidRPr="005F2832" w:rsidRDefault="00EE3351" w:rsidP="00473D32">
            <w:pPr>
              <w:spacing w:line="360" w:lineRule="auto"/>
              <w:jc w:val="both"/>
            </w:pPr>
            <w:r>
              <w:t xml:space="preserve">   262,80</w:t>
            </w:r>
          </w:p>
        </w:tc>
      </w:tr>
      <w:tr w:rsidR="00EE3351" w:rsidRPr="002142BC" w:rsidTr="00473D32">
        <w:trPr>
          <w:trHeight w:val="469"/>
          <w:tblCellSpacing w:w="0" w:type="dxa"/>
          <w:jc w:val="center"/>
        </w:trPr>
        <w:tc>
          <w:tcPr>
            <w:tcW w:w="234" w:type="pct"/>
            <w:tcBorders>
              <w:top w:val="nil"/>
              <w:left w:val="nil"/>
              <w:bottom w:val="nil"/>
              <w:right w:val="nil"/>
            </w:tcBorders>
            <w:shd w:val="clear" w:color="auto" w:fill="auto"/>
            <w:vAlign w:val="center"/>
          </w:tcPr>
          <w:p w:rsidR="00EE3351" w:rsidRPr="002142BC" w:rsidRDefault="00EE3351" w:rsidP="00473D32">
            <w:pPr>
              <w:jc w:val="both"/>
              <w:rPr>
                <w:b/>
                <w:color w:val="333333"/>
              </w:rPr>
            </w:pPr>
          </w:p>
        </w:tc>
        <w:tc>
          <w:tcPr>
            <w:tcW w:w="3683" w:type="pct"/>
            <w:gridSpan w:val="4"/>
            <w:tcBorders>
              <w:top w:val="nil"/>
              <w:left w:val="nil"/>
              <w:bottom w:val="nil"/>
              <w:right w:val="nil"/>
            </w:tcBorders>
            <w:shd w:val="clear" w:color="auto" w:fill="auto"/>
            <w:vAlign w:val="center"/>
          </w:tcPr>
          <w:p w:rsidR="00EE3351" w:rsidRPr="005F2832" w:rsidRDefault="00EE3351" w:rsidP="00473D32">
            <w:pPr>
              <w:jc w:val="both"/>
            </w:pPr>
            <w:r>
              <w:t>Total de todos os Alimentos a serem adquiridos</w:t>
            </w:r>
          </w:p>
        </w:tc>
        <w:tc>
          <w:tcPr>
            <w:tcW w:w="1083" w:type="pct"/>
            <w:shd w:val="clear" w:color="auto" w:fill="auto"/>
            <w:vAlign w:val="center"/>
          </w:tcPr>
          <w:p w:rsidR="00EE3351" w:rsidRDefault="00EE3351" w:rsidP="00473D32">
            <w:pPr>
              <w:spacing w:after="150"/>
              <w:jc w:val="both"/>
            </w:pPr>
            <w:r>
              <w:t>R$ 9.009,70</w:t>
            </w:r>
          </w:p>
          <w:p w:rsidR="00EE3351" w:rsidRPr="005F2832" w:rsidRDefault="00EE3351" w:rsidP="00473D32">
            <w:pPr>
              <w:spacing w:after="150"/>
              <w:jc w:val="both"/>
            </w:pPr>
          </w:p>
        </w:tc>
      </w:tr>
    </w:tbl>
    <w:p w:rsidR="00C33D78" w:rsidRPr="00FA5025" w:rsidRDefault="00C33D78"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C33D78" w:rsidRPr="00FA5025" w:rsidRDefault="00C33D7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33D78" w:rsidRPr="00FA5025" w:rsidRDefault="00C33D78" w:rsidP="00362A83">
      <w:pPr>
        <w:spacing w:after="150" w:line="240" w:lineRule="auto"/>
        <w:jc w:val="both"/>
        <w:rPr>
          <w:rFonts w:ascii="Arial" w:hAnsi="Arial" w:cs="Arial"/>
          <w:b/>
          <w:sz w:val="20"/>
          <w:szCs w:val="20"/>
        </w:rPr>
      </w:pPr>
    </w:p>
    <w:p w:rsidR="00C33D78" w:rsidRPr="00FA5025" w:rsidRDefault="00C33D7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33D78" w:rsidRPr="00FA5025" w:rsidRDefault="00C33D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3D78" w:rsidRPr="00FA5025" w:rsidRDefault="00C33D7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3D78" w:rsidRPr="00FA5025" w:rsidRDefault="00C33D7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33D78" w:rsidRPr="00FA5025" w:rsidRDefault="00C33D7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3D78" w:rsidRPr="00FA5025" w:rsidRDefault="00C33D7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33D78" w:rsidRPr="00FA5025" w:rsidRDefault="00C33D7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33D78" w:rsidRPr="00FA5025" w:rsidRDefault="00C33D7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33D78" w:rsidRPr="00FA5025" w:rsidRDefault="00C33D7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3D78" w:rsidRPr="00FA5025" w:rsidRDefault="00C33D7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33D78" w:rsidRPr="00FA5025" w:rsidRDefault="00C33D7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3D78" w:rsidRPr="00FA5025" w:rsidRDefault="00C33D7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33D78" w:rsidRPr="00FA5025" w:rsidRDefault="00C33D7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33D78" w:rsidRPr="009E14C3" w:rsidRDefault="00C33D7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33D78" w:rsidRPr="00D05AF7" w:rsidRDefault="00C33D7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33D78" w:rsidRPr="00D05AF7" w:rsidRDefault="00C33D7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33D78" w:rsidRPr="00FA5025" w:rsidRDefault="00C33D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33D78" w:rsidRPr="00FA5025" w:rsidRDefault="00C33D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3D78" w:rsidRPr="00FA5025" w:rsidRDefault="00C33D7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33D78" w:rsidRPr="00FA5025" w:rsidRDefault="00C33D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33D78" w:rsidRPr="00FA5025" w:rsidRDefault="00C33D7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33D78" w:rsidRPr="00FA5025" w:rsidRDefault="00C33D7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3D78" w:rsidRPr="00FA5025" w:rsidRDefault="00C33D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33D78" w:rsidRPr="00FA5025" w:rsidRDefault="00C33D78"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33D78" w:rsidRPr="00FA5025" w:rsidRDefault="00C33D7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33D78" w:rsidRPr="00FA5025" w:rsidRDefault="00C33D7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33D78" w:rsidRPr="00FA5025" w:rsidRDefault="00C33D7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33D78" w:rsidRPr="00FA5025" w:rsidRDefault="00C33D7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33D78" w:rsidRPr="00FA5025" w:rsidRDefault="00C33D7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33D78" w:rsidRPr="00FA5025" w:rsidRDefault="00C33D78" w:rsidP="00450B5E">
      <w:pPr>
        <w:pStyle w:val="Default"/>
        <w:spacing w:line="360" w:lineRule="auto"/>
        <w:jc w:val="both"/>
        <w:rPr>
          <w:color w:val="auto"/>
          <w:sz w:val="20"/>
          <w:szCs w:val="20"/>
        </w:rPr>
      </w:pPr>
    </w:p>
    <w:p w:rsidR="00C33D78" w:rsidRPr="00FA5025" w:rsidRDefault="00C33D7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33D78" w:rsidRPr="00FA5025" w:rsidRDefault="00C33D7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33D78" w:rsidRPr="00FA5025" w:rsidRDefault="00C33D7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3D78" w:rsidRPr="00FA5025" w:rsidRDefault="00C33D7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33D78" w:rsidRPr="00FA5025" w:rsidRDefault="00C33D78" w:rsidP="00450B5E">
      <w:pPr>
        <w:autoSpaceDE w:val="0"/>
        <w:autoSpaceDN w:val="0"/>
        <w:adjustRightInd w:val="0"/>
        <w:spacing w:after="0" w:line="360" w:lineRule="auto"/>
        <w:ind w:right="-285"/>
        <w:rPr>
          <w:rFonts w:ascii="Arial" w:hAnsi="Arial" w:cs="Arial"/>
          <w:sz w:val="20"/>
          <w:szCs w:val="20"/>
        </w:rPr>
      </w:pPr>
    </w:p>
    <w:p w:rsidR="00C33D78" w:rsidRPr="00FA5025" w:rsidRDefault="00C33D7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33D78" w:rsidRPr="00FA5025" w:rsidRDefault="00C33D7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33D78" w:rsidRPr="00FA5025" w:rsidRDefault="00C33D7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3D78" w:rsidRDefault="00C33D78" w:rsidP="0031768B">
      <w:pPr>
        <w:pStyle w:val="Default"/>
        <w:spacing w:line="360" w:lineRule="auto"/>
        <w:jc w:val="center"/>
        <w:rPr>
          <w:b/>
          <w:bCs/>
          <w:color w:val="auto"/>
          <w:sz w:val="20"/>
          <w:szCs w:val="20"/>
        </w:rPr>
      </w:pPr>
      <w:r w:rsidRPr="00FA5025">
        <w:rPr>
          <w:b/>
          <w:bCs/>
          <w:color w:val="auto"/>
          <w:sz w:val="20"/>
          <w:szCs w:val="20"/>
        </w:rPr>
        <w:t>PROPONENTE (NOME COMPLETO)</w:t>
      </w:r>
    </w:p>
    <w:p w:rsidR="00C33D78" w:rsidRPr="0031768B" w:rsidRDefault="00C33D78" w:rsidP="0031768B">
      <w:pPr>
        <w:pStyle w:val="Default"/>
        <w:spacing w:line="360" w:lineRule="auto"/>
        <w:jc w:val="center"/>
        <w:rPr>
          <w:color w:val="auto"/>
          <w:sz w:val="20"/>
          <w:szCs w:val="20"/>
        </w:rPr>
      </w:pPr>
    </w:p>
    <w:p w:rsidR="00C33D78" w:rsidRPr="00FA5025" w:rsidRDefault="00C33D7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33D78" w:rsidRPr="0031768B" w:rsidRDefault="00C33D7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33D78" w:rsidRPr="00C33D78" w:rsidRDefault="00C33D78" w:rsidP="00C10707">
      <w:pPr>
        <w:ind w:right="908"/>
        <w:jc w:val="both"/>
        <w:rPr>
          <w:rFonts w:ascii="Arial" w:hAnsi="Arial" w:cs="Arial"/>
          <w:b/>
          <w:sz w:val="20"/>
          <w:szCs w:val="20"/>
        </w:rPr>
      </w:pPr>
      <w:r w:rsidRPr="00C33D78">
        <w:rPr>
          <w:rFonts w:ascii="Arial" w:eastAsia="Times New Roman" w:hAnsi="Arial" w:cs="Arial"/>
          <w:b/>
          <w:sz w:val="20"/>
          <w:szCs w:val="20"/>
          <w:lang w:eastAsia="pt-BR"/>
        </w:rPr>
        <w:t xml:space="preserve">9. </w:t>
      </w:r>
      <w:r w:rsidRPr="00C33D78">
        <w:rPr>
          <w:rFonts w:ascii="Arial" w:hAnsi="Arial" w:cs="Arial"/>
          <w:b/>
          <w:sz w:val="20"/>
          <w:szCs w:val="20"/>
        </w:rPr>
        <w:t>DAS AMOSTRAS DOS PRODUTOS</w:t>
      </w:r>
    </w:p>
    <w:p w:rsidR="00C33D78" w:rsidRPr="00C33D78" w:rsidRDefault="00C33D78" w:rsidP="00A94824">
      <w:pPr>
        <w:jc w:val="both"/>
        <w:rPr>
          <w:rFonts w:ascii="Arial" w:hAnsi="Arial" w:cs="Arial"/>
          <w:sz w:val="20"/>
          <w:szCs w:val="20"/>
        </w:rPr>
      </w:pPr>
      <w:proofErr w:type="gramStart"/>
      <w:r w:rsidRPr="00C33D78">
        <w:rPr>
          <w:rFonts w:ascii="Arial" w:hAnsi="Arial" w:cs="Arial"/>
          <w:sz w:val="20"/>
          <w:szCs w:val="20"/>
        </w:rPr>
        <w:t>9.1 As</w:t>
      </w:r>
      <w:proofErr w:type="gramEnd"/>
      <w:r w:rsidRPr="00C33D78">
        <w:rPr>
          <w:rFonts w:ascii="Arial" w:hAnsi="Arial" w:cs="Arial"/>
          <w:sz w:val="20"/>
          <w:szCs w:val="20"/>
        </w:rPr>
        <w:t xml:space="preserve"> amostras dos gêneros alimentícios especificados nesta Chamada Pública deverão ser entregues na </w:t>
      </w:r>
      <w:r w:rsidRPr="00C33D78">
        <w:rPr>
          <w:rFonts w:ascii="Arial" w:hAnsi="Arial" w:cs="Arial"/>
          <w:sz w:val="20"/>
          <w:szCs w:val="20"/>
          <w:lang w:eastAsia="pt-BR"/>
        </w:rPr>
        <w:t>Unidade Escolar</w:t>
      </w:r>
      <w:r w:rsidRPr="00C33D78">
        <w:rPr>
          <w:rFonts w:ascii="Arial" w:hAnsi="Arial" w:cs="Arial"/>
          <w:sz w:val="20"/>
          <w:szCs w:val="20"/>
        </w:rPr>
        <w:t xml:space="preserve"> </w:t>
      </w:r>
      <w:r w:rsidRPr="00C33D78">
        <w:rPr>
          <w:rFonts w:ascii="Arial" w:hAnsi="Arial" w:cs="Arial"/>
          <w:b/>
          <w:noProof/>
          <w:sz w:val="20"/>
          <w:szCs w:val="20"/>
        </w:rPr>
        <w:t>Colégio Estadual Rodrigo Rodrigues da Cunha</w:t>
      </w:r>
      <w:r w:rsidRPr="00C33D78">
        <w:rPr>
          <w:rFonts w:ascii="Arial" w:hAnsi="Arial" w:cs="Arial"/>
          <w:bCs/>
          <w:sz w:val="20"/>
          <w:szCs w:val="20"/>
        </w:rPr>
        <w:t xml:space="preserve">, situada à </w:t>
      </w:r>
      <w:r w:rsidRPr="00C33D78">
        <w:rPr>
          <w:rFonts w:ascii="Arial" w:hAnsi="Arial" w:cs="Arial"/>
          <w:b/>
          <w:bCs/>
          <w:noProof/>
          <w:sz w:val="20"/>
          <w:szCs w:val="20"/>
        </w:rPr>
        <w:t>Rua José Alexandre Rezende, 66 - Santa Cecília</w:t>
      </w:r>
      <w:r w:rsidRPr="00C33D78">
        <w:rPr>
          <w:rFonts w:ascii="Arial" w:hAnsi="Arial" w:cs="Arial"/>
          <w:bCs/>
          <w:sz w:val="20"/>
          <w:szCs w:val="20"/>
        </w:rPr>
        <w:t xml:space="preserve">, município de </w:t>
      </w:r>
      <w:r w:rsidRPr="00C33D78">
        <w:rPr>
          <w:rFonts w:ascii="Arial" w:hAnsi="Arial" w:cs="Arial"/>
          <w:b/>
          <w:bCs/>
          <w:noProof/>
          <w:sz w:val="20"/>
          <w:szCs w:val="20"/>
        </w:rPr>
        <w:t>Pires do Rio</w:t>
      </w:r>
      <w:r w:rsidRPr="00C33D78">
        <w:rPr>
          <w:rFonts w:ascii="Arial" w:hAnsi="Arial" w:cs="Arial"/>
          <w:sz w:val="20"/>
          <w:szCs w:val="20"/>
        </w:rPr>
        <w:t>, para avaliação e seleção dos produtos a serem adquiridos, as quais deverão ser submetidas a testes necessários.</w:t>
      </w:r>
    </w:p>
    <w:p w:rsidR="00C33D78" w:rsidRPr="00C33D78" w:rsidRDefault="00C33D78" w:rsidP="001D706E">
      <w:pPr>
        <w:ind w:right="44"/>
        <w:jc w:val="both"/>
        <w:rPr>
          <w:rFonts w:ascii="Arial" w:hAnsi="Arial" w:cs="Arial"/>
          <w:b/>
          <w:sz w:val="20"/>
          <w:szCs w:val="20"/>
        </w:rPr>
      </w:pPr>
      <w:r w:rsidRPr="00C33D78">
        <w:rPr>
          <w:rFonts w:ascii="Arial" w:eastAsia="Times New Roman" w:hAnsi="Arial" w:cs="Arial"/>
          <w:b/>
          <w:sz w:val="20"/>
          <w:szCs w:val="20"/>
          <w:lang w:eastAsia="pt-BR"/>
        </w:rPr>
        <w:t>10. LOCAL E PERIODICIDADE DE ENTREGA DOS PRODUTOS</w:t>
      </w:r>
    </w:p>
    <w:p w:rsidR="00C33D78" w:rsidRPr="00C33D78" w:rsidRDefault="00C33D78" w:rsidP="00893959">
      <w:pPr>
        <w:autoSpaceDE w:val="0"/>
        <w:autoSpaceDN w:val="0"/>
        <w:adjustRightInd w:val="0"/>
        <w:jc w:val="both"/>
        <w:rPr>
          <w:rFonts w:ascii="Arial" w:hAnsi="Arial" w:cs="Arial"/>
          <w:sz w:val="20"/>
          <w:szCs w:val="20"/>
          <w:lang w:eastAsia="pt-BR"/>
        </w:rPr>
      </w:pPr>
      <w:proofErr w:type="gramStart"/>
      <w:r w:rsidRPr="00C33D78">
        <w:rPr>
          <w:rFonts w:ascii="Arial" w:hAnsi="Arial" w:cs="Arial"/>
          <w:sz w:val="20"/>
          <w:szCs w:val="20"/>
          <w:lang w:eastAsia="pt-BR"/>
        </w:rPr>
        <w:t>10.1 Os</w:t>
      </w:r>
      <w:proofErr w:type="gramEnd"/>
      <w:r w:rsidRPr="00C33D78">
        <w:rPr>
          <w:rFonts w:ascii="Arial" w:hAnsi="Arial" w:cs="Arial"/>
          <w:sz w:val="20"/>
          <w:szCs w:val="20"/>
          <w:lang w:eastAsia="pt-BR"/>
        </w:rPr>
        <w:t xml:space="preserve"> </w:t>
      </w:r>
      <w:r w:rsidRPr="00C33D78">
        <w:rPr>
          <w:rFonts w:ascii="Arial" w:hAnsi="Arial" w:cs="Arial"/>
          <w:sz w:val="20"/>
          <w:szCs w:val="20"/>
        </w:rPr>
        <w:t>gêneros alimentícios</w:t>
      </w:r>
      <w:r w:rsidRPr="00C33D78">
        <w:rPr>
          <w:rFonts w:ascii="Arial" w:hAnsi="Arial" w:cs="Arial"/>
          <w:sz w:val="20"/>
          <w:szCs w:val="20"/>
          <w:lang w:eastAsia="pt-BR"/>
        </w:rPr>
        <w:t xml:space="preserve"> deverão ser entregues, na Unidade Escolar </w:t>
      </w:r>
      <w:r w:rsidRPr="00C33D78">
        <w:rPr>
          <w:rFonts w:ascii="Arial" w:hAnsi="Arial" w:cs="Arial"/>
          <w:b/>
          <w:noProof/>
          <w:sz w:val="20"/>
          <w:szCs w:val="20"/>
          <w:lang w:eastAsia="pt-BR"/>
        </w:rPr>
        <w:t>Colégio Estadual Rodrigo Rodrigues da Cunha</w:t>
      </w:r>
      <w:r w:rsidRPr="00C33D78">
        <w:rPr>
          <w:rFonts w:ascii="Arial" w:hAnsi="Arial" w:cs="Arial"/>
          <w:bCs/>
          <w:sz w:val="20"/>
          <w:szCs w:val="20"/>
        </w:rPr>
        <w:t xml:space="preserve">, situada à </w:t>
      </w:r>
      <w:r w:rsidRPr="00C33D78">
        <w:rPr>
          <w:rFonts w:ascii="Arial" w:hAnsi="Arial" w:cs="Arial"/>
          <w:b/>
          <w:bCs/>
          <w:noProof/>
          <w:sz w:val="20"/>
          <w:szCs w:val="20"/>
        </w:rPr>
        <w:t>Pires do Rio</w:t>
      </w:r>
      <w:r w:rsidRPr="00C33D78">
        <w:rPr>
          <w:rFonts w:ascii="Arial" w:hAnsi="Arial" w:cs="Arial"/>
          <w:bCs/>
          <w:sz w:val="20"/>
          <w:szCs w:val="20"/>
        </w:rPr>
        <w:t xml:space="preserve">, município de </w:t>
      </w:r>
      <w:r w:rsidRPr="00C33D78">
        <w:rPr>
          <w:rFonts w:ascii="Arial" w:hAnsi="Arial" w:cs="Arial"/>
          <w:b/>
          <w:bCs/>
          <w:noProof/>
          <w:sz w:val="20"/>
          <w:szCs w:val="20"/>
        </w:rPr>
        <w:t>Pires do Rio</w:t>
      </w:r>
      <w:r w:rsidRPr="00C33D78">
        <w:rPr>
          <w:rFonts w:ascii="Arial" w:hAnsi="Arial" w:cs="Arial"/>
          <w:sz w:val="20"/>
          <w:szCs w:val="20"/>
        </w:rPr>
        <w:t xml:space="preserve">, </w:t>
      </w:r>
      <w:r w:rsidRPr="00C33D78">
        <w:rPr>
          <w:rFonts w:ascii="Arial" w:hAnsi="Arial" w:cs="Arial"/>
          <w:sz w:val="20"/>
          <w:szCs w:val="20"/>
          <w:lang w:eastAsia="pt-BR"/>
        </w:rPr>
        <w:t>de acordo com o cronograma expedido pela Escola, na qual se atestará o seu recebimento.</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33D78" w:rsidRPr="00893959" w:rsidRDefault="00C33D7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33D78" w:rsidRPr="00FA5025" w:rsidRDefault="00C33D7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33D78" w:rsidRPr="00FA5025" w:rsidRDefault="00C33D7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33D78" w:rsidRPr="00FA5025" w:rsidRDefault="00C33D7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3D78" w:rsidRPr="00FA5025" w:rsidRDefault="00C33D7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33D78" w:rsidRPr="00FA5025" w:rsidRDefault="00C33D7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33D78" w:rsidRPr="00893959" w:rsidRDefault="00C33D7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33D78" w:rsidRPr="00FA5025" w:rsidRDefault="00C33D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33D78" w:rsidRPr="00FA5025" w:rsidRDefault="00C33D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33D78" w:rsidRPr="00FA5025" w:rsidRDefault="00C33D7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33D78" w:rsidRPr="00FA5025" w:rsidRDefault="00C33D7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33D78" w:rsidRPr="0021634D" w:rsidRDefault="00C33D7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33D78" w:rsidRPr="00FA5025" w:rsidRDefault="00C33D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33D78" w:rsidRPr="00FA5025" w:rsidRDefault="00C33D7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33D78" w:rsidRPr="00A63D62" w:rsidRDefault="00C33D7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33D78" w:rsidRPr="00A63D62" w:rsidRDefault="00C33D7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33D78" w:rsidRPr="00A63D62" w:rsidRDefault="00C33D78"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33D78" w:rsidRPr="00C33D78" w:rsidRDefault="00C33D78" w:rsidP="005B7D74">
      <w:pPr>
        <w:pStyle w:val="Default"/>
        <w:spacing w:line="360" w:lineRule="auto"/>
        <w:jc w:val="both"/>
        <w:rPr>
          <w:color w:val="auto"/>
          <w:sz w:val="20"/>
          <w:szCs w:val="20"/>
        </w:rPr>
      </w:pPr>
      <w:r w:rsidRPr="00FA5025">
        <w:rPr>
          <w:color w:val="auto"/>
          <w:sz w:val="20"/>
          <w:szCs w:val="20"/>
        </w:rPr>
        <w:t xml:space="preserve"> </w:t>
      </w:r>
    </w:p>
    <w:p w:rsidR="00C33D78" w:rsidRPr="00C33D78" w:rsidRDefault="00C33D78" w:rsidP="00121E71">
      <w:pPr>
        <w:spacing w:after="150" w:line="360" w:lineRule="auto"/>
        <w:jc w:val="center"/>
        <w:rPr>
          <w:rFonts w:ascii="Arial" w:eastAsia="Times New Roman" w:hAnsi="Arial" w:cs="Arial"/>
          <w:sz w:val="20"/>
          <w:szCs w:val="20"/>
          <w:lang w:eastAsia="pt-BR"/>
        </w:rPr>
      </w:pPr>
      <w:r w:rsidRPr="00C33D78">
        <w:rPr>
          <w:rFonts w:ascii="Arial" w:eastAsia="Times New Roman" w:hAnsi="Arial" w:cs="Arial"/>
          <w:b/>
          <w:noProof/>
          <w:sz w:val="20"/>
          <w:szCs w:val="20"/>
          <w:lang w:eastAsia="pt-BR"/>
        </w:rPr>
        <w:t>Pires do Rio</w:t>
      </w:r>
      <w:r w:rsidRPr="00C33D78">
        <w:rPr>
          <w:rFonts w:ascii="Arial" w:eastAsia="Times New Roman" w:hAnsi="Arial" w:cs="Arial"/>
          <w:b/>
          <w:sz w:val="20"/>
          <w:szCs w:val="20"/>
          <w:lang w:eastAsia="pt-BR"/>
        </w:rPr>
        <w:t>/GO</w:t>
      </w:r>
      <w:r w:rsidRPr="00C33D78">
        <w:rPr>
          <w:rFonts w:ascii="Arial" w:eastAsia="Times New Roman" w:hAnsi="Arial" w:cs="Arial"/>
          <w:sz w:val="20"/>
          <w:szCs w:val="20"/>
          <w:lang w:eastAsia="pt-BR"/>
        </w:rPr>
        <w:t xml:space="preserve">, aos </w:t>
      </w:r>
      <w:r w:rsidR="00F9704D">
        <w:rPr>
          <w:rFonts w:ascii="Arial" w:eastAsia="Times New Roman" w:hAnsi="Arial" w:cs="Arial"/>
          <w:sz w:val="20"/>
          <w:szCs w:val="20"/>
          <w:lang w:eastAsia="pt-BR"/>
        </w:rPr>
        <w:t xml:space="preserve">08 </w:t>
      </w:r>
      <w:r w:rsidRPr="00C33D78">
        <w:rPr>
          <w:rFonts w:ascii="Arial" w:eastAsia="Times New Roman" w:hAnsi="Arial" w:cs="Arial"/>
          <w:sz w:val="20"/>
          <w:szCs w:val="20"/>
          <w:lang w:eastAsia="pt-BR"/>
        </w:rPr>
        <w:t xml:space="preserve">dias do mês de </w:t>
      </w:r>
      <w:r w:rsidR="00F9704D">
        <w:rPr>
          <w:rFonts w:ascii="Arial" w:eastAsia="Times New Roman" w:hAnsi="Arial" w:cs="Arial"/>
          <w:sz w:val="20"/>
          <w:szCs w:val="20"/>
          <w:lang w:eastAsia="pt-BR"/>
        </w:rPr>
        <w:t>junho</w:t>
      </w:r>
      <w:bookmarkStart w:id="0" w:name="_GoBack"/>
      <w:bookmarkEnd w:id="0"/>
      <w:r w:rsidRPr="00C33D78">
        <w:rPr>
          <w:rFonts w:ascii="Arial" w:eastAsia="Times New Roman" w:hAnsi="Arial" w:cs="Arial"/>
          <w:sz w:val="20"/>
          <w:szCs w:val="20"/>
          <w:lang w:eastAsia="pt-BR"/>
        </w:rPr>
        <w:t xml:space="preserve"> </w:t>
      </w:r>
      <w:proofErr w:type="spellStart"/>
      <w:r w:rsidRPr="00C33D78">
        <w:rPr>
          <w:rFonts w:ascii="Arial" w:eastAsia="Times New Roman" w:hAnsi="Arial" w:cs="Arial"/>
          <w:sz w:val="20"/>
          <w:szCs w:val="20"/>
          <w:lang w:eastAsia="pt-BR"/>
        </w:rPr>
        <w:t>de</w:t>
      </w:r>
      <w:proofErr w:type="spellEnd"/>
      <w:r w:rsidRPr="00C33D78">
        <w:rPr>
          <w:rFonts w:ascii="Arial" w:eastAsia="Times New Roman" w:hAnsi="Arial" w:cs="Arial"/>
          <w:sz w:val="20"/>
          <w:szCs w:val="20"/>
          <w:lang w:eastAsia="pt-BR"/>
        </w:rPr>
        <w:t xml:space="preserve"> 2018.</w:t>
      </w:r>
    </w:p>
    <w:p w:rsidR="00C33D78" w:rsidRPr="00C33D78" w:rsidRDefault="00C33D78" w:rsidP="00121E71">
      <w:pPr>
        <w:spacing w:after="150" w:line="240" w:lineRule="auto"/>
        <w:jc w:val="center"/>
        <w:rPr>
          <w:rFonts w:ascii="Arial" w:eastAsia="Times New Roman" w:hAnsi="Arial" w:cs="Arial"/>
          <w:b/>
          <w:sz w:val="20"/>
          <w:szCs w:val="20"/>
          <w:lang w:eastAsia="pt-BR"/>
        </w:rPr>
      </w:pPr>
      <w:r w:rsidRPr="00C33D78">
        <w:rPr>
          <w:rFonts w:ascii="Arial" w:eastAsia="Times New Roman" w:hAnsi="Arial" w:cs="Arial"/>
          <w:b/>
          <w:noProof/>
          <w:sz w:val="20"/>
          <w:szCs w:val="20"/>
          <w:lang w:eastAsia="pt-BR"/>
        </w:rPr>
        <w:t>Kênia Paula de Oliveira Cruz</w:t>
      </w:r>
    </w:p>
    <w:p w:rsidR="00C33D78" w:rsidRPr="00C33D78" w:rsidRDefault="00C33D78" w:rsidP="00121E71">
      <w:pPr>
        <w:spacing w:after="150" w:line="240" w:lineRule="auto"/>
        <w:jc w:val="center"/>
        <w:rPr>
          <w:rFonts w:ascii="Arial" w:eastAsia="Times New Roman" w:hAnsi="Arial" w:cs="Arial"/>
          <w:sz w:val="20"/>
          <w:szCs w:val="20"/>
          <w:lang w:eastAsia="pt-BR"/>
        </w:rPr>
      </w:pPr>
      <w:r w:rsidRPr="00C33D78">
        <w:rPr>
          <w:rFonts w:ascii="Arial" w:eastAsia="Times New Roman" w:hAnsi="Arial" w:cs="Arial"/>
          <w:sz w:val="20"/>
          <w:szCs w:val="20"/>
          <w:lang w:eastAsia="pt-BR"/>
        </w:rPr>
        <w:t>Presidente do Conselho da Unidade Escolar</w:t>
      </w:r>
    </w:p>
    <w:p w:rsidR="00C33D78" w:rsidRPr="00C33D78" w:rsidRDefault="00C33D78" w:rsidP="009B2B37">
      <w:pPr>
        <w:spacing w:after="150" w:line="240" w:lineRule="auto"/>
        <w:jc w:val="center"/>
        <w:rPr>
          <w:rFonts w:ascii="Arial" w:eastAsia="Times New Roman" w:hAnsi="Arial" w:cs="Arial"/>
          <w:b/>
          <w:sz w:val="20"/>
          <w:szCs w:val="20"/>
          <w:lang w:eastAsia="pt-BR"/>
        </w:rPr>
      </w:pPr>
      <w:r w:rsidRPr="00C33D78">
        <w:rPr>
          <w:rFonts w:ascii="Arial" w:eastAsia="Times New Roman" w:hAnsi="Arial" w:cs="Arial"/>
          <w:b/>
          <w:noProof/>
          <w:sz w:val="20"/>
          <w:szCs w:val="20"/>
          <w:lang w:eastAsia="pt-BR"/>
        </w:rPr>
        <w:t>Colégio Estadual Rodrigo Rodrigues da Cunha</w:t>
      </w:r>
    </w:p>
    <w:p w:rsidR="00C33D78" w:rsidRPr="00C33D78" w:rsidRDefault="00C33D78" w:rsidP="009B2B37">
      <w:pPr>
        <w:spacing w:after="150" w:line="240" w:lineRule="auto"/>
        <w:jc w:val="center"/>
        <w:rPr>
          <w:rFonts w:ascii="Arial" w:eastAsia="Times New Roman" w:hAnsi="Arial" w:cs="Arial"/>
          <w:sz w:val="20"/>
          <w:szCs w:val="20"/>
          <w:lang w:eastAsia="pt-BR"/>
        </w:rPr>
        <w:sectPr w:rsidR="00C33D78" w:rsidRPr="00C33D78" w:rsidSect="00C33D78">
          <w:headerReference w:type="default" r:id="rId16"/>
          <w:footerReference w:type="default" r:id="rId17"/>
          <w:pgSz w:w="11906" w:h="16838"/>
          <w:pgMar w:top="740" w:right="1274" w:bottom="1417" w:left="1276" w:header="708" w:footer="513" w:gutter="0"/>
          <w:pgNumType w:start="1"/>
          <w:cols w:space="708"/>
          <w:docGrid w:linePitch="360"/>
        </w:sectPr>
      </w:pPr>
      <w:r w:rsidRPr="00C33D78">
        <w:rPr>
          <w:rFonts w:ascii="Arial" w:eastAsia="Times New Roman" w:hAnsi="Arial" w:cs="Arial"/>
          <w:sz w:val="20"/>
          <w:szCs w:val="20"/>
          <w:lang w:eastAsia="pt-BR"/>
        </w:rPr>
        <w:t>SECRETARIA DE ESTADO DE EDUCAÇÃO, CULTURA E ESPORTE</w:t>
      </w:r>
    </w:p>
    <w:p w:rsidR="00C33D78" w:rsidRPr="00FA5025" w:rsidRDefault="00C33D78" w:rsidP="009B2B37">
      <w:pPr>
        <w:spacing w:after="150" w:line="240" w:lineRule="auto"/>
        <w:jc w:val="center"/>
        <w:rPr>
          <w:rFonts w:ascii="Arial" w:eastAsia="Times New Roman" w:hAnsi="Arial" w:cs="Arial"/>
          <w:color w:val="000000"/>
          <w:sz w:val="20"/>
          <w:szCs w:val="20"/>
          <w:lang w:eastAsia="pt-BR"/>
        </w:rPr>
      </w:pPr>
    </w:p>
    <w:sectPr w:rsidR="00C33D78" w:rsidRPr="00FA5025" w:rsidSect="00C33D7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78" w:rsidRDefault="00C33D78" w:rsidP="004C0DC1">
      <w:pPr>
        <w:spacing w:after="0" w:line="240" w:lineRule="auto"/>
      </w:pPr>
      <w:r>
        <w:separator/>
      </w:r>
    </w:p>
  </w:endnote>
  <w:endnote w:type="continuationSeparator" w:id="0">
    <w:p w:rsidR="00C33D78" w:rsidRDefault="00C33D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78" w:rsidRDefault="00C33D78" w:rsidP="00882B6E">
    <w:pPr>
      <w:pStyle w:val="Rodap"/>
      <w:pBdr>
        <w:bottom w:val="single" w:sz="12" w:space="1" w:color="auto"/>
      </w:pBdr>
      <w:tabs>
        <w:tab w:val="left" w:pos="6510"/>
      </w:tabs>
      <w:jc w:val="center"/>
    </w:pPr>
  </w:p>
  <w:p w:rsidR="00C33D78" w:rsidRPr="009A613B" w:rsidRDefault="00C33D78" w:rsidP="00882B6E">
    <w:pPr>
      <w:pStyle w:val="Rodap"/>
      <w:tabs>
        <w:tab w:val="left" w:pos="6510"/>
      </w:tabs>
      <w:jc w:val="center"/>
      <w:rPr>
        <w:sz w:val="16"/>
        <w:szCs w:val="16"/>
      </w:rPr>
    </w:pPr>
    <w:r>
      <w:rPr>
        <w:sz w:val="16"/>
        <w:szCs w:val="16"/>
      </w:rPr>
      <w:t>Secretaria de Estado de Educação, Cultura e Esporte - Gerência de Licitações</w:t>
    </w:r>
  </w:p>
  <w:p w:rsidR="00C33D78" w:rsidRPr="004667FA" w:rsidRDefault="00C33D78" w:rsidP="00882B6E">
    <w:pPr>
      <w:pStyle w:val="Rodap"/>
      <w:jc w:val="center"/>
      <w:rPr>
        <w:sz w:val="16"/>
        <w:szCs w:val="16"/>
      </w:rPr>
    </w:pPr>
    <w:r w:rsidRPr="009A613B">
      <w:rPr>
        <w:sz w:val="16"/>
        <w:szCs w:val="16"/>
      </w:rPr>
      <w:t>Telefone: (62) 3201-30</w:t>
    </w:r>
    <w:r>
      <w:rPr>
        <w:sz w:val="16"/>
        <w:szCs w:val="16"/>
      </w:rPr>
      <w:t>17/3054/2021</w:t>
    </w:r>
  </w:p>
  <w:p w:rsidR="00C33D78" w:rsidRDefault="00C33D78" w:rsidP="00882B6E">
    <w:pPr>
      <w:pStyle w:val="Rodap"/>
    </w:pPr>
  </w:p>
  <w:p w:rsidR="00C33D78" w:rsidRPr="00283531" w:rsidRDefault="00C33D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882B6E">
    <w:pPr>
      <w:pStyle w:val="Rodap"/>
      <w:pBdr>
        <w:bottom w:val="single" w:sz="12" w:space="1" w:color="auto"/>
      </w:pBdr>
      <w:tabs>
        <w:tab w:val="left" w:pos="6510"/>
      </w:tabs>
      <w:jc w:val="center"/>
    </w:pPr>
  </w:p>
  <w:p w:rsidR="007F1133" w:rsidRPr="009A613B" w:rsidRDefault="007F1133" w:rsidP="00882B6E">
    <w:pPr>
      <w:pStyle w:val="Rodap"/>
      <w:tabs>
        <w:tab w:val="left" w:pos="6510"/>
      </w:tabs>
      <w:jc w:val="center"/>
      <w:rPr>
        <w:sz w:val="16"/>
        <w:szCs w:val="16"/>
      </w:rPr>
    </w:pPr>
    <w:r>
      <w:rPr>
        <w:sz w:val="16"/>
        <w:szCs w:val="16"/>
      </w:rPr>
      <w:t>Secretaria de Estado de Educação, Cultura e Esporte - Gerência de Licitações</w:t>
    </w:r>
  </w:p>
  <w:p w:rsidR="007F1133" w:rsidRPr="004667FA" w:rsidRDefault="007F1133" w:rsidP="00882B6E">
    <w:pPr>
      <w:pStyle w:val="Rodap"/>
      <w:jc w:val="center"/>
      <w:rPr>
        <w:sz w:val="16"/>
        <w:szCs w:val="16"/>
      </w:rPr>
    </w:pPr>
    <w:r w:rsidRPr="009A613B">
      <w:rPr>
        <w:sz w:val="16"/>
        <w:szCs w:val="16"/>
      </w:rPr>
      <w:t>Telefone: (62) 3201-30</w:t>
    </w:r>
    <w:r>
      <w:rPr>
        <w:sz w:val="16"/>
        <w:szCs w:val="16"/>
      </w:rPr>
      <w:t>17/3054/2021</w:t>
    </w:r>
  </w:p>
  <w:p w:rsidR="007F1133" w:rsidRDefault="007F1133" w:rsidP="00882B6E">
    <w:pPr>
      <w:pStyle w:val="Rodap"/>
    </w:pPr>
  </w:p>
  <w:p w:rsidR="007F1133" w:rsidRPr="00283531" w:rsidRDefault="007F11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78" w:rsidRDefault="00C33D78" w:rsidP="004C0DC1">
      <w:pPr>
        <w:spacing w:after="0" w:line="240" w:lineRule="auto"/>
      </w:pPr>
      <w:r>
        <w:separator/>
      </w:r>
    </w:p>
  </w:footnote>
  <w:footnote w:type="continuationSeparator" w:id="0">
    <w:p w:rsidR="00C33D78" w:rsidRDefault="00C33D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78" w:rsidRDefault="00C33D7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D78"/>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3351"/>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57A73"/>
    <w:rsid w:val="00F6648A"/>
    <w:rsid w:val="00F678C6"/>
    <w:rsid w:val="00F67F20"/>
    <w:rsid w:val="00F736D0"/>
    <w:rsid w:val="00F83FEC"/>
    <w:rsid w:val="00F93790"/>
    <w:rsid w:val="00F9704D"/>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4A29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D08CF-684A-44FA-98BA-973D93BE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2703</Words>
  <Characters>14599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2018-06-06T12:00:00Z</dcterms:created>
  <dcterms:modified xsi:type="dcterms:W3CDTF">2018-06-07T18:30:00Z</dcterms:modified>
</cp:coreProperties>
</file>