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B1CBE" w14:textId="4313E010" w:rsidR="009574E5" w:rsidRPr="00137719" w:rsidRDefault="009574E5" w:rsidP="004D1BE8">
      <w:pPr>
        <w:spacing w:after="150"/>
        <w:jc w:val="center"/>
        <w:rPr>
          <w:rFonts w:ascii="Times New Roman" w:hAnsi="Times New Roman" w:cs="Times New Roman"/>
          <w:b/>
          <w:bCs/>
          <w:color w:val="000000"/>
          <w:sz w:val="24"/>
          <w:szCs w:val="24"/>
          <w:u w:val="single"/>
        </w:rPr>
      </w:pPr>
      <w:r w:rsidRPr="004D1BE8">
        <w:rPr>
          <w:rFonts w:ascii="Times New Roman" w:hAnsi="Times New Roman" w:cs="Times New Roman"/>
          <w:b/>
          <w:bCs/>
          <w:color w:val="000000"/>
          <w:sz w:val="24"/>
          <w:szCs w:val="24"/>
          <w:u w:val="single"/>
        </w:rPr>
        <w:t xml:space="preserve">CHAMADA PÚBLICA Nº </w:t>
      </w:r>
      <w:r w:rsidRPr="00137719">
        <w:rPr>
          <w:rFonts w:ascii="Times New Roman" w:hAnsi="Times New Roman" w:cs="Times New Roman"/>
          <w:b/>
          <w:bCs/>
          <w:color w:val="000000"/>
          <w:sz w:val="24"/>
          <w:szCs w:val="24"/>
          <w:u w:val="single"/>
        </w:rPr>
        <w:t>0</w:t>
      </w:r>
      <w:r w:rsidR="005D65B8">
        <w:rPr>
          <w:rFonts w:ascii="Times New Roman" w:hAnsi="Times New Roman" w:cs="Times New Roman"/>
          <w:b/>
          <w:bCs/>
          <w:color w:val="000000"/>
          <w:sz w:val="24"/>
          <w:szCs w:val="24"/>
          <w:u w:val="single"/>
        </w:rPr>
        <w:t>3</w:t>
      </w:r>
      <w:r w:rsidRPr="00137719">
        <w:rPr>
          <w:rFonts w:ascii="Times New Roman" w:hAnsi="Times New Roman" w:cs="Times New Roman"/>
          <w:b/>
          <w:bCs/>
          <w:color w:val="000000"/>
          <w:sz w:val="24"/>
          <w:szCs w:val="24"/>
          <w:u w:val="single"/>
        </w:rPr>
        <w:t>/2020</w:t>
      </w:r>
    </w:p>
    <w:p w14:paraId="118A89F4" w14:textId="77777777" w:rsidR="009574E5" w:rsidRPr="00137719" w:rsidRDefault="009574E5" w:rsidP="004D1BE8">
      <w:pPr>
        <w:spacing w:after="150"/>
        <w:jc w:val="center"/>
        <w:rPr>
          <w:rFonts w:ascii="Times New Roman" w:hAnsi="Times New Roman" w:cs="Times New Roman"/>
          <w:b/>
          <w:bCs/>
          <w:color w:val="000000"/>
          <w:sz w:val="24"/>
          <w:szCs w:val="24"/>
          <w:u w:val="single"/>
        </w:rPr>
      </w:pPr>
      <w:r w:rsidRPr="00137719">
        <w:rPr>
          <w:rFonts w:ascii="Times New Roman" w:hAnsi="Times New Roman" w:cs="Times New Roman"/>
          <w:b/>
          <w:bCs/>
          <w:color w:val="000000"/>
          <w:sz w:val="24"/>
          <w:szCs w:val="24"/>
          <w:u w:val="single"/>
        </w:rPr>
        <w:t>Processo nº 2020.0000.602.3944</w:t>
      </w:r>
    </w:p>
    <w:p w14:paraId="0ADB22D2" w14:textId="77777777" w:rsidR="009574E5" w:rsidRPr="00137719" w:rsidRDefault="009574E5" w:rsidP="004D1BE8">
      <w:pPr>
        <w:spacing w:after="150"/>
        <w:jc w:val="center"/>
        <w:rPr>
          <w:rFonts w:ascii="Times New Roman" w:hAnsi="Times New Roman" w:cs="Times New Roman"/>
          <w:b/>
          <w:bCs/>
          <w:color w:val="000000"/>
          <w:sz w:val="24"/>
          <w:szCs w:val="24"/>
          <w:u w:val="single"/>
        </w:rPr>
      </w:pPr>
      <w:r w:rsidRPr="00137719">
        <w:rPr>
          <w:rFonts w:ascii="Times New Roman" w:hAnsi="Times New Roman" w:cs="Times New Roman"/>
          <w:b/>
          <w:bCs/>
          <w:color w:val="000000"/>
          <w:sz w:val="24"/>
          <w:szCs w:val="24"/>
          <w:u w:val="single"/>
        </w:rPr>
        <w:t>2º Semestre</w:t>
      </w:r>
    </w:p>
    <w:p w14:paraId="13D38937" w14:textId="77777777" w:rsidR="009574E5" w:rsidRPr="00137719" w:rsidRDefault="009574E5" w:rsidP="00413120">
      <w:pPr>
        <w:autoSpaceDE w:val="0"/>
        <w:autoSpaceDN w:val="0"/>
        <w:adjustRightInd w:val="0"/>
        <w:rPr>
          <w:rFonts w:ascii="Times New Roman" w:hAnsi="Times New Roman" w:cs="Times New Roman"/>
          <w:b/>
          <w:bCs/>
          <w:sz w:val="24"/>
          <w:szCs w:val="24"/>
        </w:rPr>
      </w:pPr>
      <w:r w:rsidRPr="00137719">
        <w:rPr>
          <w:rFonts w:ascii="Times New Roman" w:hAnsi="Times New Roman" w:cs="Times New Roman"/>
          <w:b/>
          <w:bCs/>
          <w:sz w:val="24"/>
          <w:szCs w:val="24"/>
        </w:rPr>
        <w:t>1. DO PREÂMBULO</w:t>
      </w:r>
    </w:p>
    <w:p w14:paraId="3543BBED" w14:textId="6AD906A4" w:rsidR="009574E5" w:rsidRPr="00670EEB" w:rsidRDefault="009574E5" w:rsidP="00500578">
      <w:pPr>
        <w:jc w:val="both"/>
        <w:rPr>
          <w:rFonts w:ascii="Times New Roman" w:hAnsi="Times New Roman" w:cs="Times New Roman"/>
          <w:b/>
          <w:bCs/>
          <w:color w:val="000000"/>
          <w:sz w:val="24"/>
          <w:szCs w:val="24"/>
        </w:rPr>
      </w:pPr>
      <w:r w:rsidRPr="00137719">
        <w:rPr>
          <w:rFonts w:ascii="Times New Roman" w:hAnsi="Times New Roman" w:cs="Times New Roman"/>
          <w:color w:val="000000"/>
          <w:sz w:val="24"/>
          <w:szCs w:val="24"/>
        </w:rPr>
        <w:t>1.1 - O CONSELHO ESCOLAR DE MANDINÓPOLIS,</w:t>
      </w:r>
      <w:r w:rsidR="00137719">
        <w:rPr>
          <w:rFonts w:ascii="Times New Roman" w:hAnsi="Times New Roman" w:cs="Times New Roman"/>
          <w:color w:val="000000"/>
          <w:sz w:val="24"/>
          <w:szCs w:val="24"/>
        </w:rPr>
        <w:t xml:space="preserve"> </w:t>
      </w:r>
      <w:r w:rsidRPr="00137719">
        <w:rPr>
          <w:rFonts w:ascii="Times New Roman" w:hAnsi="Times New Roman" w:cs="Times New Roman"/>
          <w:color w:val="000000"/>
          <w:sz w:val="24"/>
          <w:szCs w:val="24"/>
        </w:rPr>
        <w:t>inscrito no</w:t>
      </w:r>
      <w:r w:rsidRPr="00137719">
        <w:rPr>
          <w:rFonts w:ascii="Times New Roman" w:hAnsi="Times New Roman" w:cs="Times New Roman"/>
          <w:b/>
          <w:bCs/>
          <w:color w:val="000000"/>
          <w:sz w:val="24"/>
          <w:szCs w:val="24"/>
        </w:rPr>
        <w:t xml:space="preserve"> CNPJ sob nº </w:t>
      </w:r>
      <w:r w:rsidRPr="00137719">
        <w:rPr>
          <w:rFonts w:ascii="Times New Roman" w:hAnsi="Times New Roman" w:cs="Times New Roman"/>
          <w:color w:val="000000"/>
          <w:sz w:val="24"/>
          <w:szCs w:val="24"/>
        </w:rPr>
        <w:t>00.712.892/0001-53</w:t>
      </w:r>
      <w:r w:rsidRPr="00137719">
        <w:rPr>
          <w:rFonts w:ascii="Times New Roman" w:hAnsi="Times New Roman" w:cs="Times New Roman"/>
          <w:b/>
          <w:bCs/>
          <w:color w:val="000000"/>
          <w:sz w:val="24"/>
          <w:szCs w:val="24"/>
        </w:rPr>
        <w:t xml:space="preserve">, </w:t>
      </w:r>
      <w:r w:rsidRPr="00137719">
        <w:rPr>
          <w:rFonts w:ascii="Times New Roman" w:hAnsi="Times New Roman" w:cs="Times New Roman"/>
          <w:color w:val="000000"/>
          <w:sz w:val="24"/>
          <w:szCs w:val="24"/>
        </w:rPr>
        <w:t>pessoa jurídica de direito público interno, do (a)</w:t>
      </w:r>
      <w:r w:rsidRPr="00137719">
        <w:rPr>
          <w:rFonts w:ascii="Times New Roman" w:hAnsi="Times New Roman" w:cs="Times New Roman"/>
          <w:b/>
          <w:bCs/>
          <w:color w:val="000000"/>
          <w:sz w:val="24"/>
          <w:szCs w:val="24"/>
        </w:rPr>
        <w:t>(</w:t>
      </w:r>
      <w:r w:rsidRPr="00137719">
        <w:rPr>
          <w:rFonts w:ascii="Times New Roman" w:hAnsi="Times New Roman" w:cs="Times New Roman"/>
          <w:color w:val="000000"/>
          <w:sz w:val="24"/>
          <w:szCs w:val="24"/>
        </w:rPr>
        <w:t xml:space="preserve"> ESCOLA ESTADUAL DE MANDINÓPOLIS</w:t>
      </w:r>
      <w:r w:rsidRPr="00137719">
        <w:rPr>
          <w:rFonts w:ascii="Times New Roman" w:hAnsi="Times New Roman" w:cs="Times New Roman"/>
          <w:b/>
          <w:bCs/>
          <w:color w:val="000000"/>
          <w:sz w:val="24"/>
          <w:szCs w:val="24"/>
        </w:rPr>
        <w:t>),</w:t>
      </w:r>
      <w:r w:rsidR="00137719">
        <w:rPr>
          <w:rFonts w:ascii="Times New Roman" w:hAnsi="Times New Roman" w:cs="Times New Roman"/>
          <w:b/>
          <w:bCs/>
          <w:color w:val="000000"/>
          <w:sz w:val="24"/>
          <w:szCs w:val="24"/>
        </w:rPr>
        <w:t xml:space="preserve"> </w:t>
      </w:r>
      <w:r w:rsidRPr="00137719">
        <w:rPr>
          <w:rFonts w:ascii="Times New Roman" w:hAnsi="Times New Roman" w:cs="Times New Roman"/>
          <w:color w:val="000000"/>
          <w:sz w:val="24"/>
          <w:szCs w:val="24"/>
        </w:rPr>
        <w:t>sediada no município de GUARINOS</w:t>
      </w:r>
      <w:r w:rsidRPr="00137719">
        <w:rPr>
          <w:rFonts w:ascii="Times New Roman" w:hAnsi="Times New Roman" w:cs="Times New Roman"/>
          <w:b/>
          <w:bCs/>
          <w:color w:val="000000"/>
          <w:sz w:val="24"/>
          <w:szCs w:val="24"/>
        </w:rPr>
        <w:t>/GO</w:t>
      </w:r>
      <w:r w:rsidRPr="00137719">
        <w:rPr>
          <w:rFonts w:ascii="Times New Roman" w:hAnsi="Times New Roman" w:cs="Times New Roman"/>
          <w:color w:val="000000"/>
          <w:sz w:val="24"/>
          <w:szCs w:val="24"/>
        </w:rPr>
        <w:t xml:space="preserve">, jurisdicionada a </w:t>
      </w:r>
      <w:r w:rsidRPr="00137719">
        <w:rPr>
          <w:rFonts w:ascii="Times New Roman" w:hAnsi="Times New Roman" w:cs="Times New Roman"/>
          <w:b/>
          <w:bCs/>
          <w:color w:val="000000"/>
          <w:sz w:val="24"/>
          <w:szCs w:val="24"/>
        </w:rPr>
        <w:t xml:space="preserve">COORDENAÇÃO REGIONAL DE EDUCAÇÃO DE </w:t>
      </w:r>
      <w:r w:rsidRPr="00137719">
        <w:rPr>
          <w:rFonts w:ascii="Times New Roman" w:hAnsi="Times New Roman" w:cs="Times New Roman"/>
          <w:color w:val="000000"/>
          <w:sz w:val="24"/>
          <w:szCs w:val="24"/>
        </w:rPr>
        <w:t xml:space="preserve">ITAPACI-GO, representada neste ato pelo Presidente do Conselho Escolar, APARECIDA FERREIRA DE AZEVEDO, inscrito (a) no CPF nº </w:t>
      </w:r>
      <w:r w:rsidRPr="00137719">
        <w:rPr>
          <w:rFonts w:ascii="Times New Roman" w:hAnsi="Times New Roman" w:cs="Times New Roman"/>
          <w:b/>
          <w:bCs/>
          <w:color w:val="000000"/>
          <w:sz w:val="24"/>
          <w:szCs w:val="24"/>
        </w:rPr>
        <w:t>(</w:t>
      </w:r>
      <w:r w:rsidRPr="00137719">
        <w:rPr>
          <w:rFonts w:ascii="Times New Roman" w:hAnsi="Times New Roman" w:cs="Times New Roman"/>
          <w:color w:val="000000"/>
          <w:sz w:val="24"/>
          <w:szCs w:val="24"/>
        </w:rPr>
        <w:t>547.962.101-72</w:t>
      </w:r>
      <w:r w:rsidRPr="00137719">
        <w:rPr>
          <w:rFonts w:ascii="Times New Roman" w:hAnsi="Times New Roman" w:cs="Times New Roman"/>
          <w:b/>
          <w:bCs/>
          <w:color w:val="000000"/>
          <w:sz w:val="24"/>
          <w:szCs w:val="24"/>
        </w:rPr>
        <w:t>)</w:t>
      </w:r>
      <w:r w:rsidRPr="00137719">
        <w:rPr>
          <w:rFonts w:ascii="Times New Roman" w:hAnsi="Times New Roman" w:cs="Times New Roman"/>
          <w:color w:val="000000"/>
          <w:sz w:val="24"/>
          <w:szCs w:val="24"/>
        </w:rPr>
        <w:t xml:space="preserve">, Carteira de Identidade nº </w:t>
      </w:r>
      <w:r w:rsidRPr="00137719">
        <w:rPr>
          <w:rFonts w:ascii="Times New Roman" w:hAnsi="Times New Roman" w:cs="Times New Roman"/>
          <w:b/>
          <w:bCs/>
          <w:color w:val="000000"/>
          <w:sz w:val="24"/>
          <w:szCs w:val="24"/>
        </w:rPr>
        <w:t>(</w:t>
      </w:r>
      <w:r w:rsidRPr="00137719">
        <w:rPr>
          <w:rFonts w:ascii="Times New Roman" w:hAnsi="Times New Roman" w:cs="Times New Roman"/>
          <w:color w:val="000000"/>
          <w:sz w:val="24"/>
          <w:szCs w:val="24"/>
        </w:rPr>
        <w:t>2.924.799</w:t>
      </w:r>
      <w:r w:rsidRPr="00137719">
        <w:rPr>
          <w:rFonts w:ascii="Times New Roman" w:hAnsi="Times New Roman" w:cs="Times New Roman"/>
          <w:b/>
          <w:bCs/>
          <w:color w:val="000000"/>
          <w:sz w:val="24"/>
          <w:szCs w:val="24"/>
        </w:rPr>
        <w:t>)</w:t>
      </w:r>
      <w:r w:rsidRPr="00137719">
        <w:rPr>
          <w:rFonts w:ascii="Times New Roman" w:hAnsi="Times New Roman" w:cs="Times New Roman"/>
          <w:color w:val="000000"/>
          <w:sz w:val="24"/>
          <w:szCs w:val="24"/>
        </w:rPr>
        <w:t>,Órgão Emissor</w:t>
      </w:r>
      <w:r>
        <w:rPr>
          <w:rFonts w:ascii="Times New Roman" w:hAnsi="Times New Roman" w:cs="Times New Roman"/>
          <w:color w:val="000000"/>
          <w:sz w:val="24"/>
          <w:szCs w:val="24"/>
        </w:rPr>
        <w:t xml:space="preserve">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iCs/>
          <w:color w:val="000000"/>
          <w:sz w:val="24"/>
          <w:szCs w:val="24"/>
          <w:u w:val="single"/>
        </w:rPr>
        <w:t>o Manual de Aquisição de produtos da Agricultura Familiar para a Alimentação Escolar  - PNAE, 2ª edição</w:t>
      </w:r>
      <w:r w:rsidR="00894B13">
        <w:rPr>
          <w:rFonts w:ascii="Times New Roman" w:hAnsi="Times New Roman" w:cs="Times New Roman"/>
          <w:i/>
          <w:iCs/>
          <w:color w:val="000000"/>
          <w:sz w:val="24"/>
          <w:szCs w:val="24"/>
          <w:u w:val="single"/>
        </w:rPr>
        <w:t xml:space="preserve">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bCs/>
          <w:color w:val="000000"/>
          <w:sz w:val="24"/>
          <w:szCs w:val="24"/>
        </w:rPr>
        <w:t xml:space="preserve">para o período de </w:t>
      </w:r>
      <w:r>
        <w:rPr>
          <w:rFonts w:ascii="Times New Roman" w:hAnsi="Times New Roman" w:cs="Times New Roman"/>
          <w:b/>
          <w:bCs/>
          <w:color w:val="000000"/>
          <w:sz w:val="24"/>
          <w:szCs w:val="24"/>
        </w:rPr>
        <w:t>03 de agosto</w:t>
      </w:r>
      <w:r w:rsidRPr="004D1BE8">
        <w:rPr>
          <w:rFonts w:ascii="Times New Roman" w:hAnsi="Times New Roman" w:cs="Times New Roman"/>
          <w:b/>
          <w:bCs/>
          <w:color w:val="000000"/>
          <w:sz w:val="24"/>
          <w:szCs w:val="24"/>
        </w:rPr>
        <w:t xml:space="preserve"> a </w:t>
      </w:r>
      <w:r>
        <w:rPr>
          <w:rFonts w:ascii="Times New Roman" w:hAnsi="Times New Roman" w:cs="Times New Roman"/>
          <w:b/>
          <w:bCs/>
          <w:color w:val="000000"/>
          <w:sz w:val="24"/>
          <w:szCs w:val="24"/>
        </w:rPr>
        <w:t>18</w:t>
      </w:r>
      <w:r w:rsidRPr="004D1BE8">
        <w:rPr>
          <w:rFonts w:ascii="Times New Roman" w:hAnsi="Times New Roman" w:cs="Times New Roman"/>
          <w:b/>
          <w:bCs/>
          <w:color w:val="000000"/>
          <w:sz w:val="24"/>
          <w:szCs w:val="24"/>
        </w:rPr>
        <w:t xml:space="preserve"> de </w:t>
      </w:r>
      <w:r>
        <w:rPr>
          <w:rFonts w:ascii="Times New Roman" w:hAnsi="Times New Roman" w:cs="Times New Roman"/>
          <w:b/>
          <w:bCs/>
          <w:color w:val="000000"/>
          <w:sz w:val="24"/>
          <w:szCs w:val="24"/>
        </w:rPr>
        <w:t>dezembro</w:t>
      </w:r>
      <w:r w:rsidRPr="004D1BE8">
        <w:rPr>
          <w:rFonts w:ascii="Times New Roman" w:hAnsi="Times New Roman" w:cs="Times New Roman"/>
          <w:b/>
          <w:bCs/>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w:t>
      </w:r>
      <w:r>
        <w:rPr>
          <w:rFonts w:ascii="Times New Roman" w:hAnsi="Times New Roman" w:cs="Times New Roman"/>
          <w:color w:val="000000"/>
          <w:sz w:val="24"/>
          <w:szCs w:val="24"/>
        </w:rPr>
        <w:t xml:space="preserve">ação e o Projeto de Venda de </w:t>
      </w:r>
      <w:r w:rsidR="00500578">
        <w:rPr>
          <w:rFonts w:ascii="Times New Roman" w:hAnsi="Times New Roman" w:cs="Times New Roman"/>
          <w:color w:val="000000"/>
          <w:sz w:val="24"/>
          <w:szCs w:val="24"/>
        </w:rPr>
        <w:t>02/10/2020 a 21/10/</w:t>
      </w:r>
      <w:proofErr w:type="gramStart"/>
      <w:r w:rsidR="00500578">
        <w:rPr>
          <w:rFonts w:ascii="Times New Roman" w:hAnsi="Times New Roman" w:cs="Times New Roman"/>
          <w:color w:val="000000"/>
          <w:sz w:val="24"/>
          <w:szCs w:val="24"/>
        </w:rPr>
        <w:t>2020</w:t>
      </w:r>
      <w:r w:rsidR="00500578">
        <w:rPr>
          <w:rFonts w:ascii="Times New Roman" w:hAnsi="Times New Roman" w:cs="Times New Roman"/>
          <w:bCs/>
          <w:color w:val="000000"/>
          <w:sz w:val="24"/>
          <w:szCs w:val="24"/>
        </w:rPr>
        <w:t>,</w:t>
      </w:r>
      <w:r w:rsidR="00500578">
        <w:rPr>
          <w:rFonts w:ascii="Times New Roman" w:hAnsi="Times New Roman" w:cs="Times New Roman"/>
          <w:b/>
          <w:bCs/>
          <w:color w:val="000000"/>
          <w:sz w:val="24"/>
          <w:szCs w:val="24"/>
        </w:rPr>
        <w:t>com</w:t>
      </w:r>
      <w:proofErr w:type="gramEnd"/>
      <w:r w:rsidR="00500578">
        <w:rPr>
          <w:rFonts w:ascii="Times New Roman" w:hAnsi="Times New Roman" w:cs="Times New Roman"/>
          <w:b/>
          <w:bCs/>
          <w:color w:val="000000"/>
          <w:sz w:val="24"/>
          <w:szCs w:val="24"/>
        </w:rPr>
        <w:t xml:space="preserve"> abertura dia 22/10/2020</w:t>
      </w:r>
      <w:r w:rsidR="0050057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na sede do Conselho Escolar, situada à</w:t>
      </w:r>
      <w:r w:rsidR="00137719">
        <w:rPr>
          <w:rFonts w:ascii="Times New Roman" w:hAnsi="Times New Roman" w:cs="Times New Roman"/>
          <w:color w:val="000000"/>
          <w:sz w:val="24"/>
          <w:szCs w:val="24"/>
        </w:rPr>
        <w:t xml:space="preserve"> </w:t>
      </w:r>
      <w:r w:rsidRPr="00137719">
        <w:rPr>
          <w:rFonts w:ascii="Times New Roman" w:hAnsi="Times New Roman" w:cs="Times New Roman"/>
          <w:color w:val="000000"/>
          <w:sz w:val="24"/>
          <w:szCs w:val="24"/>
        </w:rPr>
        <w:t>Avenida Crixás nº 35-Centro</w:t>
      </w:r>
      <w:r w:rsidRPr="00137719">
        <w:rPr>
          <w:rFonts w:ascii="Times New Roman" w:hAnsi="Times New Roman" w:cs="Times New Roman"/>
          <w:b/>
          <w:bCs/>
          <w:color w:val="000000"/>
          <w:sz w:val="24"/>
          <w:szCs w:val="24"/>
        </w:rPr>
        <w:t xml:space="preserve">, (e-mail:52016897@seduc.go.gov.br) </w:t>
      </w:r>
      <w:r w:rsidRPr="00137719">
        <w:rPr>
          <w:rFonts w:ascii="Times New Roman" w:hAnsi="Times New Roman" w:cs="Times New Roman"/>
          <w:color w:val="000000"/>
          <w:sz w:val="24"/>
          <w:szCs w:val="24"/>
        </w:rPr>
        <w:t>e</w:t>
      </w:r>
      <w:r w:rsidRPr="00137719">
        <w:rPr>
          <w:rFonts w:ascii="Times New Roman" w:hAnsi="Times New Roman" w:cs="Times New Roman"/>
          <w:b/>
          <w:bCs/>
          <w:color w:val="000000"/>
          <w:sz w:val="24"/>
          <w:szCs w:val="24"/>
        </w:rPr>
        <w:t xml:space="preserve"> (telefone:62-98460-2739 </w:t>
      </w:r>
      <w:r w:rsidRPr="00137719">
        <w:rPr>
          <w:rFonts w:ascii="Times New Roman" w:hAnsi="Times New Roman" w:cs="Times New Roman"/>
          <w:color w:val="000000"/>
          <w:sz w:val="24"/>
          <w:szCs w:val="24"/>
        </w:rPr>
        <w:t xml:space="preserve"> Escola Estadual de </w:t>
      </w:r>
      <w:proofErr w:type="spellStart"/>
      <w:r w:rsidRPr="00137719">
        <w:rPr>
          <w:rFonts w:ascii="Times New Roman" w:hAnsi="Times New Roman" w:cs="Times New Roman"/>
          <w:color w:val="000000"/>
          <w:sz w:val="24"/>
          <w:szCs w:val="24"/>
        </w:rPr>
        <w:t>Mandinópolis</w:t>
      </w:r>
      <w:proofErr w:type="spellEnd"/>
      <w:r w:rsidRPr="00137719">
        <w:rPr>
          <w:rFonts w:ascii="Times New Roman" w:hAnsi="Times New Roman" w:cs="Times New Roman"/>
          <w:color w:val="000000"/>
          <w:sz w:val="24"/>
          <w:szCs w:val="24"/>
        </w:rPr>
        <w:t>).</w:t>
      </w:r>
    </w:p>
    <w:p w14:paraId="028D4EBD" w14:textId="77777777" w:rsidR="009574E5" w:rsidRPr="004D1BE8" w:rsidRDefault="009574E5"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t>2. DO OBJETO</w:t>
      </w:r>
    </w:p>
    <w:p w14:paraId="021261C2" w14:textId="77777777" w:rsidR="009574E5" w:rsidRDefault="009574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63D12B1" w14:textId="77777777" w:rsidR="009574E5" w:rsidRPr="004D1BE8" w:rsidRDefault="009574E5" w:rsidP="004D1BE8">
      <w:pPr>
        <w:spacing w:after="150" w:line="360" w:lineRule="auto"/>
        <w:jc w:val="both"/>
        <w:rPr>
          <w:rFonts w:ascii="Times New Roman" w:hAnsi="Times New Roman" w:cs="Times New Roman"/>
          <w:sz w:val="24"/>
          <w:szCs w:val="24"/>
        </w:rPr>
      </w:pPr>
    </w:p>
    <w:p w14:paraId="4002D827" w14:textId="22E0A755" w:rsidR="009574E5" w:rsidRDefault="009574E5" w:rsidP="004D1BE8">
      <w:pPr>
        <w:spacing w:after="150" w:line="360" w:lineRule="auto"/>
        <w:jc w:val="both"/>
        <w:rPr>
          <w:rFonts w:ascii="Times New Roman" w:hAnsi="Times New Roman" w:cs="Times New Roman"/>
          <w:sz w:val="24"/>
          <w:szCs w:val="24"/>
        </w:rPr>
      </w:pPr>
    </w:p>
    <w:p w14:paraId="1F803522" w14:textId="77777777" w:rsidR="00500578" w:rsidRPr="004D1BE8" w:rsidRDefault="00500578" w:rsidP="004D1BE8">
      <w:pPr>
        <w:spacing w:after="150" w:line="360" w:lineRule="auto"/>
        <w:jc w:val="both"/>
        <w:rPr>
          <w:rFonts w:ascii="Times New Roman" w:hAnsi="Times New Roman" w:cs="Times New Roman"/>
          <w:sz w:val="24"/>
          <w:szCs w:val="24"/>
        </w:rPr>
      </w:pPr>
    </w:p>
    <w:p w14:paraId="482B29CD" w14:textId="77777777" w:rsidR="009574E5" w:rsidRPr="004D1BE8" w:rsidRDefault="009574E5"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bCs/>
          <w:color w:val="000000"/>
          <w:sz w:val="24"/>
          <w:szCs w:val="24"/>
        </w:rPr>
        <w:t xml:space="preserve"> DA ESTIMATIVA DO QUANTITATIVO DE GÊNEROS ALIMENTÍCIOS A SEREM </w:t>
      </w:r>
      <w:r w:rsidRPr="004D1BE8">
        <w:rPr>
          <w:rFonts w:ascii="Times New Roman" w:hAnsi="Times New Roman" w:cs="Times New Roman"/>
          <w:b/>
          <w:bCs/>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firstRow="1" w:lastRow="0" w:firstColumn="1" w:lastColumn="0" w:noHBand="0" w:noVBand="0"/>
      </w:tblPr>
      <w:tblGrid>
        <w:gridCol w:w="451"/>
        <w:gridCol w:w="2797"/>
        <w:gridCol w:w="1561"/>
        <w:gridCol w:w="1622"/>
        <w:gridCol w:w="1341"/>
        <w:gridCol w:w="2044"/>
      </w:tblGrid>
      <w:tr w:rsidR="009574E5" w:rsidRPr="00887D75" w14:paraId="10A3214B" w14:textId="7777777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3AEF78BC" w14:textId="77777777" w:rsidR="009574E5" w:rsidRPr="00887D75" w:rsidRDefault="009574E5" w:rsidP="004D1BE8">
            <w:pPr>
              <w:spacing w:line="360" w:lineRule="auto"/>
              <w:jc w:val="both"/>
              <w:rPr>
                <w:rFonts w:ascii="Times New Roman" w:hAnsi="Times New Roman" w:cs="Times New Roman"/>
                <w:color w:val="FFFFFF"/>
                <w:sz w:val="24"/>
                <w:szCs w:val="24"/>
              </w:rPr>
            </w:pPr>
            <w:r w:rsidRPr="00887D75">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0FF7A748" w14:textId="77777777" w:rsidR="009574E5" w:rsidRPr="00887D75" w:rsidRDefault="009574E5" w:rsidP="004D1BE8">
            <w:pPr>
              <w:spacing w:line="360" w:lineRule="auto"/>
              <w:jc w:val="both"/>
              <w:rPr>
                <w:rFonts w:ascii="Times New Roman" w:hAnsi="Times New Roman" w:cs="Times New Roman"/>
                <w:color w:val="FFFFFF"/>
                <w:sz w:val="24"/>
                <w:szCs w:val="24"/>
              </w:rPr>
            </w:pPr>
            <w:r w:rsidRPr="00887D75">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2AD9269C" w14:textId="77777777" w:rsidR="009574E5" w:rsidRPr="00887D75" w:rsidRDefault="009574E5" w:rsidP="004D1BE8">
            <w:pPr>
              <w:spacing w:line="360" w:lineRule="auto"/>
              <w:jc w:val="both"/>
              <w:rPr>
                <w:rFonts w:ascii="Times New Roman" w:hAnsi="Times New Roman" w:cs="Times New Roman"/>
                <w:color w:val="FFFFFF"/>
                <w:sz w:val="24"/>
                <w:szCs w:val="24"/>
              </w:rPr>
            </w:pPr>
            <w:r w:rsidRPr="00887D75">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67AB0403" w14:textId="77777777" w:rsidR="009574E5" w:rsidRPr="00887D75" w:rsidRDefault="009574E5" w:rsidP="004D1BE8">
            <w:pPr>
              <w:spacing w:line="360" w:lineRule="auto"/>
              <w:jc w:val="both"/>
              <w:rPr>
                <w:rFonts w:ascii="Times New Roman" w:hAnsi="Times New Roman" w:cs="Times New Roman"/>
                <w:color w:val="FFFFFF"/>
                <w:sz w:val="24"/>
                <w:szCs w:val="24"/>
              </w:rPr>
            </w:pPr>
            <w:r w:rsidRPr="00887D75">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14:paraId="26C5E306" w14:textId="77777777" w:rsidR="009574E5" w:rsidRPr="00887D75" w:rsidRDefault="009574E5" w:rsidP="004D1BE8">
            <w:pPr>
              <w:spacing w:line="360" w:lineRule="auto"/>
              <w:jc w:val="both"/>
              <w:rPr>
                <w:rFonts w:ascii="Times New Roman" w:hAnsi="Times New Roman" w:cs="Times New Roman"/>
                <w:color w:val="FFFFFF"/>
                <w:sz w:val="24"/>
                <w:szCs w:val="24"/>
              </w:rPr>
            </w:pPr>
            <w:r w:rsidRPr="00887D75">
              <w:rPr>
                <w:rFonts w:ascii="Times New Roman" w:hAnsi="Times New Roman" w:cs="Times New Roman"/>
                <w:color w:val="FFFFFF"/>
                <w:sz w:val="24"/>
                <w:szCs w:val="24"/>
              </w:rPr>
              <w:t>Valor Estimado (R$)</w:t>
            </w:r>
          </w:p>
        </w:tc>
      </w:tr>
      <w:tr w:rsidR="009574E5" w:rsidRPr="00887D75" w14:paraId="5574883F" w14:textId="77777777">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5D40F1FE" w14:textId="77777777" w:rsidR="009574E5" w:rsidRPr="00887D75" w:rsidRDefault="009574E5"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1F907C82" w14:textId="77777777" w:rsidR="009574E5" w:rsidRPr="00887D75" w:rsidRDefault="009574E5"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05055BE6" w14:textId="77777777" w:rsidR="009574E5" w:rsidRPr="00887D75" w:rsidRDefault="009574E5"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39A343C6" w14:textId="77777777" w:rsidR="009574E5" w:rsidRPr="00887D75" w:rsidRDefault="009574E5"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tcPr>
          <w:p w14:paraId="476BC5C4" w14:textId="77777777" w:rsidR="009574E5" w:rsidRPr="00887D75" w:rsidRDefault="009574E5" w:rsidP="004D1BE8">
            <w:pPr>
              <w:spacing w:line="360" w:lineRule="auto"/>
              <w:jc w:val="both"/>
              <w:rPr>
                <w:rFonts w:ascii="Times New Roman" w:hAnsi="Times New Roman" w:cs="Times New Roman"/>
                <w:color w:val="FFFFFF"/>
                <w:sz w:val="24"/>
                <w:szCs w:val="24"/>
              </w:rPr>
            </w:pPr>
            <w:r w:rsidRPr="00887D75">
              <w:rPr>
                <w:rFonts w:ascii="Times New Roman" w:hAnsi="Times New Roman" w:cs="Times New Roman"/>
                <w:color w:val="FFFFFF"/>
                <w:sz w:val="24"/>
                <w:szCs w:val="24"/>
              </w:rPr>
              <w:t>Valor Unitário</w:t>
            </w:r>
          </w:p>
          <w:p w14:paraId="0C8ECAF2" w14:textId="77777777" w:rsidR="009574E5" w:rsidRPr="00887D75" w:rsidRDefault="009574E5" w:rsidP="004D1BE8">
            <w:pPr>
              <w:spacing w:line="360" w:lineRule="auto"/>
              <w:jc w:val="both"/>
              <w:rPr>
                <w:rFonts w:ascii="Times New Roman" w:hAnsi="Times New Roman" w:cs="Times New Roman"/>
                <w:color w:val="FFFFFF"/>
                <w:sz w:val="24"/>
                <w:szCs w:val="24"/>
              </w:rPr>
            </w:pPr>
            <w:r w:rsidRPr="00887D75">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tcPr>
          <w:p w14:paraId="5D0C581D" w14:textId="77777777" w:rsidR="009574E5" w:rsidRPr="00887D75" w:rsidRDefault="009574E5" w:rsidP="004D1BE8">
            <w:pPr>
              <w:spacing w:line="360" w:lineRule="auto"/>
              <w:jc w:val="both"/>
              <w:rPr>
                <w:rFonts w:ascii="Times New Roman" w:hAnsi="Times New Roman" w:cs="Times New Roman"/>
                <w:color w:val="FFFFFF"/>
                <w:sz w:val="24"/>
                <w:szCs w:val="24"/>
              </w:rPr>
            </w:pPr>
            <w:r w:rsidRPr="00887D75">
              <w:rPr>
                <w:rFonts w:ascii="Times New Roman" w:hAnsi="Times New Roman" w:cs="Times New Roman"/>
                <w:color w:val="FFFFFF"/>
                <w:sz w:val="24"/>
                <w:szCs w:val="24"/>
              </w:rPr>
              <w:t>Valor Total</w:t>
            </w:r>
          </w:p>
          <w:p w14:paraId="3D9D4533" w14:textId="77777777" w:rsidR="009574E5" w:rsidRPr="00887D75" w:rsidRDefault="009574E5" w:rsidP="004D1BE8">
            <w:pPr>
              <w:spacing w:line="360" w:lineRule="auto"/>
              <w:jc w:val="both"/>
              <w:rPr>
                <w:rFonts w:ascii="Times New Roman" w:hAnsi="Times New Roman" w:cs="Times New Roman"/>
                <w:color w:val="FFFFFF"/>
                <w:sz w:val="24"/>
                <w:szCs w:val="24"/>
              </w:rPr>
            </w:pPr>
            <w:r w:rsidRPr="00887D75">
              <w:rPr>
                <w:rFonts w:ascii="Times New Roman" w:hAnsi="Times New Roman" w:cs="Times New Roman"/>
                <w:color w:val="FFFFFF"/>
                <w:sz w:val="24"/>
                <w:szCs w:val="24"/>
              </w:rPr>
              <w:t>R$</w:t>
            </w:r>
          </w:p>
        </w:tc>
      </w:tr>
      <w:tr w:rsidR="00097005" w:rsidRPr="00887D75" w14:paraId="02AD15D8" w14:textId="777777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8FF685" w14:textId="77777777" w:rsidR="00097005" w:rsidRPr="00F47876" w:rsidRDefault="00097005" w:rsidP="005D65B8">
            <w:pPr>
              <w:spacing w:line="360" w:lineRule="auto"/>
              <w:jc w:val="both"/>
              <w:rPr>
                <w:rFonts w:ascii="Times New Roman" w:hAnsi="Times New Roman" w:cs="Times New Roman"/>
                <w:b/>
                <w:bCs/>
                <w:color w:val="333333"/>
                <w:sz w:val="24"/>
                <w:szCs w:val="24"/>
              </w:rPr>
            </w:pPr>
            <w:r w:rsidRPr="00F47876">
              <w:rPr>
                <w:rFonts w:ascii="Times New Roman" w:hAnsi="Times New Roman" w:cs="Times New Roman"/>
                <w:b/>
                <w:bCs/>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3AF13DD5" w14:textId="77777777" w:rsidR="00097005" w:rsidRPr="00F47876" w:rsidRDefault="00097005" w:rsidP="005D65B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 ABÓBORA CABOTIA</w:t>
            </w:r>
          </w:p>
        </w:tc>
        <w:tc>
          <w:tcPr>
            <w:tcW w:w="795" w:type="pct"/>
            <w:tcBorders>
              <w:top w:val="outset" w:sz="6" w:space="0" w:color="auto"/>
              <w:left w:val="outset" w:sz="6" w:space="0" w:color="auto"/>
              <w:bottom w:val="outset" w:sz="6" w:space="0" w:color="auto"/>
              <w:right w:val="outset" w:sz="6" w:space="0" w:color="auto"/>
            </w:tcBorders>
            <w:vAlign w:val="center"/>
          </w:tcPr>
          <w:p w14:paraId="53DDF569" w14:textId="77777777" w:rsidR="00097005" w:rsidRPr="00F47876" w:rsidRDefault="00097005" w:rsidP="005D65B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051C9F9B" w14:textId="77777777" w:rsidR="00097005" w:rsidRPr="00F47876" w:rsidRDefault="00097005" w:rsidP="005D65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1</w:t>
            </w:r>
            <w:r w:rsidRPr="00F47876">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3623A459" w14:textId="77777777" w:rsidR="00097005" w:rsidRPr="00F47876" w:rsidRDefault="00097005" w:rsidP="005D65B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R$ 3,75</w:t>
            </w:r>
          </w:p>
        </w:tc>
        <w:tc>
          <w:tcPr>
            <w:tcW w:w="1041" w:type="pct"/>
            <w:tcBorders>
              <w:top w:val="outset" w:sz="6" w:space="0" w:color="auto"/>
              <w:left w:val="outset" w:sz="6" w:space="0" w:color="auto"/>
              <w:bottom w:val="outset" w:sz="6" w:space="0" w:color="auto"/>
              <w:right w:val="outset" w:sz="6" w:space="0" w:color="auto"/>
            </w:tcBorders>
            <w:vAlign w:val="center"/>
          </w:tcPr>
          <w:p w14:paraId="1064B62A" w14:textId="77777777" w:rsidR="00097005" w:rsidRPr="00F47876" w:rsidRDefault="00097005" w:rsidP="00EF2175">
            <w:pPr>
              <w:rPr>
                <w:rFonts w:ascii="Times New Roman" w:hAnsi="Times New Roman" w:cs="Times New Roman"/>
                <w:color w:val="333333"/>
                <w:sz w:val="24"/>
                <w:szCs w:val="24"/>
              </w:rPr>
            </w:pPr>
            <w:r w:rsidRPr="00F47876">
              <w:rPr>
                <w:rFonts w:ascii="Times New Roman" w:hAnsi="Times New Roman" w:cs="Times New Roman"/>
                <w:color w:val="333333"/>
                <w:sz w:val="24"/>
                <w:szCs w:val="24"/>
              </w:rPr>
              <w:t> </w:t>
            </w:r>
            <w:r>
              <w:rPr>
                <w:rFonts w:ascii="Times New Roman" w:hAnsi="Times New Roman" w:cs="Times New Roman"/>
                <w:color w:val="333333"/>
                <w:sz w:val="24"/>
                <w:szCs w:val="24"/>
              </w:rPr>
              <w:t>R$ 56,25</w:t>
            </w:r>
          </w:p>
        </w:tc>
      </w:tr>
      <w:tr w:rsidR="00097005" w:rsidRPr="00887D75" w14:paraId="4DCE821D" w14:textId="777777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2BB5DE" w14:textId="77777777" w:rsidR="00097005" w:rsidRPr="00F47876" w:rsidRDefault="00097005" w:rsidP="005D65B8">
            <w:pPr>
              <w:spacing w:line="360" w:lineRule="auto"/>
              <w:jc w:val="both"/>
              <w:rPr>
                <w:rFonts w:ascii="Times New Roman" w:hAnsi="Times New Roman" w:cs="Times New Roman"/>
                <w:b/>
                <w:bCs/>
                <w:color w:val="333333"/>
                <w:sz w:val="24"/>
                <w:szCs w:val="24"/>
              </w:rPr>
            </w:pPr>
            <w:r w:rsidRPr="00F47876">
              <w:rPr>
                <w:rFonts w:ascii="Times New Roman" w:hAnsi="Times New Roman" w:cs="Times New Roman"/>
                <w:b/>
                <w:bCs/>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38ECDA8C" w14:textId="77777777" w:rsidR="00097005" w:rsidRPr="00F47876" w:rsidRDefault="00097005" w:rsidP="005D65B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7188EF9E" w14:textId="77777777" w:rsidR="00097005" w:rsidRPr="00F47876" w:rsidRDefault="00097005" w:rsidP="005D65B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5D7A88" w14:textId="77777777" w:rsidR="00097005" w:rsidRPr="00F47876" w:rsidRDefault="00097005" w:rsidP="005D65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Pr="00F47876">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7632903D" w14:textId="77777777" w:rsidR="00097005" w:rsidRPr="00F47876" w:rsidRDefault="00097005" w:rsidP="005D65B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w:t>
            </w:r>
            <w:r w:rsidRPr="00F47876">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tcPr>
          <w:p w14:paraId="0CD47664" w14:textId="77777777" w:rsidR="00097005" w:rsidRPr="00F47876" w:rsidRDefault="00097005" w:rsidP="005D65B8">
            <w:pPr>
              <w:spacing w:after="150" w:line="360" w:lineRule="auto"/>
              <w:rPr>
                <w:rFonts w:ascii="Times New Roman" w:hAnsi="Times New Roman" w:cs="Times New Roman"/>
                <w:b/>
                <w:bCs/>
                <w:color w:val="000000"/>
                <w:sz w:val="24"/>
                <w:szCs w:val="24"/>
              </w:rPr>
            </w:pPr>
            <w:r>
              <w:rPr>
                <w:rFonts w:ascii="Times New Roman" w:hAnsi="Times New Roman" w:cs="Times New Roman"/>
                <w:color w:val="333333"/>
                <w:sz w:val="24"/>
                <w:szCs w:val="24"/>
              </w:rPr>
              <w:t>R$ 64,50</w:t>
            </w:r>
          </w:p>
        </w:tc>
      </w:tr>
      <w:tr w:rsidR="00097005" w:rsidRPr="00887D75" w14:paraId="2117014D" w14:textId="777777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627DB0" w14:textId="77777777" w:rsidR="00097005" w:rsidRPr="00F47876" w:rsidRDefault="00097005" w:rsidP="005D65B8">
            <w:pPr>
              <w:spacing w:line="360" w:lineRule="auto"/>
              <w:jc w:val="both"/>
              <w:rPr>
                <w:rFonts w:ascii="Times New Roman" w:hAnsi="Times New Roman" w:cs="Times New Roman"/>
                <w:b/>
                <w:bCs/>
                <w:color w:val="333333"/>
                <w:sz w:val="24"/>
                <w:szCs w:val="24"/>
              </w:rPr>
            </w:pPr>
            <w:r w:rsidRPr="00F47876">
              <w:rPr>
                <w:rFonts w:ascii="Times New Roman" w:hAnsi="Times New Roman" w:cs="Times New Roman"/>
                <w:b/>
                <w:bCs/>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B7C72AD" w14:textId="77777777" w:rsidR="00097005" w:rsidRPr="00F47876" w:rsidRDefault="00097005" w:rsidP="005D65B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04810FE" w14:textId="77777777" w:rsidR="00097005" w:rsidRPr="00F47876" w:rsidRDefault="00097005" w:rsidP="005D65B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C0B851" w14:textId="77777777" w:rsidR="00097005" w:rsidRPr="00F47876" w:rsidRDefault="00097005" w:rsidP="005D65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Pr="00F47876">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276BBF50" w14:textId="77777777" w:rsidR="00097005" w:rsidRPr="00F47876" w:rsidRDefault="00097005" w:rsidP="005D65B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w:t>
            </w:r>
            <w:r w:rsidRPr="00F47876">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tcPr>
          <w:p w14:paraId="6B972944" w14:textId="77777777" w:rsidR="00097005" w:rsidRPr="00F47876" w:rsidRDefault="00097005" w:rsidP="00EF2175">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R$ 64,50</w:t>
            </w:r>
          </w:p>
        </w:tc>
      </w:tr>
      <w:tr w:rsidR="00097005" w:rsidRPr="00887D75" w14:paraId="2AC0CFBC" w14:textId="777777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99BA85" w14:textId="77777777" w:rsidR="00097005" w:rsidRPr="00F47876" w:rsidRDefault="00097005" w:rsidP="005D65B8">
            <w:pPr>
              <w:spacing w:line="360" w:lineRule="auto"/>
              <w:jc w:val="both"/>
              <w:rPr>
                <w:rFonts w:ascii="Times New Roman" w:hAnsi="Times New Roman" w:cs="Times New Roman"/>
                <w:b/>
                <w:bCs/>
                <w:color w:val="333333"/>
                <w:sz w:val="24"/>
                <w:szCs w:val="24"/>
              </w:rPr>
            </w:pPr>
            <w:r w:rsidRPr="00F47876">
              <w:rPr>
                <w:rFonts w:ascii="Times New Roman" w:hAnsi="Times New Roman" w:cs="Times New Roman"/>
                <w:b/>
                <w:bCs/>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6954819" w14:textId="77777777" w:rsidR="00097005" w:rsidRPr="00F47876" w:rsidRDefault="00097005" w:rsidP="005D65B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7FBC15E" w14:textId="77777777" w:rsidR="00097005" w:rsidRPr="00F47876" w:rsidRDefault="00097005" w:rsidP="005D65B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362EA1" w14:textId="77777777" w:rsidR="00097005" w:rsidRPr="00F47876" w:rsidRDefault="00097005" w:rsidP="00EF217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79A7BD83" w14:textId="77777777" w:rsidR="00097005" w:rsidRPr="00F47876" w:rsidRDefault="00097005" w:rsidP="005D65B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R$ 3,98</w:t>
            </w:r>
          </w:p>
        </w:tc>
        <w:tc>
          <w:tcPr>
            <w:tcW w:w="1041" w:type="pct"/>
            <w:tcBorders>
              <w:top w:val="outset" w:sz="6" w:space="0" w:color="auto"/>
              <w:left w:val="outset" w:sz="6" w:space="0" w:color="auto"/>
              <w:bottom w:val="outset" w:sz="6" w:space="0" w:color="auto"/>
              <w:right w:val="outset" w:sz="6" w:space="0" w:color="auto"/>
            </w:tcBorders>
            <w:vAlign w:val="center"/>
          </w:tcPr>
          <w:p w14:paraId="331E416D" w14:textId="77777777" w:rsidR="00097005" w:rsidRPr="00F47876" w:rsidRDefault="00097005" w:rsidP="00EF2175">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R$ 59,70</w:t>
            </w:r>
          </w:p>
        </w:tc>
      </w:tr>
      <w:tr w:rsidR="00097005" w:rsidRPr="00887D75" w14:paraId="69893B35" w14:textId="777777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EE30AB" w14:textId="77777777" w:rsidR="00097005" w:rsidRPr="00F47876" w:rsidRDefault="00097005" w:rsidP="005D65B8">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9CDF400" w14:textId="77777777" w:rsidR="00097005" w:rsidRPr="00F47876" w:rsidRDefault="00097005" w:rsidP="005D65B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D1682B6" w14:textId="77777777" w:rsidR="00097005" w:rsidRPr="00F47876" w:rsidRDefault="00097005" w:rsidP="005D65B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A14A60" w14:textId="77777777" w:rsidR="00097005" w:rsidRPr="00F47876" w:rsidRDefault="00097005" w:rsidP="005D65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39.3445</w:t>
            </w:r>
          </w:p>
        </w:tc>
        <w:tc>
          <w:tcPr>
            <w:tcW w:w="683" w:type="pct"/>
            <w:tcBorders>
              <w:top w:val="outset" w:sz="6" w:space="0" w:color="auto"/>
              <w:left w:val="outset" w:sz="6" w:space="0" w:color="auto"/>
              <w:bottom w:val="outset" w:sz="6" w:space="0" w:color="auto"/>
              <w:right w:val="outset" w:sz="6" w:space="0" w:color="auto"/>
            </w:tcBorders>
            <w:vAlign w:val="center"/>
          </w:tcPr>
          <w:p w14:paraId="5DAEF893" w14:textId="77777777" w:rsidR="00097005" w:rsidRPr="00F47876" w:rsidRDefault="00097005" w:rsidP="005D65B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R$ 4,14</w:t>
            </w:r>
          </w:p>
        </w:tc>
        <w:tc>
          <w:tcPr>
            <w:tcW w:w="1041" w:type="pct"/>
            <w:tcBorders>
              <w:top w:val="outset" w:sz="6" w:space="0" w:color="auto"/>
              <w:left w:val="outset" w:sz="6" w:space="0" w:color="auto"/>
              <w:bottom w:val="outset" w:sz="6" w:space="0" w:color="auto"/>
              <w:right w:val="outset" w:sz="6" w:space="0" w:color="auto"/>
            </w:tcBorders>
            <w:vAlign w:val="center"/>
          </w:tcPr>
          <w:p w14:paraId="1C8305FB" w14:textId="77777777" w:rsidR="00097005" w:rsidRPr="00F47876" w:rsidRDefault="00097005" w:rsidP="005D65B8">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R$ 162,89</w:t>
            </w:r>
          </w:p>
        </w:tc>
      </w:tr>
      <w:tr w:rsidR="00097005" w:rsidRPr="00887D75" w14:paraId="34F46E0D" w14:textId="777777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B155F7" w14:textId="77777777" w:rsidR="00097005" w:rsidRPr="00F47876" w:rsidRDefault="00097005" w:rsidP="005D65B8">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E3BCC48" w14:textId="77777777" w:rsidR="00097005" w:rsidRPr="00F47876" w:rsidRDefault="00097005" w:rsidP="005D65B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1718C10C" w14:textId="77777777" w:rsidR="00097005" w:rsidRPr="00F47876" w:rsidRDefault="00097005" w:rsidP="005D65B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B2A980" w14:textId="77777777" w:rsidR="00097005" w:rsidRPr="00F47876" w:rsidRDefault="00097005" w:rsidP="005D65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01D5990" w14:textId="77777777" w:rsidR="00097005" w:rsidRPr="00F47876" w:rsidRDefault="00097005" w:rsidP="005D65B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w:t>
            </w:r>
            <w:r w:rsidRPr="00F47876">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0101966C" w14:textId="77777777" w:rsidR="00097005" w:rsidRPr="00F47876" w:rsidRDefault="00097005" w:rsidP="005D65B8">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R$ 135,00</w:t>
            </w:r>
          </w:p>
        </w:tc>
      </w:tr>
      <w:tr w:rsidR="009574E5" w:rsidRPr="00887D75" w14:paraId="63E6773D" w14:textId="7777777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2D3D9FAE" w14:textId="77777777" w:rsidR="009574E5" w:rsidRPr="00887D75" w:rsidRDefault="009574E5" w:rsidP="004D1BE8">
            <w:pPr>
              <w:spacing w:line="360" w:lineRule="auto"/>
              <w:jc w:val="both"/>
              <w:rPr>
                <w:rFonts w:ascii="Times New Roman" w:hAnsi="Times New Roman" w:cs="Times New Roman"/>
                <w:b/>
                <w:bCs/>
                <w:color w:val="333333"/>
                <w:sz w:val="24"/>
                <w:szCs w:val="24"/>
              </w:rPr>
            </w:pPr>
            <w:r w:rsidRPr="00887D75">
              <w:rPr>
                <w:rFonts w:ascii="Times New Roman" w:hAnsi="Times New Roman" w:cs="Times New Roman"/>
                <w:b/>
                <w:bCs/>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3023AE67" w14:textId="5CDE5B7F" w:rsidR="009574E5" w:rsidRPr="00887D75" w:rsidRDefault="00F47876" w:rsidP="00097005">
            <w:pPr>
              <w:spacing w:after="150"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R$</w:t>
            </w:r>
            <w:r w:rsidR="00137719">
              <w:rPr>
                <w:rFonts w:ascii="Times New Roman" w:hAnsi="Times New Roman" w:cs="Times New Roman"/>
                <w:b/>
                <w:bCs/>
                <w:color w:val="333333"/>
                <w:sz w:val="24"/>
                <w:szCs w:val="24"/>
              </w:rPr>
              <w:t xml:space="preserve"> </w:t>
            </w:r>
            <w:r w:rsidR="005D65B8">
              <w:rPr>
                <w:rFonts w:ascii="Times New Roman" w:hAnsi="Times New Roman" w:cs="Times New Roman"/>
                <w:b/>
                <w:bCs/>
                <w:color w:val="333333"/>
                <w:sz w:val="24"/>
                <w:szCs w:val="24"/>
              </w:rPr>
              <w:t>542,84</w:t>
            </w:r>
          </w:p>
        </w:tc>
      </w:tr>
    </w:tbl>
    <w:p w14:paraId="1B79467D" w14:textId="77777777" w:rsidR="009574E5" w:rsidRDefault="009574E5" w:rsidP="004D1BE8">
      <w:pPr>
        <w:spacing w:after="150"/>
        <w:jc w:val="both"/>
        <w:rPr>
          <w:rFonts w:ascii="Times New Roman" w:hAnsi="Times New Roman" w:cs="Times New Roman"/>
          <w:b/>
          <w:bCs/>
          <w:sz w:val="24"/>
          <w:szCs w:val="24"/>
        </w:rPr>
      </w:pPr>
      <w:r w:rsidRPr="004D1BE8">
        <w:rPr>
          <w:rFonts w:ascii="Times New Roman" w:hAnsi="Times New Roman" w:cs="Times New Roman"/>
          <w:b/>
          <w:bCs/>
          <w:sz w:val="24"/>
          <w:szCs w:val="24"/>
        </w:rPr>
        <w:t>*Preço de aquisição é o preço a ser pago ao fornecedor da agricultura familiar.</w:t>
      </w:r>
    </w:p>
    <w:p w14:paraId="1691EF65" w14:textId="77777777" w:rsidR="009574E5" w:rsidRPr="004D1BE8" w:rsidRDefault="009574E5" w:rsidP="004D1BE8">
      <w:pPr>
        <w:spacing w:after="150"/>
        <w:jc w:val="both"/>
        <w:rPr>
          <w:rFonts w:ascii="Times New Roman" w:hAnsi="Times New Roman" w:cs="Times New Roman"/>
          <w:b/>
          <w:bCs/>
          <w:sz w:val="24"/>
          <w:szCs w:val="24"/>
        </w:rPr>
      </w:pPr>
      <w:r w:rsidRPr="004D1BE8">
        <w:rPr>
          <w:rFonts w:ascii="Times New Roman" w:hAnsi="Times New Roman" w:cs="Times New Roman"/>
          <w:b/>
          <w:bCs/>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bCs/>
          <w:sz w:val="24"/>
          <w:szCs w:val="24"/>
        </w:rPr>
        <w:t xml:space="preserve">). </w:t>
      </w:r>
    </w:p>
    <w:p w14:paraId="7799C231" w14:textId="77777777" w:rsidR="009574E5" w:rsidRDefault="009574E5"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bCs/>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0BBBD19" w14:textId="77777777" w:rsidR="009574E5" w:rsidRPr="00413120" w:rsidRDefault="009574E5" w:rsidP="00413120">
      <w:pPr>
        <w:autoSpaceDE w:val="0"/>
        <w:autoSpaceDN w:val="0"/>
        <w:adjustRightInd w:val="0"/>
        <w:jc w:val="both"/>
        <w:rPr>
          <w:rFonts w:ascii="Times New Roman" w:hAnsi="Times New Roman" w:cs="Times New Roman"/>
          <w:color w:val="000000"/>
          <w:sz w:val="24"/>
          <w:szCs w:val="24"/>
        </w:rPr>
      </w:pPr>
    </w:p>
    <w:p w14:paraId="1D52461F" w14:textId="77777777" w:rsidR="009574E5" w:rsidRPr="004D1BE8" w:rsidRDefault="009574E5"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bCs/>
          <w:color w:val="000000"/>
          <w:sz w:val="24"/>
          <w:szCs w:val="24"/>
        </w:rPr>
        <w:t>3. DA FONTE DE RECURSO</w:t>
      </w:r>
    </w:p>
    <w:p w14:paraId="7858C529" w14:textId="77777777" w:rsidR="009574E5" w:rsidRDefault="009574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14:paraId="0090B50D" w14:textId="77777777" w:rsidR="009574E5" w:rsidRPr="004D1BE8" w:rsidRDefault="009574E5" w:rsidP="004D1BE8">
      <w:pPr>
        <w:spacing w:after="150" w:line="360" w:lineRule="auto"/>
        <w:jc w:val="both"/>
        <w:rPr>
          <w:rFonts w:ascii="Times New Roman" w:hAnsi="Times New Roman" w:cs="Times New Roman"/>
          <w:color w:val="000000"/>
          <w:sz w:val="24"/>
          <w:szCs w:val="24"/>
        </w:rPr>
      </w:pPr>
    </w:p>
    <w:p w14:paraId="4A7E70A4" w14:textId="77777777" w:rsidR="009574E5" w:rsidRPr="004D1BE8" w:rsidRDefault="009574E5"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t>4. DA HABILITAÇÃO DO FORNECEDOR</w:t>
      </w:r>
    </w:p>
    <w:p w14:paraId="6FB410E7" w14:textId="77777777" w:rsidR="009574E5" w:rsidRDefault="009574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69F9649A" w14:textId="77777777" w:rsidR="009574E5" w:rsidRPr="00993066" w:rsidRDefault="009574E5"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1F955D5C" w14:textId="77777777" w:rsidR="009574E5" w:rsidRDefault="009574E5"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402B5E1A" w14:textId="77777777" w:rsidR="009574E5" w:rsidRPr="00993066" w:rsidRDefault="009574E5" w:rsidP="00993066">
      <w:pPr>
        <w:pStyle w:val="textojustificado"/>
        <w:spacing w:before="120" w:beforeAutospacing="0" w:after="120" w:afterAutospacing="0"/>
        <w:ind w:right="120"/>
        <w:jc w:val="both"/>
        <w:rPr>
          <w:color w:val="000000"/>
        </w:rPr>
      </w:pPr>
    </w:p>
    <w:p w14:paraId="5AC5D074" w14:textId="77777777" w:rsidR="009574E5" w:rsidRPr="00993066" w:rsidRDefault="009574E5"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71DAD724" w14:textId="77777777" w:rsidR="009574E5" w:rsidRPr="00993066" w:rsidRDefault="009574E5"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37C7A95" w14:textId="77777777" w:rsidR="009574E5" w:rsidRPr="004D1BE8" w:rsidRDefault="009574E5" w:rsidP="004D1BE8">
      <w:pPr>
        <w:spacing w:after="150" w:line="360" w:lineRule="auto"/>
        <w:jc w:val="both"/>
        <w:rPr>
          <w:rFonts w:ascii="Times New Roman" w:hAnsi="Times New Roman" w:cs="Times New Roman"/>
          <w:b/>
          <w:bCs/>
          <w:sz w:val="24"/>
          <w:szCs w:val="24"/>
          <w:u w:val="single"/>
        </w:rPr>
      </w:pPr>
    </w:p>
    <w:p w14:paraId="0977A5BC" w14:textId="77777777" w:rsidR="009574E5" w:rsidRPr="004D1BE8" w:rsidRDefault="009574E5"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t>4.1.1 DO RECEBIMENTO DOS ENVELOPES</w:t>
      </w:r>
    </w:p>
    <w:p w14:paraId="4E1DDDA9" w14:textId="77777777" w:rsidR="009574E5" w:rsidRPr="004D1BE8" w:rsidRDefault="009574E5"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ACD775B" w14:textId="77777777" w:rsidR="009574E5" w:rsidRPr="00137719" w:rsidRDefault="009574E5"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37719">
        <w:rPr>
          <w:rFonts w:ascii="Times New Roman" w:hAnsi="Times New Roman" w:cs="Times New Roman"/>
          <w:b/>
          <w:bCs/>
        </w:rPr>
        <w:t>Nº02/2020</w:t>
      </w:r>
    </w:p>
    <w:p w14:paraId="6768CB87" w14:textId="77777777" w:rsidR="009574E5" w:rsidRPr="00137719" w:rsidRDefault="009574E5" w:rsidP="004D1BE8">
      <w:pPr>
        <w:pStyle w:val="Default"/>
        <w:spacing w:line="360" w:lineRule="auto"/>
        <w:jc w:val="center"/>
        <w:rPr>
          <w:rFonts w:ascii="Times New Roman" w:hAnsi="Times New Roman" w:cs="Times New Roman"/>
          <w:b/>
          <w:bCs/>
          <w:color w:val="auto"/>
        </w:rPr>
      </w:pPr>
      <w:r w:rsidRPr="00137719">
        <w:rPr>
          <w:rFonts w:ascii="Times New Roman" w:hAnsi="Times New Roman" w:cs="Times New Roman"/>
          <w:b/>
          <w:bCs/>
          <w:color w:val="auto"/>
        </w:rPr>
        <w:t>ENVELOPE Nº 1 – HABILITAÇÃO (Nome da Unidade Escolar)</w:t>
      </w:r>
    </w:p>
    <w:p w14:paraId="3A54E26B" w14:textId="77777777" w:rsidR="009574E5" w:rsidRPr="00137719" w:rsidRDefault="009574E5" w:rsidP="004D1BE8">
      <w:pPr>
        <w:pStyle w:val="Default"/>
        <w:spacing w:line="360" w:lineRule="auto"/>
        <w:jc w:val="center"/>
        <w:rPr>
          <w:rFonts w:ascii="Times New Roman" w:hAnsi="Times New Roman" w:cs="Times New Roman"/>
          <w:b/>
          <w:bCs/>
          <w:color w:val="auto"/>
          <w:u w:val="single"/>
        </w:rPr>
      </w:pPr>
      <w:r w:rsidRPr="00137719">
        <w:rPr>
          <w:rFonts w:ascii="Times New Roman" w:hAnsi="Times New Roman" w:cs="Times New Roman"/>
          <w:b/>
          <w:bCs/>
          <w:color w:val="auto"/>
          <w:u w:val="single"/>
        </w:rPr>
        <w:t>COMISSÃO ESPECIAL DA CHAMADA PÚBLICA</w:t>
      </w:r>
    </w:p>
    <w:p w14:paraId="657EFDAF" w14:textId="77777777" w:rsidR="009574E5" w:rsidRPr="00137719" w:rsidRDefault="009574E5" w:rsidP="004D1BE8">
      <w:pPr>
        <w:pStyle w:val="Default"/>
        <w:spacing w:line="360" w:lineRule="auto"/>
        <w:jc w:val="center"/>
        <w:rPr>
          <w:rFonts w:ascii="Times New Roman" w:hAnsi="Times New Roman" w:cs="Times New Roman"/>
          <w:color w:val="auto"/>
        </w:rPr>
      </w:pPr>
      <w:r w:rsidRPr="00137719">
        <w:rPr>
          <w:rFonts w:ascii="Times New Roman" w:hAnsi="Times New Roman" w:cs="Times New Roman"/>
          <w:b/>
          <w:bCs/>
          <w:color w:val="auto"/>
        </w:rPr>
        <w:t>PROPONENTE (NOME COMPLETO)</w:t>
      </w:r>
    </w:p>
    <w:p w14:paraId="53D7021B" w14:textId="77777777" w:rsidR="009574E5" w:rsidRPr="00137719" w:rsidRDefault="009574E5" w:rsidP="004D1BE8">
      <w:pPr>
        <w:autoSpaceDE w:val="0"/>
        <w:autoSpaceDN w:val="0"/>
        <w:adjustRightInd w:val="0"/>
        <w:ind w:right="-284"/>
        <w:jc w:val="center"/>
        <w:rPr>
          <w:rFonts w:ascii="Times New Roman" w:hAnsi="Times New Roman" w:cs="Times New Roman"/>
          <w:sz w:val="24"/>
          <w:szCs w:val="24"/>
        </w:rPr>
      </w:pPr>
    </w:p>
    <w:p w14:paraId="7A78B659" w14:textId="77777777" w:rsidR="009574E5" w:rsidRPr="00137719" w:rsidRDefault="009574E5" w:rsidP="004D1BE8">
      <w:pPr>
        <w:pStyle w:val="Default"/>
        <w:spacing w:line="360" w:lineRule="auto"/>
        <w:jc w:val="center"/>
        <w:rPr>
          <w:rFonts w:ascii="Times New Roman" w:hAnsi="Times New Roman" w:cs="Times New Roman"/>
          <w:b/>
          <w:bCs/>
          <w:color w:val="auto"/>
        </w:rPr>
      </w:pPr>
      <w:r w:rsidRPr="00137719">
        <w:rPr>
          <w:rFonts w:ascii="Times New Roman" w:hAnsi="Times New Roman" w:cs="Times New Roman"/>
          <w:b/>
          <w:bCs/>
          <w:color w:val="auto"/>
        </w:rPr>
        <w:t xml:space="preserve">CHAMADA PÚBLICA </w:t>
      </w:r>
      <w:r w:rsidRPr="00137719">
        <w:rPr>
          <w:rFonts w:ascii="Times New Roman" w:hAnsi="Times New Roman" w:cs="Times New Roman"/>
          <w:b/>
          <w:bCs/>
        </w:rPr>
        <w:t>Nº 02/2020</w:t>
      </w:r>
    </w:p>
    <w:p w14:paraId="03F86DCB" w14:textId="77777777" w:rsidR="009574E5" w:rsidRPr="004D1BE8" w:rsidRDefault="009574E5" w:rsidP="004D1BE8">
      <w:pPr>
        <w:pStyle w:val="Default"/>
        <w:spacing w:line="360" w:lineRule="auto"/>
        <w:jc w:val="center"/>
        <w:rPr>
          <w:rFonts w:ascii="Times New Roman" w:hAnsi="Times New Roman" w:cs="Times New Roman"/>
          <w:b/>
          <w:bCs/>
          <w:color w:val="auto"/>
        </w:rPr>
      </w:pPr>
      <w:r w:rsidRPr="00137719">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14:paraId="6C98C927" w14:textId="77777777" w:rsidR="009574E5" w:rsidRPr="004D1BE8" w:rsidRDefault="009574E5"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C69D727" w14:textId="77777777" w:rsidR="009574E5" w:rsidRPr="004D1BE8" w:rsidRDefault="009574E5"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36FC1EB" w14:textId="77777777" w:rsidR="009574E5" w:rsidRPr="004D1BE8" w:rsidRDefault="009574E5" w:rsidP="004D1BE8">
      <w:pPr>
        <w:pStyle w:val="Default"/>
        <w:spacing w:line="360" w:lineRule="auto"/>
        <w:jc w:val="both"/>
        <w:rPr>
          <w:rFonts w:ascii="Times New Roman" w:hAnsi="Times New Roman" w:cs="Times New Roman"/>
          <w:b/>
          <w:bCs/>
          <w:color w:val="auto"/>
        </w:rPr>
      </w:pPr>
    </w:p>
    <w:p w14:paraId="316F2A8A" w14:textId="77777777" w:rsidR="009574E5" w:rsidRPr="004D1BE8" w:rsidRDefault="009574E5"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bCs/>
          <w:u w:val="single"/>
        </w:rPr>
        <w:lastRenderedPageBreak/>
        <w:t>4.1.3  As</w:t>
      </w:r>
      <w:proofErr w:type="gramEnd"/>
      <w:r w:rsidRPr="004D1BE8">
        <w:rPr>
          <w:rFonts w:ascii="Times New Roman" w:hAnsi="Times New Roman" w:cs="Times New Roman"/>
          <w:b/>
          <w:bCs/>
          <w:u w:val="single"/>
        </w:rPr>
        <w:t xml:space="preserve"> certidões positivas de débito serão aceitas se, com teor de negativa</w:t>
      </w:r>
      <w:r w:rsidRPr="004D1BE8">
        <w:rPr>
          <w:rFonts w:ascii="Times New Roman" w:hAnsi="Times New Roman" w:cs="Times New Roman"/>
        </w:rPr>
        <w:t>.</w:t>
      </w:r>
    </w:p>
    <w:p w14:paraId="10BFC5A1" w14:textId="77777777" w:rsidR="009574E5" w:rsidRPr="004D1BE8" w:rsidRDefault="009574E5"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280D6EA2" w14:textId="77777777" w:rsidR="009574E5" w:rsidRPr="004D1BE8" w:rsidRDefault="009574E5" w:rsidP="004D1BE8">
      <w:pPr>
        <w:spacing w:after="150" w:line="360" w:lineRule="auto"/>
        <w:jc w:val="both"/>
        <w:rPr>
          <w:rFonts w:ascii="Times New Roman" w:hAnsi="Times New Roman" w:cs="Times New Roman"/>
          <w:color w:val="FF0000"/>
          <w:sz w:val="24"/>
          <w:szCs w:val="24"/>
        </w:rPr>
      </w:pPr>
    </w:p>
    <w:p w14:paraId="2659F8B9" w14:textId="77777777" w:rsidR="009574E5" w:rsidRPr="004D1BE8" w:rsidRDefault="009574E5"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4A789B3" w14:textId="77777777" w:rsidR="009574E5" w:rsidRPr="004D1BE8" w:rsidRDefault="009574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bCs/>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bCs/>
          <w:color w:val="000000"/>
          <w:sz w:val="24"/>
          <w:szCs w:val="24"/>
          <w:u w:val="single"/>
        </w:rPr>
        <w:t>sob pena de inabilitação:</w:t>
      </w:r>
    </w:p>
    <w:p w14:paraId="0A5A9696" w14:textId="77777777" w:rsidR="009574E5" w:rsidRPr="004D1BE8" w:rsidRDefault="009574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bCs/>
          <w:color w:val="000000"/>
          <w:sz w:val="24"/>
          <w:szCs w:val="24"/>
        </w:rPr>
        <w:t>CPF</w:t>
      </w:r>
      <w:r w:rsidRPr="004D1BE8">
        <w:rPr>
          <w:rFonts w:ascii="Times New Roman" w:hAnsi="Times New Roman" w:cs="Times New Roman"/>
          <w:color w:val="000000"/>
          <w:sz w:val="24"/>
          <w:szCs w:val="24"/>
        </w:rPr>
        <w:t>;</w:t>
      </w:r>
    </w:p>
    <w:p w14:paraId="504FA3F3" w14:textId="77777777" w:rsidR="009574E5" w:rsidRPr="004D1BE8" w:rsidRDefault="009574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bCs/>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1A51889B" w14:textId="77777777" w:rsidR="009574E5" w:rsidRPr="004D1BE8" w:rsidRDefault="009574E5"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bCs/>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bCs/>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bCs/>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bCs/>
          <w:sz w:val="24"/>
          <w:szCs w:val="24"/>
        </w:rPr>
        <w:t xml:space="preserve"> -&gt;Educação &gt;Alimentação Escolar </w:t>
      </w:r>
      <w:r w:rsidRPr="004D1BE8">
        <w:rPr>
          <w:rFonts w:ascii="Times New Roman" w:hAnsi="Times New Roman" w:cs="Times New Roman"/>
          <w:b/>
          <w:bCs/>
          <w:color w:val="000000"/>
          <w:sz w:val="24"/>
          <w:szCs w:val="24"/>
        </w:rPr>
        <w:t>&gt;Chamada Pública);</w:t>
      </w:r>
    </w:p>
    <w:p w14:paraId="44F2684B" w14:textId="77777777" w:rsidR="009574E5" w:rsidRPr="004D1BE8" w:rsidRDefault="009574E5"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b/>
          <w:bCs/>
          <w:sz w:val="24"/>
          <w:szCs w:val="24"/>
          <w:u w:val="single"/>
        </w:rPr>
        <w:t>IV – Declaração de Responsabilidade</w:t>
      </w:r>
      <w:r w:rsidRPr="004D1BE8">
        <w:rPr>
          <w:rFonts w:ascii="Times New Roman" w:hAnsi="Times New Roman" w:cs="Times New Roman"/>
          <w:sz w:val="24"/>
          <w:szCs w:val="24"/>
          <w:u w:val="single"/>
        </w:rPr>
        <w:t xml:space="preserve"> pelo controle ao atendimento do limite individual de venda aos Fornecedores Individuais.</w:t>
      </w:r>
    </w:p>
    <w:p w14:paraId="2297D1C0" w14:textId="77777777" w:rsidR="009574E5" w:rsidRPr="004D1BE8" w:rsidRDefault="009574E5" w:rsidP="004D1BE8">
      <w:pPr>
        <w:spacing w:after="150" w:line="360" w:lineRule="auto"/>
        <w:jc w:val="both"/>
        <w:rPr>
          <w:rFonts w:ascii="Times New Roman" w:hAnsi="Times New Roman" w:cs="Times New Roman"/>
          <w:b/>
          <w:bCs/>
          <w:color w:val="FF0000"/>
          <w:sz w:val="24"/>
          <w:szCs w:val="24"/>
        </w:rPr>
      </w:pPr>
    </w:p>
    <w:p w14:paraId="355677AF" w14:textId="77777777" w:rsidR="009574E5" w:rsidRPr="004D1BE8" w:rsidRDefault="009574E5"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t>4.3. DO ENVELOPE Nº 01 - HABILITAÇÃO DO GRUPO INFORMAL (organizados em grupos)</w:t>
      </w:r>
    </w:p>
    <w:p w14:paraId="513A529C" w14:textId="77777777" w:rsidR="009574E5" w:rsidRPr="00B8644F" w:rsidRDefault="009574E5"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bCs/>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bCs/>
          <w:color w:val="000000"/>
          <w:sz w:val="24"/>
          <w:szCs w:val="24"/>
          <w:u w:val="single"/>
        </w:rPr>
        <w:t>sob pena de inabilitação:</w:t>
      </w:r>
    </w:p>
    <w:p w14:paraId="458002F0" w14:textId="77777777" w:rsidR="009574E5" w:rsidRPr="004D1BE8" w:rsidRDefault="009574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bCs/>
          <w:color w:val="000000"/>
          <w:sz w:val="24"/>
          <w:szCs w:val="24"/>
        </w:rPr>
        <w:t>CPF</w:t>
      </w:r>
      <w:r w:rsidRPr="004D1BE8">
        <w:rPr>
          <w:rFonts w:ascii="Times New Roman" w:hAnsi="Times New Roman" w:cs="Times New Roman"/>
          <w:color w:val="000000"/>
          <w:sz w:val="24"/>
          <w:szCs w:val="24"/>
        </w:rPr>
        <w:t>;</w:t>
      </w:r>
    </w:p>
    <w:p w14:paraId="5AFD89FA" w14:textId="77777777" w:rsidR="009574E5" w:rsidRPr="004D1BE8" w:rsidRDefault="009574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bCs/>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4BA31F06" w14:textId="77777777" w:rsidR="009574E5" w:rsidRPr="004D1BE8" w:rsidRDefault="009574E5" w:rsidP="004D1BE8">
      <w:pPr>
        <w:spacing w:after="150" w:line="360" w:lineRule="auto"/>
        <w:jc w:val="both"/>
        <w:rPr>
          <w:rFonts w:ascii="Times New Roman" w:hAnsi="Times New Roman" w:cs="Times New Roman"/>
          <w:b/>
          <w:bCs/>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bCs/>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bCs/>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bCs/>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bCs/>
          <w:color w:val="000000"/>
          <w:sz w:val="24"/>
          <w:szCs w:val="24"/>
        </w:rPr>
        <w:t xml:space="preserve"> -&gt;Educação &gt;Alimentação Escolar </w:t>
      </w:r>
      <w:r w:rsidRPr="004D1BE8">
        <w:rPr>
          <w:rFonts w:ascii="Times New Roman" w:hAnsi="Times New Roman" w:cs="Times New Roman"/>
          <w:b/>
          <w:bCs/>
          <w:color w:val="000000"/>
          <w:sz w:val="24"/>
          <w:szCs w:val="24"/>
          <w:u w:val="single"/>
        </w:rPr>
        <w:t>&gt;Chamada Pública</w:t>
      </w:r>
      <w:r w:rsidRPr="004D1BE8">
        <w:rPr>
          <w:rFonts w:ascii="Times New Roman" w:hAnsi="Times New Roman" w:cs="Times New Roman"/>
          <w:b/>
          <w:bCs/>
          <w:sz w:val="24"/>
          <w:szCs w:val="24"/>
          <w:u w:val="single"/>
        </w:rPr>
        <w:t>);</w:t>
      </w:r>
    </w:p>
    <w:p w14:paraId="4BEA15E6" w14:textId="77777777" w:rsidR="009574E5" w:rsidRPr="004D1BE8" w:rsidRDefault="009574E5" w:rsidP="004D1BE8">
      <w:pPr>
        <w:spacing w:after="150" w:line="360" w:lineRule="auto"/>
        <w:jc w:val="both"/>
        <w:rPr>
          <w:rFonts w:ascii="Times New Roman" w:hAnsi="Times New Roman" w:cs="Times New Roman"/>
          <w:b/>
          <w:bCs/>
          <w:sz w:val="24"/>
          <w:szCs w:val="24"/>
          <w:u w:val="single"/>
        </w:rPr>
      </w:pPr>
      <w:r w:rsidRPr="004D1BE8">
        <w:rPr>
          <w:rFonts w:ascii="Times New Roman" w:hAnsi="Times New Roman" w:cs="Times New Roman"/>
          <w:b/>
          <w:bCs/>
          <w:sz w:val="24"/>
          <w:szCs w:val="24"/>
          <w:u w:val="single"/>
        </w:rPr>
        <w:t>IV – Declaração de Responsabilidade</w:t>
      </w:r>
      <w:r w:rsidRPr="004D1BE8">
        <w:rPr>
          <w:rFonts w:ascii="Times New Roman" w:hAnsi="Times New Roman" w:cs="Times New Roman"/>
          <w:sz w:val="24"/>
          <w:szCs w:val="24"/>
          <w:u w:val="single"/>
        </w:rPr>
        <w:t xml:space="preserve"> pelo controle ao atendimento do limite individual de venda aos Fornecedores Informais.</w:t>
      </w:r>
    </w:p>
    <w:p w14:paraId="6E5707E5" w14:textId="77777777" w:rsidR="009574E5" w:rsidRPr="004D1BE8" w:rsidRDefault="009574E5" w:rsidP="004D1BE8">
      <w:pPr>
        <w:spacing w:after="150" w:line="360" w:lineRule="auto"/>
        <w:jc w:val="both"/>
        <w:rPr>
          <w:rFonts w:ascii="Times New Roman" w:hAnsi="Times New Roman" w:cs="Times New Roman"/>
          <w:b/>
          <w:bCs/>
          <w:sz w:val="24"/>
          <w:szCs w:val="24"/>
        </w:rPr>
      </w:pPr>
    </w:p>
    <w:p w14:paraId="1BD6D940" w14:textId="77777777" w:rsidR="009574E5" w:rsidRPr="004D1BE8" w:rsidRDefault="009574E5"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t>4.4. DO ENVELOPE Nº 01</w:t>
      </w:r>
      <w:r>
        <w:rPr>
          <w:rFonts w:ascii="Times New Roman" w:hAnsi="Times New Roman" w:cs="Times New Roman"/>
          <w:b/>
          <w:bCs/>
          <w:color w:val="000000"/>
          <w:sz w:val="24"/>
          <w:szCs w:val="24"/>
        </w:rPr>
        <w:t xml:space="preserve"> - HABILITAÇÃO DO GRUPO FORMAL</w:t>
      </w:r>
    </w:p>
    <w:p w14:paraId="1C5925DF" w14:textId="77777777" w:rsidR="009574E5" w:rsidRPr="00B8644F" w:rsidRDefault="009574E5"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bCs/>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bCs/>
          <w:color w:val="000000"/>
          <w:sz w:val="24"/>
          <w:szCs w:val="24"/>
          <w:u w:val="single"/>
        </w:rPr>
        <w:t>sob pena de inabilitação:</w:t>
      </w:r>
    </w:p>
    <w:p w14:paraId="230EA9A4" w14:textId="77777777" w:rsidR="009574E5" w:rsidRPr="004D1BE8" w:rsidRDefault="009574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bCs/>
          <w:color w:val="000000"/>
          <w:sz w:val="24"/>
          <w:szCs w:val="24"/>
        </w:rPr>
        <w:t>CNPJ</w:t>
      </w:r>
      <w:r w:rsidRPr="004D1BE8">
        <w:rPr>
          <w:rFonts w:ascii="Times New Roman" w:hAnsi="Times New Roman" w:cs="Times New Roman"/>
          <w:color w:val="000000"/>
          <w:sz w:val="24"/>
          <w:szCs w:val="24"/>
        </w:rPr>
        <w:t>;</w:t>
      </w:r>
    </w:p>
    <w:p w14:paraId="048EB2F4" w14:textId="77777777" w:rsidR="009574E5" w:rsidRDefault="009574E5"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bCs/>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bCs/>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7173DADB" w14:textId="77777777" w:rsidR="009574E5" w:rsidRPr="004D1BE8" w:rsidRDefault="009574E5"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04A007D0" w14:textId="77777777" w:rsidR="009574E5" w:rsidRPr="004D1BE8" w:rsidRDefault="009574E5"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bCs/>
          <w:color w:val="000000"/>
          <w:sz w:val="24"/>
          <w:szCs w:val="24"/>
          <w:u w:val="single"/>
        </w:rPr>
        <w:t>Associações;</w:t>
      </w:r>
    </w:p>
    <w:p w14:paraId="0A585A9B" w14:textId="77777777" w:rsidR="009574E5" w:rsidRPr="004D1BE8" w:rsidRDefault="009574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A98ADF1" w14:textId="77777777" w:rsidR="009574E5" w:rsidRPr="004D1BE8" w:rsidRDefault="009574E5" w:rsidP="004D1BE8">
      <w:pPr>
        <w:pStyle w:val="Default"/>
        <w:spacing w:after="20" w:line="360" w:lineRule="auto"/>
        <w:jc w:val="both"/>
        <w:rPr>
          <w:rFonts w:ascii="Times New Roman" w:hAnsi="Times New Roman" w:cs="Times New Roman"/>
        </w:rPr>
      </w:pPr>
      <w:r w:rsidRPr="004D1BE8">
        <w:rPr>
          <w:rFonts w:ascii="Times New Roman" w:hAnsi="Times New Roman" w:cs="Times New Roman"/>
          <w:lang w:eastAsia="pt-BR"/>
        </w:rPr>
        <w:t>V</w:t>
      </w:r>
      <w:r>
        <w:rPr>
          <w:rFonts w:ascii="Times New Roman" w:hAnsi="Times New Roman" w:cs="Times New Roman"/>
          <w:lang w:eastAsia="pt-BR"/>
        </w:rPr>
        <w:t>I</w:t>
      </w:r>
      <w:r w:rsidRPr="004D1BE8">
        <w:rPr>
          <w:rFonts w:ascii="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bCs/>
        </w:rPr>
        <w:t>Certidão Conjunta</w:t>
      </w:r>
      <w:r w:rsidRPr="004D1BE8">
        <w:rPr>
          <w:rFonts w:ascii="Times New Roman" w:hAnsi="Times New Roman" w:cs="Times New Roman"/>
        </w:rPr>
        <w:t xml:space="preserve">; </w:t>
      </w:r>
    </w:p>
    <w:p w14:paraId="4E55FB40" w14:textId="77777777" w:rsidR="009574E5" w:rsidRPr="004D1BE8" w:rsidRDefault="009574E5"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bCs/>
        </w:rPr>
        <w:t>FGTS</w:t>
      </w:r>
      <w:r w:rsidRPr="004D1BE8">
        <w:rPr>
          <w:rFonts w:ascii="Times New Roman" w:hAnsi="Times New Roman" w:cs="Times New Roman"/>
        </w:rPr>
        <w:t xml:space="preserve"> (Fundo de Garantia do Tempo de Serviço); </w:t>
      </w:r>
    </w:p>
    <w:p w14:paraId="5394941A" w14:textId="77777777" w:rsidR="009574E5" w:rsidRDefault="009574E5" w:rsidP="004D1BE8">
      <w:pPr>
        <w:pStyle w:val="Default"/>
        <w:spacing w:line="360" w:lineRule="auto"/>
        <w:jc w:val="both"/>
        <w:rPr>
          <w:rFonts w:ascii="Times New Roman" w:hAnsi="Times New Roman" w:cs="Times New Roman"/>
          <w:b/>
          <w:bCs/>
        </w:rPr>
      </w:pPr>
      <w:r w:rsidRPr="004D1BE8">
        <w:rPr>
          <w:rFonts w:ascii="Times New Roman" w:hAnsi="Times New Roman" w:cs="Times New Roman"/>
          <w:lang w:eastAsia="pt-BR"/>
        </w:rPr>
        <w:t>VI</w:t>
      </w:r>
      <w:r>
        <w:rPr>
          <w:rFonts w:ascii="Times New Roman" w:hAnsi="Times New Roman" w:cs="Times New Roman"/>
          <w:lang w:eastAsia="pt-BR"/>
        </w:rPr>
        <w:t>I</w:t>
      </w:r>
      <w:r w:rsidRPr="004D1BE8">
        <w:rPr>
          <w:rFonts w:ascii="Times New Roman" w:hAnsi="Times New Roman" w:cs="Times New Roman"/>
          <w:lang w:eastAsia="pt-BR"/>
        </w:rPr>
        <w:t>I -</w:t>
      </w:r>
      <w:r w:rsidRPr="004D1BE8">
        <w:rPr>
          <w:rFonts w:ascii="Times New Roman" w:hAnsi="Times New Roman" w:cs="Times New Roman"/>
          <w:b/>
          <w:bCs/>
        </w:rPr>
        <w:t xml:space="preserve">Cópia do Estatuto </w:t>
      </w:r>
      <w:r>
        <w:rPr>
          <w:rFonts w:ascii="Times New Roman" w:hAnsi="Times New Roman" w:cs="Times New Roman"/>
          <w:b/>
          <w:bCs/>
        </w:rPr>
        <w:t>da Cooperativa ou Associação;</w:t>
      </w:r>
    </w:p>
    <w:p w14:paraId="060278B9" w14:textId="77777777" w:rsidR="009574E5" w:rsidRPr="004D1BE8" w:rsidRDefault="009574E5" w:rsidP="004D1BE8">
      <w:pPr>
        <w:pStyle w:val="Default"/>
        <w:spacing w:line="360" w:lineRule="auto"/>
        <w:jc w:val="both"/>
        <w:rPr>
          <w:rFonts w:ascii="Times New Roman" w:hAnsi="Times New Roman" w:cs="Times New Roman"/>
        </w:rPr>
      </w:pPr>
      <w:r>
        <w:rPr>
          <w:rFonts w:ascii="Times New Roman" w:hAnsi="Times New Roman" w:cs="Times New Roman"/>
          <w:b/>
          <w:bCs/>
        </w:rPr>
        <w:lastRenderedPageBreak/>
        <w:t>IX-</w:t>
      </w:r>
      <w:r w:rsidRPr="004D1BE8">
        <w:rPr>
          <w:rFonts w:ascii="Times New Roman" w:hAnsi="Times New Roman" w:cs="Times New Roman"/>
          <w:b/>
          <w:bCs/>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bCs/>
        </w:rPr>
        <w:t>C</w:t>
      </w:r>
      <w:r>
        <w:rPr>
          <w:rFonts w:ascii="Times New Roman" w:hAnsi="Times New Roman" w:cs="Times New Roman"/>
          <w:b/>
          <w:bCs/>
        </w:rPr>
        <w:t>OOPERATIVAS</w:t>
      </w:r>
      <w:r w:rsidRPr="000923AB">
        <w:rPr>
          <w:rFonts w:ascii="Times New Roman" w:hAnsi="Times New Roman" w:cs="Times New Roman"/>
          <w:b/>
          <w:bCs/>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bCs/>
        </w:rPr>
        <w:t>A</w:t>
      </w:r>
      <w:r>
        <w:rPr>
          <w:rFonts w:ascii="Times New Roman" w:hAnsi="Times New Roman" w:cs="Times New Roman"/>
          <w:b/>
          <w:bCs/>
        </w:rPr>
        <w:t>SSOCIAÇÕES</w:t>
      </w:r>
      <w:r w:rsidRPr="004D1BE8">
        <w:rPr>
          <w:rFonts w:ascii="Times New Roman" w:hAnsi="Times New Roman" w:cs="Times New Roman"/>
        </w:rPr>
        <w:t>;</w:t>
      </w:r>
    </w:p>
    <w:p w14:paraId="27DE0B6E" w14:textId="77777777" w:rsidR="009574E5" w:rsidRPr="004D1BE8" w:rsidRDefault="009574E5" w:rsidP="004D1BE8">
      <w:pPr>
        <w:spacing w:after="150" w:line="360" w:lineRule="auto"/>
        <w:jc w:val="both"/>
        <w:rPr>
          <w:rFonts w:ascii="Times New Roman" w:hAnsi="Times New Roman" w:cs="Times New Roman"/>
          <w:b/>
          <w:bCs/>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bCs/>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bCs/>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bCs/>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bCs/>
          <w:color w:val="000000"/>
          <w:sz w:val="24"/>
          <w:szCs w:val="24"/>
        </w:rPr>
        <w:t xml:space="preserve"> -&gt;Educação &gt;Alimentação Escolar &gt;Chamada </w:t>
      </w:r>
      <w:r w:rsidRPr="004D1BE8">
        <w:rPr>
          <w:rFonts w:ascii="Times New Roman" w:hAnsi="Times New Roman" w:cs="Times New Roman"/>
          <w:b/>
          <w:bCs/>
          <w:sz w:val="24"/>
          <w:szCs w:val="24"/>
        </w:rPr>
        <w:t xml:space="preserve">Pública); </w:t>
      </w:r>
    </w:p>
    <w:p w14:paraId="0C69339C" w14:textId="77777777" w:rsidR="009574E5" w:rsidRPr="004D1BE8" w:rsidRDefault="009574E5"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b/>
          <w:bCs/>
          <w:sz w:val="24"/>
          <w:szCs w:val="24"/>
          <w:u w:val="single"/>
        </w:rPr>
        <w:t>X</w:t>
      </w:r>
      <w:r>
        <w:rPr>
          <w:rFonts w:ascii="Times New Roman" w:hAnsi="Times New Roman" w:cs="Times New Roman"/>
          <w:b/>
          <w:bCs/>
          <w:sz w:val="24"/>
          <w:szCs w:val="24"/>
          <w:u w:val="single"/>
        </w:rPr>
        <w:t xml:space="preserve">I </w:t>
      </w:r>
      <w:r w:rsidRPr="004D1BE8">
        <w:rPr>
          <w:rFonts w:ascii="Times New Roman" w:hAnsi="Times New Roman" w:cs="Times New Roman"/>
          <w:b/>
          <w:bCs/>
          <w:sz w:val="24"/>
          <w:szCs w:val="24"/>
          <w:u w:val="single"/>
        </w:rPr>
        <w:t>– Declaração de Responsabilidade</w:t>
      </w:r>
      <w:r w:rsidRPr="004D1BE8">
        <w:rPr>
          <w:rFonts w:ascii="Times New Roman" w:hAnsi="Times New Roman" w:cs="Times New Roman"/>
          <w:sz w:val="24"/>
          <w:szCs w:val="24"/>
          <w:u w:val="single"/>
        </w:rPr>
        <w:t xml:space="preserve"> pelo controle ao atendimento do limite individual de venda aos Grupos Formais e seus Cooperados.</w:t>
      </w:r>
    </w:p>
    <w:p w14:paraId="3AEDA770" w14:textId="77777777" w:rsidR="009574E5" w:rsidRPr="004D1BE8" w:rsidRDefault="009574E5" w:rsidP="004D1BE8">
      <w:pPr>
        <w:pStyle w:val="textojustificadorecuoprimeiralinha"/>
        <w:spacing w:before="120" w:beforeAutospacing="0" w:after="120" w:afterAutospacing="0"/>
        <w:ind w:left="120" w:right="120" w:firstLine="1699"/>
        <w:jc w:val="both"/>
        <w:rPr>
          <w:color w:val="000000"/>
        </w:rPr>
      </w:pPr>
      <w:proofErr w:type="spellStart"/>
      <w:r w:rsidRPr="004D1BE8">
        <w:rPr>
          <w:u w:val="single"/>
        </w:rPr>
        <w:t>Obs</w:t>
      </w:r>
      <w:proofErr w:type="spellEnd"/>
      <w:r w:rsidRPr="004D1BE8">
        <w:rPr>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A3D3D44" w14:textId="77777777" w:rsidR="009574E5" w:rsidRDefault="009574E5"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14:paraId="2A6441C8" w14:textId="77777777" w:rsidR="009574E5" w:rsidRPr="004D1BE8" w:rsidRDefault="009574E5" w:rsidP="004D1BE8">
      <w:pPr>
        <w:pStyle w:val="textoementa"/>
        <w:spacing w:before="80" w:beforeAutospacing="0" w:after="80" w:afterAutospacing="0"/>
        <w:ind w:left="4522"/>
        <w:jc w:val="both"/>
        <w:rPr>
          <w:color w:val="000000"/>
        </w:rPr>
      </w:pPr>
    </w:p>
    <w:p w14:paraId="633C5498" w14:textId="77777777" w:rsidR="009574E5" w:rsidRPr="004D1BE8" w:rsidRDefault="009574E5" w:rsidP="004D1BE8">
      <w:pPr>
        <w:spacing w:after="150" w:line="360" w:lineRule="auto"/>
        <w:jc w:val="both"/>
        <w:rPr>
          <w:rFonts w:ascii="Times New Roman" w:hAnsi="Times New Roman" w:cs="Times New Roman"/>
          <w:b/>
          <w:bCs/>
          <w:color w:val="FF0000"/>
          <w:sz w:val="24"/>
          <w:szCs w:val="24"/>
        </w:rPr>
      </w:pPr>
    </w:p>
    <w:p w14:paraId="1C863B3D" w14:textId="77777777" w:rsidR="009574E5" w:rsidRDefault="009574E5"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t>4.5 AINDA, TODOS OS INTERESSADOS deverão incluir no Envelope de Habilitação Nº 01, além dos documentos citados no Item 4, QUANDO PROPUSEREM A FORNECER:</w:t>
      </w:r>
    </w:p>
    <w:p w14:paraId="649B5BD7" w14:textId="77777777" w:rsidR="009574E5" w:rsidRPr="003A7DCD" w:rsidRDefault="009574E5"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w:t>
      </w:r>
      <w:proofErr w:type="gramEnd"/>
      <w:r w:rsidRPr="004D1BE8">
        <w:rPr>
          <w:rFonts w:ascii="Times New Roman" w:hAnsi="Times New Roman" w:cs="Times New Roman"/>
          <w:color w:val="000000"/>
          <w:sz w:val="24"/>
          <w:szCs w:val="24"/>
        </w:rPr>
        <w:t xml:space="preserve"> de </w:t>
      </w:r>
      <w:r w:rsidRPr="004D1BE8">
        <w:rPr>
          <w:rFonts w:ascii="Times New Roman" w:hAnsi="Times New Roman" w:cs="Times New Roman"/>
          <w:b/>
          <w:bCs/>
          <w:color w:val="000000"/>
          <w:sz w:val="24"/>
          <w:szCs w:val="24"/>
        </w:rPr>
        <w:t xml:space="preserve">origem </w:t>
      </w:r>
      <w:r>
        <w:rPr>
          <w:rFonts w:ascii="Times New Roman" w:hAnsi="Times New Roman" w:cs="Times New Roman"/>
          <w:b/>
          <w:bCs/>
          <w:color w:val="000000"/>
          <w:sz w:val="24"/>
          <w:szCs w:val="24"/>
        </w:rPr>
        <w:t xml:space="preserve">vegetal in natura, </w:t>
      </w:r>
      <w:r w:rsidRPr="00D45093">
        <w:rPr>
          <w:rFonts w:ascii="Times New Roman" w:hAnsi="Times New Roman" w:cs="Times New Roman"/>
          <w:color w:val="000000"/>
          <w:sz w:val="24"/>
          <w:szCs w:val="24"/>
        </w:rPr>
        <w:t>dispensado a apresentação de certificados, ficando à cargo da comissão de análise a aprovação no momento da entrega das amostras</w:t>
      </w:r>
      <w:r>
        <w:rPr>
          <w:rFonts w:ascii="Times New Roman" w:hAnsi="Times New Roman" w:cs="Times New Roman"/>
          <w:color w:val="000000"/>
          <w:sz w:val="24"/>
          <w:szCs w:val="24"/>
        </w:rPr>
        <w:t xml:space="preserve"> dos produtos</w:t>
      </w:r>
      <w:r w:rsidRPr="00D45093">
        <w:rPr>
          <w:rFonts w:ascii="Times New Roman" w:hAnsi="Times New Roman" w:cs="Times New Roman"/>
          <w:color w:val="000000"/>
          <w:sz w:val="24"/>
          <w:szCs w:val="24"/>
        </w:rPr>
        <w:t>;</w:t>
      </w:r>
    </w:p>
    <w:p w14:paraId="371F284A" w14:textId="77777777" w:rsidR="009574E5" w:rsidRDefault="009574E5" w:rsidP="00D45093">
      <w:pPr>
        <w:pStyle w:val="textoementa"/>
        <w:spacing w:before="80" w:beforeAutospacing="0" w:after="80" w:afterAutospacing="0"/>
        <w:jc w:val="both"/>
        <w:rPr>
          <w:color w:val="000000"/>
        </w:rPr>
      </w:pPr>
      <w:r w:rsidRPr="004D1BE8">
        <w:t>4.5</w:t>
      </w:r>
      <w:r>
        <w:t>.2</w:t>
      </w:r>
      <w:r w:rsidRPr="004D1BE8">
        <w:t xml:space="preserve">. Produto de </w:t>
      </w:r>
      <w:r w:rsidRPr="004D1BE8">
        <w:rPr>
          <w:b/>
          <w:bCs/>
        </w:rPr>
        <w:t xml:space="preserve">origem </w:t>
      </w:r>
      <w:r>
        <w:rPr>
          <w:b/>
          <w:bCs/>
        </w:rPr>
        <w:t xml:space="preserve">animal (carnes, ovos, mel, leites e derivados), </w:t>
      </w:r>
      <w:r w:rsidRPr="00D45093">
        <w:t xml:space="preserve">a documentação comprobatória de </w:t>
      </w:r>
      <w:r w:rsidRPr="00D45093">
        <w:rPr>
          <w:u w:val="single"/>
        </w:rPr>
        <w:t>Serviço de Inspeção Sanitária</w:t>
      </w:r>
      <w:r w:rsidRPr="00D45093">
        <w:t xml:space="preserve">, podendo ser </w:t>
      </w:r>
      <w:r w:rsidRPr="00D45093">
        <w:rPr>
          <w:color w:val="000000"/>
        </w:rPr>
        <w:t>podendo ser Municipal (SIM), Estadual (SIE) ou Federal (SIF);</w:t>
      </w:r>
    </w:p>
    <w:p w14:paraId="415968EA" w14:textId="77777777" w:rsidR="009574E5" w:rsidRPr="00D45093" w:rsidRDefault="009574E5" w:rsidP="00D45093">
      <w:pPr>
        <w:pStyle w:val="textoementa"/>
        <w:spacing w:before="80" w:beforeAutospacing="0" w:after="80" w:afterAutospacing="0"/>
        <w:jc w:val="both"/>
        <w:rPr>
          <w:color w:val="000000"/>
        </w:rPr>
      </w:pPr>
    </w:p>
    <w:p w14:paraId="1E1A9E2B" w14:textId="77777777" w:rsidR="009574E5" w:rsidRPr="00D45093" w:rsidRDefault="009574E5" w:rsidP="00D45093">
      <w:pPr>
        <w:spacing w:before="80" w:after="80" w:line="240" w:lineRule="auto"/>
        <w:jc w:val="both"/>
        <w:rPr>
          <w:rFonts w:ascii="Times New Roman" w:hAnsi="Times New Roman" w:cs="Times New Roman"/>
          <w:color w:val="000000"/>
          <w:sz w:val="24"/>
          <w:szCs w:val="24"/>
          <w:lang w:eastAsia="pt-BR"/>
        </w:rPr>
      </w:pPr>
      <w:r w:rsidRPr="00D45093">
        <w:rPr>
          <w:rFonts w:ascii="Times New Roman" w:hAnsi="Times New Roman" w:cs="Times New Roman"/>
          <w:color w:val="000000"/>
          <w:sz w:val="24"/>
          <w:szCs w:val="24"/>
          <w:lang w:eastAsia="pt-BR"/>
        </w:rPr>
        <w:t>4.5.</w:t>
      </w:r>
      <w:r>
        <w:rPr>
          <w:rFonts w:ascii="Times New Roman" w:hAnsi="Times New Roman" w:cs="Times New Roman"/>
          <w:color w:val="000000"/>
          <w:sz w:val="24"/>
          <w:szCs w:val="24"/>
          <w:lang w:eastAsia="pt-BR"/>
        </w:rPr>
        <w:t>3</w:t>
      </w:r>
      <w:r w:rsidRPr="00D45093">
        <w:rPr>
          <w:rFonts w:ascii="Times New Roman" w:hAnsi="Times New Roman" w:cs="Times New Roman"/>
          <w:color w:val="000000"/>
          <w:sz w:val="24"/>
          <w:szCs w:val="24"/>
          <w:lang w:eastAsia="pt-BR"/>
        </w:rPr>
        <w:t>. Produtos de </w:t>
      </w:r>
      <w:r w:rsidRPr="00D45093">
        <w:rPr>
          <w:rFonts w:ascii="Times New Roman" w:hAnsi="Times New Roman" w:cs="Times New Roman"/>
          <w:b/>
          <w:bCs/>
          <w:color w:val="000000"/>
          <w:sz w:val="24"/>
          <w:szCs w:val="24"/>
          <w:lang w:eastAsia="pt-BR"/>
        </w:rPr>
        <w:t>origem vegetal processado</w:t>
      </w:r>
      <w:r w:rsidRPr="00D45093">
        <w:rPr>
          <w:rFonts w:ascii="Times New Roman" w:hAnsi="Times New Roman" w:cs="Times New Roman"/>
          <w:color w:val="000000"/>
          <w:sz w:val="24"/>
          <w:szCs w:val="24"/>
          <w:lang w:eastAsia="pt-BR"/>
        </w:rPr>
        <w:t xml:space="preserve"> (massas, </w:t>
      </w:r>
      <w:r>
        <w:rPr>
          <w:rFonts w:ascii="Times New Roman" w:hAnsi="Times New Roman" w:cs="Times New Roman"/>
          <w:color w:val="000000"/>
          <w:sz w:val="24"/>
          <w:szCs w:val="24"/>
          <w:lang w:eastAsia="pt-BR"/>
        </w:rPr>
        <w:t>pães, bolachas, doces de fruta</w:t>
      </w:r>
      <w:r w:rsidRPr="00D45093">
        <w:rPr>
          <w:rFonts w:ascii="Times New Roman" w:hAnsi="Times New Roman" w:cs="Times New Roman"/>
          <w:color w:val="000000"/>
          <w:sz w:val="24"/>
          <w:szCs w:val="24"/>
          <w:lang w:eastAsia="pt-BR"/>
        </w:rPr>
        <w:t>, farinha, mandioca descascada, etc.), o </w:t>
      </w:r>
      <w:r w:rsidRPr="00D45093">
        <w:rPr>
          <w:rFonts w:ascii="Times New Roman" w:hAnsi="Times New Roman" w:cs="Times New Roman"/>
          <w:color w:val="000000"/>
          <w:sz w:val="24"/>
          <w:szCs w:val="24"/>
          <w:u w:val="single"/>
          <w:lang w:eastAsia="pt-BR"/>
        </w:rPr>
        <w:t>Alvará Sanitário</w:t>
      </w:r>
      <w:r w:rsidRPr="00D45093">
        <w:rPr>
          <w:rFonts w:ascii="Times New Roman" w:hAnsi="Times New Roman" w:cs="Times New Roman"/>
          <w:color w:val="000000"/>
          <w:sz w:val="24"/>
          <w:szCs w:val="24"/>
          <w:lang w:eastAsia="pt-BR"/>
        </w:rPr>
        <w:t>;</w:t>
      </w:r>
    </w:p>
    <w:p w14:paraId="7E32A432" w14:textId="77777777" w:rsidR="009574E5" w:rsidRPr="00D45093" w:rsidRDefault="009574E5" w:rsidP="00D45093">
      <w:pPr>
        <w:spacing w:before="80" w:after="80" w:line="240" w:lineRule="auto"/>
        <w:jc w:val="both"/>
        <w:rPr>
          <w:rFonts w:ascii="Times New Roman" w:hAnsi="Times New Roman" w:cs="Times New Roman"/>
          <w:color w:val="000000"/>
          <w:sz w:val="24"/>
          <w:szCs w:val="24"/>
          <w:lang w:eastAsia="pt-BR"/>
        </w:rPr>
      </w:pPr>
    </w:p>
    <w:p w14:paraId="77D2046D" w14:textId="77777777" w:rsidR="009574E5" w:rsidRPr="00D45093" w:rsidRDefault="009574E5" w:rsidP="00D45093">
      <w:pPr>
        <w:spacing w:before="80" w:after="80" w:line="240" w:lineRule="auto"/>
        <w:jc w:val="both"/>
        <w:rPr>
          <w:rFonts w:ascii="Times New Roman" w:hAnsi="Times New Roman" w:cs="Times New Roman"/>
          <w:color w:val="000000"/>
          <w:sz w:val="24"/>
          <w:szCs w:val="24"/>
          <w:lang w:eastAsia="pt-BR"/>
        </w:rPr>
      </w:pPr>
      <w:r w:rsidRPr="00D45093">
        <w:rPr>
          <w:rFonts w:ascii="Times New Roman" w:hAnsi="Times New Roman" w:cs="Times New Roman"/>
          <w:color w:val="000000"/>
          <w:sz w:val="24"/>
          <w:szCs w:val="24"/>
          <w:lang w:eastAsia="pt-BR"/>
        </w:rPr>
        <w:lastRenderedPageBreak/>
        <w:t>4.5.</w:t>
      </w:r>
      <w:r>
        <w:rPr>
          <w:rFonts w:ascii="Times New Roman" w:hAnsi="Times New Roman" w:cs="Times New Roman"/>
          <w:color w:val="000000"/>
          <w:sz w:val="24"/>
          <w:szCs w:val="24"/>
          <w:lang w:eastAsia="pt-BR"/>
        </w:rPr>
        <w:t>4</w:t>
      </w:r>
      <w:r w:rsidRPr="00D45093">
        <w:rPr>
          <w:rFonts w:ascii="Times New Roman" w:hAnsi="Times New Roman" w:cs="Times New Roman"/>
          <w:color w:val="000000"/>
          <w:sz w:val="24"/>
          <w:szCs w:val="24"/>
          <w:lang w:eastAsia="pt-BR"/>
        </w:rPr>
        <w:t>. </w:t>
      </w:r>
      <w:r w:rsidRPr="00D45093">
        <w:rPr>
          <w:rFonts w:ascii="Times New Roman" w:hAnsi="Times New Roman" w:cs="Times New Roman"/>
          <w:b/>
          <w:bCs/>
          <w:color w:val="000000"/>
          <w:sz w:val="24"/>
          <w:szCs w:val="24"/>
          <w:lang w:eastAsia="pt-BR"/>
        </w:rPr>
        <w:t>Sucos e Polpas de Frutas</w:t>
      </w:r>
      <w:r w:rsidRPr="00D45093">
        <w:rPr>
          <w:rFonts w:ascii="Times New Roman" w:hAnsi="Times New Roman" w:cs="Times New Roman"/>
          <w:color w:val="000000"/>
          <w:sz w:val="24"/>
          <w:szCs w:val="24"/>
          <w:lang w:eastAsia="pt-BR"/>
        </w:rPr>
        <w:t>, o </w:t>
      </w:r>
      <w:r w:rsidRPr="00D45093">
        <w:rPr>
          <w:rFonts w:ascii="Times New Roman" w:hAnsi="Times New Roman" w:cs="Times New Roman"/>
          <w:color w:val="000000"/>
          <w:sz w:val="24"/>
          <w:szCs w:val="24"/>
          <w:u w:val="single"/>
          <w:lang w:eastAsia="pt-BR"/>
        </w:rPr>
        <w:t>Certificado de registro no MAPA</w:t>
      </w:r>
      <w:r w:rsidRPr="00D45093">
        <w:rPr>
          <w:rFonts w:ascii="Times New Roman" w:hAnsi="Times New Roman" w:cs="Times New Roman"/>
          <w:color w:val="000000"/>
          <w:sz w:val="24"/>
          <w:szCs w:val="24"/>
          <w:lang w:eastAsia="pt-BR"/>
        </w:rPr>
        <w:t> – Ministério de Agricultura, Pecuária e Abastecimento;</w:t>
      </w:r>
    </w:p>
    <w:p w14:paraId="4F00C9F3" w14:textId="77777777" w:rsidR="009574E5" w:rsidRPr="00D45093" w:rsidRDefault="009574E5" w:rsidP="00D45093">
      <w:pPr>
        <w:spacing w:before="80" w:after="80" w:line="240" w:lineRule="auto"/>
        <w:jc w:val="both"/>
        <w:rPr>
          <w:rFonts w:ascii="Times New Roman" w:hAnsi="Times New Roman" w:cs="Times New Roman"/>
          <w:color w:val="000000"/>
          <w:sz w:val="24"/>
          <w:szCs w:val="24"/>
          <w:lang w:eastAsia="pt-BR"/>
        </w:rPr>
      </w:pPr>
    </w:p>
    <w:p w14:paraId="6C504EF5" w14:textId="77777777" w:rsidR="009574E5" w:rsidRDefault="009574E5" w:rsidP="00AD5376">
      <w:pPr>
        <w:spacing w:before="80" w:after="80" w:line="240" w:lineRule="auto"/>
        <w:jc w:val="both"/>
        <w:rPr>
          <w:rFonts w:ascii="Times New Roman" w:hAnsi="Times New Roman" w:cs="Times New Roman"/>
          <w:color w:val="000000"/>
          <w:sz w:val="24"/>
          <w:szCs w:val="24"/>
          <w:lang w:eastAsia="pt-BR"/>
        </w:rPr>
      </w:pPr>
      <w:r w:rsidRPr="00D45093">
        <w:rPr>
          <w:rFonts w:ascii="Times New Roman" w:hAnsi="Times New Roman" w:cs="Times New Roman"/>
          <w:color w:val="000000"/>
          <w:sz w:val="24"/>
          <w:szCs w:val="24"/>
          <w:lang w:eastAsia="pt-BR"/>
        </w:rPr>
        <w:t>4.5.</w:t>
      </w:r>
      <w:r>
        <w:rPr>
          <w:rFonts w:ascii="Times New Roman" w:hAnsi="Times New Roman" w:cs="Times New Roman"/>
          <w:color w:val="000000"/>
          <w:sz w:val="24"/>
          <w:szCs w:val="24"/>
          <w:lang w:eastAsia="pt-BR"/>
        </w:rPr>
        <w:t>5</w:t>
      </w:r>
      <w:r w:rsidRPr="00D45093">
        <w:rPr>
          <w:rFonts w:ascii="Times New Roman" w:hAnsi="Times New Roman" w:cs="Times New Roman"/>
          <w:color w:val="000000"/>
          <w:sz w:val="24"/>
          <w:szCs w:val="24"/>
          <w:lang w:eastAsia="pt-BR"/>
        </w:rPr>
        <w:t xml:space="preserve">. Em casos de serviços de processamento dos alimentos descritos no item </w:t>
      </w:r>
      <w:r>
        <w:rPr>
          <w:rFonts w:ascii="Times New Roman" w:hAnsi="Times New Roman" w:cs="Times New Roman"/>
          <w:color w:val="000000"/>
          <w:sz w:val="24"/>
          <w:szCs w:val="24"/>
          <w:lang w:eastAsia="pt-BR"/>
        </w:rPr>
        <w:t>4.5.2, 4.5.3 e 4.5.4</w:t>
      </w:r>
      <w:r w:rsidRPr="00D45093">
        <w:rPr>
          <w:rFonts w:ascii="Times New Roman" w:hAnsi="Times New Roman" w:cs="Times New Roman"/>
          <w:color w:val="000000"/>
          <w:sz w:val="24"/>
          <w:szCs w:val="24"/>
          <w:lang w:eastAsia="pt-BR"/>
        </w:rPr>
        <w:t>fiquem à cargo de empresas terceirizadas, apresentar </w:t>
      </w:r>
      <w:r w:rsidRPr="00D45093">
        <w:rPr>
          <w:rFonts w:ascii="Times New Roman" w:hAnsi="Times New Roman" w:cs="Times New Roman"/>
          <w:b/>
          <w:bCs/>
          <w:color w:val="000000"/>
          <w:sz w:val="24"/>
          <w:szCs w:val="24"/>
          <w:u w:val="single"/>
          <w:lang w:eastAsia="pt-BR"/>
        </w:rPr>
        <w:t>Certificação de Prestação de Serviço</w:t>
      </w:r>
      <w:r w:rsidRPr="00D45093">
        <w:rPr>
          <w:rFonts w:ascii="Times New Roman" w:hAnsi="Times New Roman" w:cs="Times New Roman"/>
          <w:color w:val="000000"/>
          <w:sz w:val="24"/>
          <w:szCs w:val="24"/>
          <w:lang w:eastAsia="pt-BR"/>
        </w:rPr>
        <w:t>, </w:t>
      </w:r>
      <w:r w:rsidRPr="00D45093">
        <w:rPr>
          <w:rFonts w:ascii="Times New Roman" w:hAnsi="Times New Roman" w:cs="Times New Roman"/>
          <w:b/>
          <w:bCs/>
          <w:color w:val="000000"/>
          <w:sz w:val="24"/>
          <w:szCs w:val="24"/>
          <w:u w:val="single"/>
          <w:lang w:eastAsia="pt-BR"/>
        </w:rPr>
        <w:t xml:space="preserve">Alvará Sanitário da </w:t>
      </w:r>
      <w:r w:rsidR="00894B13">
        <w:rPr>
          <w:rFonts w:ascii="Times New Roman" w:hAnsi="Times New Roman" w:cs="Times New Roman"/>
          <w:b/>
          <w:bCs/>
          <w:color w:val="000000"/>
          <w:sz w:val="24"/>
          <w:szCs w:val="24"/>
          <w:u w:val="single"/>
          <w:lang w:eastAsia="pt-BR"/>
        </w:rPr>
        <w:t>empresa</w:t>
      </w:r>
      <w:r w:rsidRPr="00D45093">
        <w:rPr>
          <w:rFonts w:ascii="Times New Roman" w:hAnsi="Times New Roman" w:cs="Times New Roman"/>
          <w:b/>
          <w:bCs/>
          <w:color w:val="000000"/>
          <w:sz w:val="24"/>
          <w:szCs w:val="24"/>
          <w:u w:val="single"/>
          <w:lang w:eastAsia="pt-BR"/>
        </w:rPr>
        <w:t xml:space="preserve"> prestadora</w:t>
      </w:r>
      <w:r w:rsidRPr="00D45093">
        <w:rPr>
          <w:rFonts w:ascii="Times New Roman" w:hAnsi="Times New Roman" w:cs="Times New Roman"/>
          <w:color w:val="000000"/>
          <w:sz w:val="24"/>
          <w:szCs w:val="24"/>
          <w:lang w:eastAsia="pt-BR"/>
        </w:rPr>
        <w:t>, assim como, </w:t>
      </w:r>
      <w:r w:rsidRPr="00D45093">
        <w:rPr>
          <w:rFonts w:ascii="Times New Roman" w:hAnsi="Times New Roman" w:cs="Times New Roman"/>
          <w:b/>
          <w:bCs/>
          <w:color w:val="000000"/>
          <w:sz w:val="24"/>
          <w:szCs w:val="24"/>
          <w:lang w:eastAsia="pt-BR"/>
        </w:rPr>
        <w:t>cadastro da empresa junto à AGRODEFESA</w:t>
      </w:r>
      <w:r w:rsidRPr="00D45093">
        <w:rPr>
          <w:rFonts w:ascii="Times New Roman" w:hAnsi="Times New Roman" w:cs="Times New Roman"/>
          <w:color w:val="000000"/>
          <w:sz w:val="24"/>
          <w:szCs w:val="24"/>
          <w:lang w:eastAsia="pt-BR"/>
        </w:rPr>
        <w:t> e o </w:t>
      </w:r>
      <w:r w:rsidRPr="00D45093">
        <w:rPr>
          <w:rFonts w:ascii="Times New Roman" w:hAnsi="Times New Roman" w:cs="Times New Roman"/>
          <w:b/>
          <w:bCs/>
          <w:color w:val="000000"/>
          <w:sz w:val="24"/>
          <w:szCs w:val="24"/>
          <w:u w:val="single"/>
          <w:lang w:eastAsia="pt-BR"/>
        </w:rPr>
        <w:t>Selo Nacional da Agricultura Familiar (SENAF)</w:t>
      </w:r>
      <w:r w:rsidRPr="00D45093">
        <w:rPr>
          <w:rFonts w:ascii="Times New Roman" w:hAnsi="Times New Roman" w:cs="Times New Roman"/>
          <w:color w:val="000000"/>
          <w:sz w:val="24"/>
          <w:szCs w:val="24"/>
          <w:lang w:eastAsia="pt-BR"/>
        </w:rPr>
        <w:t> na embalagem dos itens;</w:t>
      </w:r>
    </w:p>
    <w:p w14:paraId="5FF20B7B" w14:textId="77777777" w:rsidR="009574E5" w:rsidRPr="00AD5376" w:rsidRDefault="009574E5" w:rsidP="00AD5376">
      <w:pPr>
        <w:spacing w:before="80" w:after="80" w:line="240" w:lineRule="auto"/>
        <w:jc w:val="both"/>
        <w:rPr>
          <w:rFonts w:ascii="Times New Roman" w:hAnsi="Times New Roman" w:cs="Times New Roman"/>
          <w:color w:val="000000"/>
          <w:sz w:val="24"/>
          <w:szCs w:val="24"/>
          <w:lang w:eastAsia="pt-BR"/>
        </w:rPr>
      </w:pPr>
    </w:p>
    <w:p w14:paraId="63AF5EE6" w14:textId="77777777" w:rsidR="009574E5" w:rsidRDefault="009574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bCs/>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bCs/>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59D88900" w14:textId="77777777" w:rsidR="009574E5" w:rsidRPr="004D1BE8" w:rsidRDefault="009574E5" w:rsidP="004D1BE8">
      <w:pPr>
        <w:spacing w:after="150" w:line="360" w:lineRule="auto"/>
        <w:jc w:val="both"/>
        <w:rPr>
          <w:rFonts w:ascii="Times New Roman" w:hAnsi="Times New Roman" w:cs="Times New Roman"/>
          <w:color w:val="000000"/>
          <w:sz w:val="24"/>
          <w:szCs w:val="24"/>
        </w:rPr>
      </w:pPr>
    </w:p>
    <w:p w14:paraId="630CB0F8" w14:textId="77777777" w:rsidR="009574E5" w:rsidRDefault="009574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bCs/>
          <w:color w:val="000000"/>
          <w:sz w:val="24"/>
          <w:szCs w:val="24"/>
        </w:rPr>
        <w:t>4.</w:t>
      </w:r>
      <w:r>
        <w:rPr>
          <w:rFonts w:ascii="Times New Roman" w:hAnsi="Times New Roman" w:cs="Times New Roman"/>
          <w:b/>
          <w:bCs/>
          <w:color w:val="000000"/>
          <w:sz w:val="24"/>
          <w:szCs w:val="24"/>
        </w:rPr>
        <w:t>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u w:val="single"/>
        </w:rPr>
        <w:t>Em caso de </w:t>
      </w:r>
      <w:r>
        <w:rPr>
          <w:rFonts w:ascii="Times New Roman" w:hAnsi="Times New Roman" w:cs="Times New Roman"/>
          <w:b/>
          <w:bCs/>
          <w:color w:val="000000"/>
          <w:sz w:val="24"/>
          <w:szCs w:val="24"/>
          <w:u w:val="single"/>
        </w:rPr>
        <w:t>DESCONFORMIDADE</w:t>
      </w:r>
      <w:r>
        <w:rPr>
          <w:rFonts w:ascii="Times New Roman" w:hAnsi="Times New Roman" w:cs="Times New Roman"/>
          <w:color w:val="000000"/>
          <w:sz w:val="24"/>
          <w:szCs w:val="24"/>
        </w:rPr>
        <w:t xml:space="preserve"> de </w:t>
      </w:r>
      <w:r w:rsidRPr="004D1BE8">
        <w:rPr>
          <w:rFonts w:ascii="Times New Roman" w:hAnsi="Times New Roman" w:cs="Times New Roman"/>
          <w:color w:val="000000"/>
          <w:sz w:val="24"/>
          <w:szCs w:val="24"/>
        </w:rPr>
        <w:t xml:space="preserve">qualquer um dos documentos constantes dos itens 4.2, 4.3, 4.4 e 4.5, </w:t>
      </w:r>
      <w:r w:rsidRPr="00A25499">
        <w:rPr>
          <w:rFonts w:ascii="Times New Roman" w:hAnsi="Times New Roman" w:cs="Times New Roman"/>
          <w:b/>
          <w:bCs/>
          <w:color w:val="000000"/>
          <w:sz w:val="24"/>
          <w:szCs w:val="24"/>
        </w:rPr>
        <w:t>Art. 36 § 4º</w:t>
      </w:r>
      <w:r w:rsidRPr="004D1BE8">
        <w:rPr>
          <w:rFonts w:ascii="Times New Roman" w:hAnsi="Times New Roman" w:cs="Times New Roman"/>
          <w:color w:val="000000"/>
          <w:sz w:val="24"/>
          <w:szCs w:val="24"/>
        </w:rPr>
        <w:t>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bCs/>
          <w:color w:val="000000"/>
          <w:sz w:val="24"/>
          <w:szCs w:val="24"/>
        </w:rPr>
        <w:t>devendo</w:t>
      </w:r>
      <w:r w:rsidR="00894B13">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ser </w:t>
      </w:r>
      <w:r w:rsidRPr="000E1A0D">
        <w:rPr>
          <w:rFonts w:ascii="Times New Roman" w:hAnsi="Times New Roman" w:cs="Times New Roman"/>
          <w:b/>
          <w:bCs/>
          <w:color w:val="000000"/>
          <w:sz w:val="24"/>
          <w:szCs w:val="24"/>
        </w:rPr>
        <w:t>agendada a</w:t>
      </w:r>
      <w:r w:rsidRPr="0021339D">
        <w:rPr>
          <w:rFonts w:ascii="Times New Roman" w:hAnsi="Times New Roman" w:cs="Times New Roman"/>
          <w:b/>
          <w:bCs/>
          <w:color w:val="000000"/>
          <w:sz w:val="24"/>
          <w:szCs w:val="24"/>
        </w:rPr>
        <w:t>nova data, local e horário</w:t>
      </w:r>
      <w:r w:rsidR="00894B13">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(após discorrido o prazo) para apresentação da documentação em Desconformidade e para a abertura do Envelope nº 2 – Das Propostas.</w:t>
      </w:r>
    </w:p>
    <w:p w14:paraId="78EE107A" w14:textId="77777777" w:rsidR="009574E5" w:rsidRPr="004D1BE8" w:rsidRDefault="009574E5" w:rsidP="004D1BE8">
      <w:pPr>
        <w:spacing w:after="150" w:line="360" w:lineRule="auto"/>
        <w:jc w:val="both"/>
        <w:rPr>
          <w:rFonts w:ascii="Times New Roman" w:hAnsi="Times New Roman" w:cs="Times New Roman"/>
          <w:color w:val="000000"/>
          <w:sz w:val="24"/>
          <w:szCs w:val="24"/>
        </w:rPr>
      </w:pPr>
    </w:p>
    <w:p w14:paraId="5FFB1839" w14:textId="77777777" w:rsidR="009574E5" w:rsidRPr="004D1BE8" w:rsidRDefault="009574E5"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bCs/>
          <w:color w:val="000000"/>
          <w:sz w:val="24"/>
          <w:szCs w:val="24"/>
        </w:rPr>
        <w:t>4.</w:t>
      </w:r>
      <w:r>
        <w:rPr>
          <w:rFonts w:ascii="Times New Roman" w:hAnsi="Times New Roman" w:cs="Times New Roman"/>
          <w:b/>
          <w:bCs/>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bCs/>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color w:val="000000"/>
          <w:sz w:val="24"/>
          <w:szCs w:val="24"/>
          <w:u w:val="single"/>
        </w:rPr>
        <w:t>.</w:t>
      </w:r>
      <w:r w:rsidRPr="004D1BE8">
        <w:rPr>
          <w:rFonts w:ascii="Times New Roman" w:hAnsi="Times New Roman" w:cs="Times New Roman"/>
          <w:color w:val="000000"/>
          <w:sz w:val="24"/>
          <w:szCs w:val="24"/>
        </w:rPr>
        <w:t xml:space="preserve"> Não podendo ser suprida essa ausência no prazo quinquenal estipulado no item 4.6, que versa somente sobre DESCONFORMIDADE.</w:t>
      </w:r>
    </w:p>
    <w:p w14:paraId="3EDD1EF2" w14:textId="77777777" w:rsidR="009574E5" w:rsidRPr="004D1BE8" w:rsidRDefault="009574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bCs/>
          <w:color w:val="000000"/>
          <w:sz w:val="24"/>
          <w:szCs w:val="24"/>
        </w:rPr>
        <w:t>4.</w:t>
      </w:r>
      <w:r>
        <w:rPr>
          <w:rFonts w:ascii="Times New Roman" w:hAnsi="Times New Roman" w:cs="Times New Roman"/>
          <w:b/>
          <w:bCs/>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3F8F465" w14:textId="77777777" w:rsidR="009574E5" w:rsidRPr="004D1BE8" w:rsidRDefault="009574E5"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t>5. DO ENVELOPE Nº 02 - PROJETO DE VENDA (Relação de produtos a serem adquiridos no período).</w:t>
      </w:r>
    </w:p>
    <w:p w14:paraId="40C48F4C" w14:textId="77777777" w:rsidR="009574E5" w:rsidRPr="004D1BE8" w:rsidRDefault="009574E5" w:rsidP="004D1BE8">
      <w:pPr>
        <w:spacing w:after="150" w:line="360" w:lineRule="auto"/>
        <w:jc w:val="both"/>
        <w:rPr>
          <w:rFonts w:ascii="Times New Roman" w:hAnsi="Times New Roman" w:cs="Times New Roman"/>
          <w:b/>
          <w:bCs/>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bCs/>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894B13">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bCs/>
          <w:sz w:val="24"/>
          <w:szCs w:val="24"/>
        </w:rPr>
        <w:t xml:space="preserve"> Resolução nº </w:t>
      </w:r>
      <w:r>
        <w:rPr>
          <w:rFonts w:ascii="Times New Roman" w:hAnsi="Times New Roman" w:cs="Times New Roman"/>
          <w:b/>
          <w:bCs/>
          <w:sz w:val="24"/>
          <w:szCs w:val="24"/>
        </w:rPr>
        <w:t>6, de 8 de maio de 2020,</w:t>
      </w:r>
      <w:r w:rsidR="00894B13">
        <w:rPr>
          <w:rFonts w:ascii="Times New Roman" w:hAnsi="Times New Roman" w:cs="Times New Roman"/>
          <w:b/>
          <w:bCs/>
          <w:sz w:val="24"/>
          <w:szCs w:val="24"/>
        </w:rPr>
        <w:t xml:space="preserve"> </w:t>
      </w:r>
      <w:r w:rsidRPr="004D1BE8">
        <w:rPr>
          <w:rFonts w:ascii="Times New Roman" w:hAnsi="Times New Roman" w:cs="Times New Roman"/>
          <w:b/>
          <w:bCs/>
          <w:sz w:val="24"/>
          <w:szCs w:val="24"/>
        </w:rPr>
        <w:t>não podendo alterar sua original configuração.</w:t>
      </w:r>
    </w:p>
    <w:p w14:paraId="4FBA30D3" w14:textId="77777777" w:rsidR="009574E5" w:rsidRPr="004D1BE8" w:rsidRDefault="009574E5" w:rsidP="004D1BE8">
      <w:pPr>
        <w:spacing w:after="150" w:line="360" w:lineRule="auto"/>
        <w:jc w:val="both"/>
        <w:rPr>
          <w:rFonts w:ascii="Times New Roman" w:hAnsi="Times New Roman" w:cs="Times New Roman"/>
          <w:b/>
          <w:bCs/>
          <w:sz w:val="24"/>
          <w:szCs w:val="24"/>
        </w:rPr>
      </w:pPr>
      <w:r w:rsidRPr="004D1BE8">
        <w:rPr>
          <w:rFonts w:ascii="Times New Roman" w:hAnsi="Times New Roman" w:cs="Times New Roman"/>
          <w:b/>
          <w:bCs/>
          <w:color w:val="000000"/>
          <w:sz w:val="24"/>
          <w:szCs w:val="24"/>
        </w:rPr>
        <w:lastRenderedPageBreak/>
        <w:t xml:space="preserve">5.2 A Unidade Escolar deverá, ao receber os Envelopes </w:t>
      </w:r>
      <w:proofErr w:type="spellStart"/>
      <w:r w:rsidRPr="004D1BE8">
        <w:rPr>
          <w:rFonts w:ascii="Times New Roman" w:hAnsi="Times New Roman" w:cs="Times New Roman"/>
          <w:b/>
          <w:bCs/>
          <w:color w:val="000000"/>
          <w:sz w:val="24"/>
          <w:szCs w:val="24"/>
        </w:rPr>
        <w:t>nºs</w:t>
      </w:r>
      <w:proofErr w:type="spellEnd"/>
      <w:r w:rsidRPr="004D1BE8">
        <w:rPr>
          <w:rFonts w:ascii="Times New Roman" w:hAnsi="Times New Roman" w:cs="Times New Roman"/>
          <w:b/>
          <w:bCs/>
          <w:color w:val="000000"/>
          <w:sz w:val="24"/>
          <w:szCs w:val="24"/>
        </w:rPr>
        <w:t xml:space="preserve"> 01 e 02, INFORMAR aos participantes sobre o LOCAL, DIA E HORA da sessão pública.</w:t>
      </w:r>
    </w:p>
    <w:p w14:paraId="34EFDCCE" w14:textId="77777777" w:rsidR="009574E5" w:rsidRPr="004D1BE8" w:rsidRDefault="009574E5"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bCs/>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0F68F9E" w14:textId="77777777" w:rsidR="009574E5" w:rsidRPr="004D1BE8" w:rsidRDefault="009574E5"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bCs/>
          <w:color w:val="000000"/>
          <w:sz w:val="24"/>
          <w:szCs w:val="24"/>
          <w:u w:val="single"/>
        </w:rPr>
        <w:t xml:space="preserve">5.2.2 Sendo a Ata afixada, no mesmo dia, no Quadro Mural da Unidade Escolar. </w:t>
      </w:r>
    </w:p>
    <w:p w14:paraId="3DF096DC" w14:textId="77777777" w:rsidR="009574E5" w:rsidRPr="004D1BE8" w:rsidRDefault="009574E5"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bCs/>
          <w:color w:val="000000"/>
          <w:sz w:val="24"/>
          <w:szCs w:val="24"/>
          <w:u w:val="single"/>
        </w:rPr>
        <w:t xml:space="preserve">5.2.3 </w:t>
      </w:r>
      <w:r w:rsidRPr="004D1BE8">
        <w:rPr>
          <w:rFonts w:ascii="Times New Roman" w:hAnsi="Times New Roman" w:cs="Times New Roman"/>
          <w:b/>
          <w:bCs/>
          <w:color w:val="000000"/>
          <w:sz w:val="24"/>
          <w:szCs w:val="24"/>
        </w:rPr>
        <w:t xml:space="preserve">A Ata deverá ser enviada ao (s) fornecedor (es) </w:t>
      </w:r>
      <w:r>
        <w:rPr>
          <w:rFonts w:ascii="Times New Roman" w:hAnsi="Times New Roman" w:cs="Times New Roman"/>
          <w:b/>
          <w:bCs/>
          <w:color w:val="000000"/>
          <w:sz w:val="24"/>
          <w:szCs w:val="24"/>
          <w:u w:val="single"/>
        </w:rPr>
        <w:t>no mesmo</w:t>
      </w:r>
      <w:r w:rsidRPr="004D1BE8">
        <w:rPr>
          <w:rFonts w:ascii="Times New Roman" w:hAnsi="Times New Roman" w:cs="Times New Roman"/>
          <w:b/>
          <w:bCs/>
          <w:color w:val="000000"/>
          <w:sz w:val="24"/>
          <w:szCs w:val="24"/>
          <w:u w:val="single"/>
        </w:rPr>
        <w:t xml:space="preserve"> dia,</w:t>
      </w:r>
      <w:r w:rsidRPr="004D1BE8">
        <w:rPr>
          <w:rFonts w:ascii="Times New Roman" w:hAnsi="Times New Roman" w:cs="Times New Roman"/>
          <w:b/>
          <w:bCs/>
          <w:color w:val="000000"/>
          <w:sz w:val="24"/>
          <w:szCs w:val="24"/>
        </w:rPr>
        <w:t xml:space="preserve"> no E-MAIL</w:t>
      </w:r>
      <w:r>
        <w:rPr>
          <w:rFonts w:ascii="Times New Roman" w:hAnsi="Times New Roman" w:cs="Times New Roman"/>
          <w:b/>
          <w:bCs/>
          <w:color w:val="000000"/>
          <w:sz w:val="24"/>
          <w:szCs w:val="24"/>
        </w:rPr>
        <w:t xml:space="preserve"> (válido)</w:t>
      </w:r>
      <w:r w:rsidRPr="004D1BE8">
        <w:rPr>
          <w:rFonts w:ascii="Times New Roman" w:hAnsi="Times New Roman" w:cs="Times New Roman"/>
          <w:b/>
          <w:bCs/>
          <w:color w:val="000000"/>
          <w:sz w:val="24"/>
          <w:szCs w:val="24"/>
        </w:rPr>
        <w:t xml:space="preserve"> informado no Projeto de Venda</w:t>
      </w:r>
      <w:r>
        <w:rPr>
          <w:rFonts w:ascii="Times New Roman" w:hAnsi="Times New Roman" w:cs="Times New Roman"/>
          <w:b/>
          <w:bCs/>
          <w:color w:val="000000"/>
          <w:sz w:val="24"/>
          <w:szCs w:val="24"/>
        </w:rPr>
        <w:t xml:space="preserve"> pelos interessados.</w:t>
      </w:r>
    </w:p>
    <w:p w14:paraId="51D85681" w14:textId="77777777" w:rsidR="009574E5" w:rsidRPr="004D1BE8" w:rsidRDefault="009574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737B71DF" w14:textId="77777777" w:rsidR="009574E5" w:rsidRPr="004D1BE8" w:rsidRDefault="009574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1CC5E23" w14:textId="77777777" w:rsidR="009574E5" w:rsidRPr="004D1BE8" w:rsidRDefault="009574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84454BB" w14:textId="77777777" w:rsidR="009574E5" w:rsidRPr="004D1BE8" w:rsidRDefault="009574E5" w:rsidP="004D1BE8">
      <w:pPr>
        <w:spacing w:after="150" w:line="360" w:lineRule="auto"/>
        <w:jc w:val="both"/>
        <w:rPr>
          <w:rFonts w:ascii="Times New Roman" w:hAnsi="Times New Roman" w:cs="Times New Roman"/>
          <w:color w:val="000000"/>
          <w:sz w:val="24"/>
          <w:szCs w:val="24"/>
        </w:rPr>
      </w:pPr>
    </w:p>
    <w:p w14:paraId="707378FA" w14:textId="77777777" w:rsidR="009574E5" w:rsidRPr="004D1BE8" w:rsidRDefault="009574E5" w:rsidP="004D1BE8">
      <w:pPr>
        <w:spacing w:after="150" w:line="360" w:lineRule="auto"/>
        <w:jc w:val="both"/>
        <w:rPr>
          <w:rFonts w:ascii="Times New Roman" w:hAnsi="Times New Roman" w:cs="Times New Roman"/>
          <w:b/>
          <w:bCs/>
          <w:sz w:val="24"/>
          <w:szCs w:val="24"/>
        </w:rPr>
      </w:pPr>
      <w:r w:rsidRPr="004D1BE8">
        <w:rPr>
          <w:rFonts w:ascii="Times New Roman" w:hAnsi="Times New Roman" w:cs="Times New Roman"/>
          <w:b/>
          <w:bCs/>
          <w:sz w:val="24"/>
          <w:szCs w:val="24"/>
        </w:rPr>
        <w:t>6. DA IMPUGNAÇÃO DO EDITAL</w:t>
      </w:r>
    </w:p>
    <w:p w14:paraId="18F4F028" w14:textId="77777777" w:rsidR="009574E5" w:rsidRPr="004D1BE8" w:rsidRDefault="009574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hAnsi="Times New Roman" w:cs="Times New Roman"/>
          <w:b/>
          <w:bCs/>
          <w:sz w:val="24"/>
          <w:szCs w:val="24"/>
        </w:rPr>
        <w:t>até 03 (três) dias úteis</w:t>
      </w:r>
      <w:r w:rsidRPr="004D1BE8">
        <w:rPr>
          <w:rFonts w:ascii="Times New Roman" w:hAnsi="Times New Roman" w:cs="Times New Roman"/>
          <w:sz w:val="24"/>
          <w:szCs w:val="24"/>
        </w:rPr>
        <w:t xml:space="preserve"> antes da data fixada para a abertura dos envelopes de habilitação. </w:t>
      </w:r>
    </w:p>
    <w:p w14:paraId="07ADE036" w14:textId="77777777" w:rsidR="009574E5" w:rsidRPr="004D1BE8" w:rsidRDefault="009574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6.2 Decairá do direito de impugnar os termos deste edital perante a administração o interessado que não o fizer no prazo estipulado acima. </w:t>
      </w:r>
    </w:p>
    <w:p w14:paraId="347F3B81" w14:textId="77777777" w:rsidR="009574E5" w:rsidRPr="004D1BE8" w:rsidRDefault="009574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01A8D12" w14:textId="77777777" w:rsidR="009574E5" w:rsidRDefault="009574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5A2B0C5" w14:textId="77777777" w:rsidR="00137719" w:rsidRPr="004D1BE8" w:rsidRDefault="00137719" w:rsidP="004D1BE8">
      <w:pPr>
        <w:spacing w:after="150" w:line="360" w:lineRule="auto"/>
        <w:jc w:val="both"/>
        <w:rPr>
          <w:rFonts w:ascii="Times New Roman" w:hAnsi="Times New Roman" w:cs="Times New Roman"/>
          <w:sz w:val="24"/>
          <w:szCs w:val="24"/>
        </w:rPr>
      </w:pPr>
    </w:p>
    <w:p w14:paraId="2D646F7A" w14:textId="77777777" w:rsidR="009574E5" w:rsidRPr="004D1BE8" w:rsidRDefault="009574E5" w:rsidP="004D1BE8">
      <w:pPr>
        <w:spacing w:after="150" w:line="360" w:lineRule="auto"/>
        <w:jc w:val="both"/>
        <w:rPr>
          <w:rFonts w:ascii="Times New Roman" w:hAnsi="Times New Roman" w:cs="Times New Roman"/>
          <w:color w:val="000000"/>
          <w:sz w:val="24"/>
          <w:szCs w:val="24"/>
        </w:rPr>
      </w:pPr>
    </w:p>
    <w:p w14:paraId="0115631B" w14:textId="77777777" w:rsidR="009574E5" w:rsidRDefault="009574E5"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t>7. DOS CRITÉRIOS DE SELEÇÃO DOS BENEFICIÁRIOS</w:t>
      </w:r>
    </w:p>
    <w:p w14:paraId="2C87B6BC" w14:textId="77777777" w:rsidR="009574E5" w:rsidRPr="00871E5D" w:rsidRDefault="009574E5"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6D7A1F6A" w14:textId="77777777" w:rsidR="009574E5" w:rsidRPr="00871E5D" w:rsidRDefault="009574E5"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bCs/>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bCs/>
          <w:sz w:val="24"/>
          <w:szCs w:val="24"/>
        </w:rPr>
        <w:t>o município indicado na DAP</w:t>
      </w:r>
      <w:r w:rsidRPr="00871E5D">
        <w:rPr>
          <w:rFonts w:ascii="Times New Roman" w:hAnsi="Times New Roman" w:cs="Times New Roman"/>
          <w:sz w:val="24"/>
          <w:szCs w:val="24"/>
        </w:rPr>
        <w:t>.</w:t>
      </w:r>
    </w:p>
    <w:p w14:paraId="0114180A" w14:textId="77777777" w:rsidR="009574E5" w:rsidRPr="00871E5D" w:rsidRDefault="009574E5"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bCs/>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14:paraId="7AEAF080" w14:textId="77777777" w:rsidR="009574E5" w:rsidRDefault="009574E5"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22195989" w14:textId="77777777" w:rsidR="009574E5" w:rsidRDefault="009574E5"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418CA586" w14:textId="77777777" w:rsidR="009574E5" w:rsidRDefault="009574E5"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4BB6EDD4" w14:textId="77777777" w:rsidR="009574E5" w:rsidRPr="00871E5D" w:rsidRDefault="009574E5"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43CECA49" w14:textId="77777777" w:rsidR="009574E5" w:rsidRPr="00871E5D" w:rsidRDefault="009574E5"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6F333E6A" w14:textId="77777777" w:rsidR="009574E5" w:rsidRPr="00871E5D" w:rsidRDefault="009574E5"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1BEE57EE" w14:textId="77777777" w:rsidR="009574E5" w:rsidRPr="00871E5D" w:rsidRDefault="009574E5"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21AFFCD6" w14:textId="77777777" w:rsidR="009574E5" w:rsidRPr="00871E5D" w:rsidRDefault="009574E5"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7835A22" w14:textId="77777777" w:rsidR="009574E5" w:rsidRPr="00871E5D" w:rsidRDefault="009574E5"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0525B3A1" w14:textId="77777777" w:rsidR="009574E5" w:rsidRPr="00871E5D" w:rsidRDefault="009574E5"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268E2E9" w14:textId="77777777" w:rsidR="009574E5" w:rsidRPr="00871E5D" w:rsidRDefault="009574E5"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CD5B9B1" w14:textId="77777777" w:rsidR="009574E5" w:rsidRPr="00871E5D" w:rsidRDefault="009574E5" w:rsidP="004D1BE8">
      <w:pPr>
        <w:spacing w:after="150" w:line="360" w:lineRule="auto"/>
        <w:jc w:val="both"/>
        <w:rPr>
          <w:rFonts w:ascii="Times New Roman" w:hAnsi="Times New Roman" w:cs="Times New Roman"/>
          <w:b/>
          <w:bCs/>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0E41AC39" w14:textId="77777777" w:rsidR="009574E5" w:rsidRPr="00871E5D" w:rsidRDefault="009574E5" w:rsidP="004D1BE8">
      <w:pPr>
        <w:spacing w:after="150" w:line="360" w:lineRule="auto"/>
        <w:jc w:val="both"/>
        <w:rPr>
          <w:rFonts w:ascii="Times New Roman" w:hAnsi="Times New Roman" w:cs="Times New Roman"/>
          <w:b/>
          <w:bCs/>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bCs/>
          <w:color w:val="000000"/>
          <w:sz w:val="24"/>
          <w:szCs w:val="24"/>
          <w:u w:val="single"/>
        </w:rPr>
        <w:t xml:space="preserve">Caso o projeto de venda selecionado não contemple a totalidade dos itens descritos no Item </w:t>
      </w:r>
      <w:r w:rsidRPr="00871E5D">
        <w:rPr>
          <w:rFonts w:ascii="Times New Roman" w:hAnsi="Times New Roman" w:cs="Times New Roman"/>
          <w:b/>
          <w:bCs/>
          <w:sz w:val="24"/>
          <w:szCs w:val="24"/>
          <w:u w:val="single"/>
        </w:rPr>
        <w:t xml:space="preserve">2.2 </w:t>
      </w:r>
      <w:r w:rsidRPr="00871E5D">
        <w:rPr>
          <w:rFonts w:ascii="Times New Roman" w:hAnsi="Times New Roman" w:cs="Times New Roman"/>
          <w:b/>
          <w:bCs/>
          <w:color w:val="000000"/>
          <w:sz w:val="24"/>
          <w:szCs w:val="24"/>
          <w:u w:val="single"/>
        </w:rPr>
        <w:t>deste Edital</w:t>
      </w:r>
      <w:r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bCs/>
          <w:sz w:val="24"/>
          <w:szCs w:val="24"/>
          <w:u w:val="single"/>
        </w:rPr>
        <w:t xml:space="preserve">, </w:t>
      </w:r>
      <w:r w:rsidRPr="00871E5D">
        <w:rPr>
          <w:rFonts w:ascii="Times New Roman" w:hAnsi="Times New Roman" w:cs="Times New Roman"/>
          <w:b/>
          <w:bCs/>
          <w:color w:val="000000"/>
          <w:sz w:val="24"/>
          <w:szCs w:val="24"/>
          <w:u w:val="single"/>
        </w:rPr>
        <w:t xml:space="preserve">até que se totalize a demanda da Unidade Escolar. </w:t>
      </w:r>
    </w:p>
    <w:p w14:paraId="0878AFEC" w14:textId="77777777" w:rsidR="009574E5" w:rsidRPr="00871E5D" w:rsidRDefault="009574E5" w:rsidP="004D1BE8">
      <w:pPr>
        <w:spacing w:after="150" w:line="360" w:lineRule="auto"/>
        <w:jc w:val="both"/>
        <w:rPr>
          <w:rFonts w:ascii="Times New Roman" w:hAnsi="Times New Roman" w:cs="Times New Roman"/>
          <w:b/>
          <w:bCs/>
          <w:color w:val="000000"/>
          <w:sz w:val="24"/>
          <w:szCs w:val="24"/>
          <w:u w:val="single"/>
        </w:rPr>
      </w:pPr>
      <w:r w:rsidRPr="00871E5D">
        <w:rPr>
          <w:rFonts w:ascii="Times New Roman" w:hAnsi="Times New Roman" w:cs="Times New Roman"/>
          <w:b/>
          <w:bCs/>
          <w:color w:val="000000"/>
          <w:sz w:val="24"/>
          <w:szCs w:val="24"/>
          <w:u w:val="single"/>
        </w:rPr>
        <w:t>Logo, a adjudicação dar-se-á por ITEM.</w:t>
      </w:r>
    </w:p>
    <w:p w14:paraId="1901A077" w14:textId="77777777" w:rsidR="009574E5" w:rsidRPr="00871E5D" w:rsidRDefault="009574E5" w:rsidP="004D1BE8">
      <w:pPr>
        <w:pStyle w:val="Default"/>
        <w:jc w:val="both"/>
        <w:rPr>
          <w:rFonts w:ascii="Times New Roman" w:hAnsi="Times New Roman" w:cs="Times New Roman"/>
          <w:color w:val="auto"/>
        </w:rPr>
      </w:pPr>
    </w:p>
    <w:p w14:paraId="6E75C3C1" w14:textId="77777777" w:rsidR="009574E5" w:rsidRPr="00871E5D" w:rsidRDefault="009574E5" w:rsidP="004D1BE8">
      <w:pPr>
        <w:autoSpaceDE w:val="0"/>
        <w:autoSpaceDN w:val="0"/>
        <w:adjustRightInd w:val="0"/>
        <w:spacing w:line="360" w:lineRule="auto"/>
        <w:jc w:val="both"/>
        <w:rPr>
          <w:rFonts w:ascii="Times New Roman" w:hAnsi="Times New Roman" w:cs="Times New Roman"/>
          <w:b/>
          <w:bCs/>
          <w:color w:val="000000"/>
          <w:sz w:val="24"/>
          <w:szCs w:val="24"/>
        </w:rPr>
      </w:pPr>
      <w:r w:rsidRPr="00871E5D">
        <w:rPr>
          <w:rFonts w:ascii="Times New Roman" w:hAnsi="Times New Roman" w:cs="Times New Roman"/>
          <w:b/>
          <w:bCs/>
          <w:color w:val="000000"/>
          <w:sz w:val="24"/>
          <w:szCs w:val="24"/>
        </w:rPr>
        <w:t>8. DOS RECURSOS ADMINISTRATIVOS</w:t>
      </w:r>
    </w:p>
    <w:p w14:paraId="36E3AABD" w14:textId="77777777" w:rsidR="009574E5" w:rsidRPr="00D357A7" w:rsidRDefault="009574E5" w:rsidP="00D357A7">
      <w:pPr>
        <w:spacing w:line="360" w:lineRule="auto"/>
        <w:jc w:val="both"/>
        <w:rPr>
          <w:rFonts w:ascii="Times New Roman" w:hAnsi="Times New Roman" w:cs="Times New Roman"/>
          <w:color w:val="000000"/>
        </w:rPr>
      </w:pPr>
      <w:r w:rsidRPr="00871E5D">
        <w:rPr>
          <w:rFonts w:ascii="Times New Roman" w:hAnsi="Times New Roman" w:cs="Times New Roman"/>
          <w:color w:val="000000"/>
          <w:sz w:val="24"/>
          <w:szCs w:val="24"/>
        </w:rPr>
        <w:t>8.1 Qualquer participante poderá após a divulgação do resultado, através da Ata de Sessão Pública, que será afixada no Quadro Mural da Unidade Escolar e por e-mail dos proponentes, manifestar</w:t>
      </w:r>
      <w:r w:rsidRPr="004D1BE8">
        <w:rPr>
          <w:rFonts w:ascii="Times New Roman" w:hAnsi="Times New Roman" w:cs="Times New Roman"/>
          <w:color w:val="000000"/>
          <w:sz w:val="24"/>
          <w:szCs w:val="24"/>
        </w:rPr>
        <w:t xml:space="preserve"> a intenção de recorrer, quando lhe será concedido o prazo </w:t>
      </w:r>
      <w:r>
        <w:rPr>
          <w:rFonts w:ascii="Times New Roman" w:hAnsi="Times New Roman" w:cs="Times New Roman"/>
          <w:color w:val="000000"/>
        </w:rPr>
        <w:t xml:space="preserve">de </w:t>
      </w:r>
      <w:r w:rsidRPr="00D357A7">
        <w:rPr>
          <w:rFonts w:ascii="Times New Roman" w:hAnsi="Times New Roman" w:cs="Times New Roman"/>
          <w:b/>
          <w:bCs/>
          <w:color w:val="000000"/>
        </w:rPr>
        <w:t>3 (três) dias úteis</w:t>
      </w:r>
      <w:r>
        <w:rPr>
          <w:rFonts w:ascii="Times New Roman" w:hAnsi="Times New Roman" w:cs="Times New Roman"/>
          <w:color w:val="000000"/>
        </w:rPr>
        <w:t xml:space="preserve"> para apresentação de peça recursal, em similaridade ao disposto no Inciso </w:t>
      </w:r>
      <w:r w:rsidRPr="0083576F">
        <w:rPr>
          <w:rFonts w:ascii="Times New Roman" w:hAnsi="Times New Roman" w:cs="Times New Roman"/>
          <w:color w:val="000000"/>
          <w:sz w:val="24"/>
          <w:szCs w:val="24"/>
        </w:rPr>
        <w:t>XVIII, art. 4º. Lei</w:t>
      </w:r>
      <w:r>
        <w:rPr>
          <w:rFonts w:ascii="Times New Roman" w:hAnsi="Times New Roman" w:cs="Times New Roman"/>
          <w:color w:val="000000"/>
          <w:sz w:val="24"/>
          <w:szCs w:val="24"/>
        </w:rPr>
        <w:t xml:space="preserve"> Federal nº</w:t>
      </w:r>
      <w:r w:rsidRPr="0083576F">
        <w:rPr>
          <w:rFonts w:ascii="Times New Roman" w:hAnsi="Times New Roman" w:cs="Times New Roman"/>
          <w:color w:val="000000"/>
          <w:sz w:val="24"/>
          <w:szCs w:val="24"/>
        </w:rPr>
        <w:t xml:space="preserve"> 10.520/2002,</w:t>
      </w:r>
      <w:r w:rsidRPr="004D1BE8">
        <w:rPr>
          <w:rFonts w:ascii="Times New Roman"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hAnsi="Times New Roman" w:cs="Times New Roman"/>
          <w:b/>
          <w:bCs/>
          <w:color w:val="000000"/>
          <w:sz w:val="24"/>
          <w:szCs w:val="24"/>
        </w:rPr>
        <w:t>igual número de dias</w:t>
      </w:r>
      <w:r w:rsidRPr="004D1BE8">
        <w:rPr>
          <w:rFonts w:ascii="Times New Roman" w:hAnsi="Times New Roman" w:cs="Times New Roman"/>
          <w:color w:val="000000"/>
          <w:sz w:val="24"/>
          <w:szCs w:val="24"/>
        </w:rPr>
        <w:t>, que começarão a correr do término do prazo do recorrente, sendo-lhes assegurada vista imediata dos autos, mediante solicitação oficial.</w:t>
      </w:r>
    </w:p>
    <w:p w14:paraId="5719F697" w14:textId="77777777" w:rsidR="009574E5" w:rsidRPr="004D1BE8" w:rsidRDefault="009574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A15E835" w14:textId="77777777" w:rsidR="009574E5" w:rsidRPr="004D1BE8" w:rsidRDefault="009574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8.1.1 Caberá a Comissão Julgadora (</w:t>
      </w:r>
      <w:r w:rsidRPr="004D1BE8">
        <w:rPr>
          <w:rFonts w:ascii="Times New Roman" w:hAnsi="Times New Roman" w:cs="Times New Roman"/>
          <w:b/>
          <w:bCs/>
          <w:sz w:val="24"/>
          <w:szCs w:val="24"/>
        </w:rPr>
        <w:t>COMISSÃO ESPECIAL DE LICITAÇÃO DA UNIDADE ESCOLAR</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analisar e posicionar</w:t>
      </w:r>
      <w:r w:rsidRPr="004D1BE8">
        <w:rPr>
          <w:rFonts w:ascii="Times New Roman" w:hAnsi="Times New Roman" w:cs="Times New Roman"/>
          <w:sz w:val="24"/>
          <w:szCs w:val="24"/>
        </w:rPr>
        <w:t xml:space="preserve"> quanto aos recursos apresentados.</w:t>
      </w:r>
    </w:p>
    <w:p w14:paraId="5579FB91" w14:textId="77777777" w:rsidR="009574E5" w:rsidRPr="004D1BE8" w:rsidRDefault="009574E5" w:rsidP="004D1BE8">
      <w:pPr>
        <w:spacing w:after="150" w:line="360" w:lineRule="auto"/>
        <w:jc w:val="both"/>
        <w:rPr>
          <w:rFonts w:ascii="Times New Roman" w:hAnsi="Times New Roman" w:cs="Times New Roman"/>
          <w:sz w:val="24"/>
          <w:szCs w:val="24"/>
        </w:rPr>
      </w:pPr>
    </w:p>
    <w:p w14:paraId="43B4BA00" w14:textId="77777777" w:rsidR="009574E5" w:rsidRPr="004D1BE8" w:rsidRDefault="009574E5" w:rsidP="004D1BE8">
      <w:pPr>
        <w:ind w:right="908"/>
        <w:jc w:val="both"/>
        <w:rPr>
          <w:rFonts w:ascii="Times New Roman" w:hAnsi="Times New Roman" w:cs="Times New Roman"/>
          <w:b/>
          <w:bCs/>
          <w:sz w:val="24"/>
          <w:szCs w:val="24"/>
        </w:rPr>
      </w:pPr>
      <w:r w:rsidRPr="004D1BE8">
        <w:rPr>
          <w:rFonts w:ascii="Times New Roman" w:hAnsi="Times New Roman" w:cs="Times New Roman"/>
          <w:b/>
          <w:bCs/>
          <w:sz w:val="24"/>
          <w:szCs w:val="24"/>
        </w:rPr>
        <w:t>9. DAS AMOSTRAS DOS PRODUTOS</w:t>
      </w:r>
    </w:p>
    <w:p w14:paraId="0750610E" w14:textId="77777777" w:rsidR="009574E5" w:rsidRPr="004D1BE8" w:rsidRDefault="009574E5"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37719">
        <w:rPr>
          <w:rFonts w:ascii="Times New Roman" w:hAnsi="Times New Roman" w:cs="Times New Roman"/>
          <w:b/>
          <w:bCs/>
          <w:sz w:val="24"/>
          <w:szCs w:val="24"/>
        </w:rPr>
        <w:t xml:space="preserve">Escola Estadual de </w:t>
      </w:r>
      <w:proofErr w:type="spellStart"/>
      <w:r w:rsidR="00137719">
        <w:rPr>
          <w:rFonts w:ascii="Times New Roman" w:hAnsi="Times New Roman" w:cs="Times New Roman"/>
          <w:b/>
          <w:bCs/>
          <w:sz w:val="24"/>
          <w:szCs w:val="24"/>
        </w:rPr>
        <w:t>Mandinó</w:t>
      </w:r>
      <w:r w:rsidRPr="00137719">
        <w:rPr>
          <w:rFonts w:ascii="Times New Roman" w:hAnsi="Times New Roman" w:cs="Times New Roman"/>
          <w:b/>
          <w:bCs/>
          <w:sz w:val="24"/>
          <w:szCs w:val="24"/>
        </w:rPr>
        <w:t>polis</w:t>
      </w:r>
      <w:proofErr w:type="spellEnd"/>
      <w:r w:rsidRPr="00137719">
        <w:rPr>
          <w:rFonts w:ascii="Times New Roman" w:hAnsi="Times New Roman" w:cs="Times New Roman"/>
          <w:sz w:val="24"/>
          <w:szCs w:val="24"/>
        </w:rPr>
        <w:t xml:space="preserve">, situada à </w:t>
      </w:r>
      <w:r w:rsidRPr="00137719">
        <w:rPr>
          <w:rFonts w:ascii="Times New Roman" w:hAnsi="Times New Roman" w:cs="Times New Roman"/>
          <w:b/>
          <w:bCs/>
          <w:sz w:val="24"/>
          <w:szCs w:val="24"/>
        </w:rPr>
        <w:t>Avenida Crixás nº 35-Centro</w:t>
      </w:r>
      <w:r w:rsidRPr="00137719">
        <w:rPr>
          <w:rFonts w:ascii="Times New Roman" w:hAnsi="Times New Roman" w:cs="Times New Roman"/>
          <w:sz w:val="24"/>
          <w:szCs w:val="24"/>
        </w:rPr>
        <w:t xml:space="preserve">, município de </w:t>
      </w:r>
      <w:proofErr w:type="spellStart"/>
      <w:r w:rsidRPr="00137719">
        <w:rPr>
          <w:rFonts w:ascii="Times New Roman" w:hAnsi="Times New Roman" w:cs="Times New Roman"/>
          <w:b/>
          <w:bCs/>
          <w:sz w:val="24"/>
          <w:szCs w:val="24"/>
        </w:rPr>
        <w:t>Guarinos</w:t>
      </w:r>
      <w:proofErr w:type="spellEnd"/>
      <w:r w:rsidRPr="00137719">
        <w:rPr>
          <w:rFonts w:ascii="Times New Roman" w:hAnsi="Times New Roman" w:cs="Times New Roman"/>
          <w:b/>
          <w:bCs/>
          <w:sz w:val="24"/>
          <w:szCs w:val="24"/>
        </w:rPr>
        <w:t>-GO</w:t>
      </w:r>
      <w:r w:rsidRPr="00137719">
        <w:rPr>
          <w:rFonts w:ascii="Times New Roman" w:hAnsi="Times New Roman" w:cs="Times New Roman"/>
          <w:sz w:val="24"/>
          <w:szCs w:val="24"/>
        </w:rPr>
        <w:t>,</w:t>
      </w:r>
      <w:r w:rsidR="00137719">
        <w:rPr>
          <w:rFonts w:ascii="Times New Roman" w:hAnsi="Times New Roman" w:cs="Times New Roman"/>
          <w:sz w:val="24"/>
          <w:szCs w:val="24"/>
        </w:rPr>
        <w:t xml:space="preserve"> </w:t>
      </w:r>
      <w:r w:rsidRPr="00137719">
        <w:rPr>
          <w:rFonts w:ascii="Times New Roman" w:hAnsi="Times New Roman" w:cs="Times New Roman"/>
          <w:sz w:val="24"/>
          <w:szCs w:val="24"/>
        </w:rPr>
        <w:t>para avaliação</w:t>
      </w:r>
      <w:r w:rsidRPr="004D1BE8">
        <w:rPr>
          <w:rFonts w:ascii="Times New Roman" w:hAnsi="Times New Roman" w:cs="Times New Roman"/>
          <w:sz w:val="24"/>
          <w:szCs w:val="24"/>
        </w:rPr>
        <w:t xml:space="preserve"> e seleção dos produtos a serem adquiridos, as quais deverão ser submetidas a testes necessários.</w:t>
      </w:r>
    </w:p>
    <w:p w14:paraId="31A7FB67" w14:textId="77777777" w:rsidR="009574E5" w:rsidRPr="004D1BE8" w:rsidRDefault="009574E5"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464636E" w14:textId="77777777" w:rsidR="009574E5" w:rsidRPr="004D1BE8" w:rsidRDefault="009574E5"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bCs/>
          <w:sz w:val="24"/>
          <w:szCs w:val="24"/>
          <w:u w:val="single"/>
        </w:rPr>
        <w:t>O Presidente do Conselho Escolar</w:t>
      </w:r>
      <w:r w:rsidRPr="004D1BE8">
        <w:rPr>
          <w:rFonts w:ascii="Times New Roman" w:hAnsi="Times New Roman" w:cs="Times New Roman"/>
          <w:b/>
          <w:bCs/>
          <w:sz w:val="24"/>
          <w:szCs w:val="24"/>
          <w:u w:val="single"/>
        </w:rPr>
        <w:t xml:space="preserve"> designa</w:t>
      </w:r>
      <w:r>
        <w:rPr>
          <w:rFonts w:ascii="Times New Roman" w:hAnsi="Times New Roman" w:cs="Times New Roman"/>
          <w:b/>
          <w:bCs/>
          <w:sz w:val="24"/>
          <w:szCs w:val="24"/>
          <w:u w:val="single"/>
        </w:rPr>
        <w:t>rá</w:t>
      </w:r>
      <w:r w:rsidRPr="004D1BE8">
        <w:rPr>
          <w:rFonts w:ascii="Times New Roman" w:hAnsi="Times New Roman" w:cs="Times New Roman"/>
          <w:b/>
          <w:bCs/>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bCs/>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A473199" w14:textId="77777777" w:rsidR="009574E5" w:rsidRPr="004D1BE8" w:rsidRDefault="009574E5"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bCs/>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bCs/>
          <w:sz w:val="24"/>
          <w:szCs w:val="24"/>
        </w:rPr>
        <w:t>03 (três) dias úteis</w:t>
      </w:r>
      <w:r w:rsidRPr="004D1BE8">
        <w:rPr>
          <w:rFonts w:ascii="Times New Roman" w:hAnsi="Times New Roman" w:cs="Times New Roman"/>
          <w:sz w:val="24"/>
          <w:szCs w:val="24"/>
        </w:rPr>
        <w:t>.</w:t>
      </w:r>
    </w:p>
    <w:p w14:paraId="4846B517" w14:textId="77777777" w:rsidR="009574E5" w:rsidRDefault="009574E5" w:rsidP="004D1BE8">
      <w:pPr>
        <w:jc w:val="both"/>
        <w:rPr>
          <w:rFonts w:ascii="Times New Roman" w:hAnsi="Times New Roman" w:cs="Times New Roman"/>
          <w:sz w:val="24"/>
          <w:szCs w:val="24"/>
        </w:rPr>
      </w:pPr>
    </w:p>
    <w:p w14:paraId="5B9E0C85" w14:textId="77777777" w:rsidR="00137719" w:rsidRPr="004D1BE8" w:rsidRDefault="00137719" w:rsidP="004D1BE8">
      <w:pPr>
        <w:jc w:val="both"/>
        <w:rPr>
          <w:rFonts w:ascii="Times New Roman" w:hAnsi="Times New Roman" w:cs="Times New Roman"/>
          <w:sz w:val="24"/>
          <w:szCs w:val="24"/>
        </w:rPr>
      </w:pPr>
    </w:p>
    <w:p w14:paraId="59532A00" w14:textId="77777777" w:rsidR="009574E5" w:rsidRPr="004D1BE8" w:rsidRDefault="009574E5" w:rsidP="004D1BE8">
      <w:pPr>
        <w:ind w:right="44"/>
        <w:jc w:val="both"/>
        <w:rPr>
          <w:rFonts w:ascii="Times New Roman" w:hAnsi="Times New Roman" w:cs="Times New Roman"/>
          <w:b/>
          <w:bCs/>
          <w:sz w:val="24"/>
          <w:szCs w:val="24"/>
        </w:rPr>
      </w:pPr>
      <w:r w:rsidRPr="004D1BE8">
        <w:rPr>
          <w:rFonts w:ascii="Times New Roman" w:hAnsi="Times New Roman" w:cs="Times New Roman"/>
          <w:b/>
          <w:bCs/>
          <w:sz w:val="24"/>
          <w:szCs w:val="24"/>
        </w:rPr>
        <w:t>10. DO LOCAL E PERIODICIDADE DE ENTREGA DOS PRODUTOS</w:t>
      </w:r>
    </w:p>
    <w:p w14:paraId="667F1A1D" w14:textId="77777777" w:rsidR="009574E5" w:rsidRDefault="009574E5"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Pr>
          <w:color w:val="000000"/>
        </w:rPr>
        <w:t>U</w:t>
      </w:r>
      <w:r w:rsidRPr="009977FD">
        <w:rPr>
          <w:color w:val="000000"/>
        </w:rPr>
        <w:t xml:space="preserve">nidade </w:t>
      </w:r>
      <w:r>
        <w:rPr>
          <w:color w:val="000000"/>
        </w:rPr>
        <w:t>E</w:t>
      </w:r>
      <w:r w:rsidRPr="009977FD">
        <w:rPr>
          <w:color w:val="000000"/>
        </w:rPr>
        <w:t xml:space="preserve">scolar </w:t>
      </w:r>
      <w:r w:rsidR="00137719">
        <w:rPr>
          <w:color w:val="000000"/>
        </w:rPr>
        <w:t xml:space="preserve">Escola Estadual de </w:t>
      </w:r>
      <w:proofErr w:type="spellStart"/>
      <w:r w:rsidR="00137719">
        <w:rPr>
          <w:color w:val="000000"/>
        </w:rPr>
        <w:t>Mandinópolis</w:t>
      </w:r>
      <w:proofErr w:type="spellEnd"/>
      <w:r w:rsidRPr="009977FD">
        <w:rPr>
          <w:color w:val="000000"/>
        </w:rPr>
        <w:t>, situada à</w:t>
      </w:r>
      <w:r w:rsidRPr="009977FD">
        <w:rPr>
          <w:rStyle w:val="Forte"/>
          <w:color w:val="000000"/>
        </w:rPr>
        <w:t> </w:t>
      </w:r>
      <w:r w:rsidR="00137719" w:rsidRPr="00137719">
        <w:rPr>
          <w:color w:val="000000"/>
        </w:rPr>
        <w:t>Avenida Crixás nº 35-Centro</w:t>
      </w:r>
      <w:r w:rsidR="00137719">
        <w:rPr>
          <w:color w:val="000000"/>
        </w:rPr>
        <w:t xml:space="preserve">, </w:t>
      </w:r>
      <w:r w:rsidRPr="009977FD">
        <w:rPr>
          <w:color w:val="000000"/>
        </w:rPr>
        <w:t>município de </w:t>
      </w:r>
      <w:proofErr w:type="spellStart"/>
      <w:r w:rsidR="00137719">
        <w:rPr>
          <w:rStyle w:val="Forte"/>
          <w:color w:val="000000"/>
        </w:rPr>
        <w:t>Guarinos</w:t>
      </w:r>
      <w:proofErr w:type="spellEnd"/>
      <w:r w:rsidR="00137719">
        <w:rPr>
          <w:rStyle w:val="Forte"/>
          <w:color w:val="000000"/>
        </w:rPr>
        <w:t>-GO,</w:t>
      </w:r>
      <w:r w:rsidRPr="009977FD">
        <w:rPr>
          <w:color w:val="000000"/>
        </w:rPr>
        <w:t xml:space="preserve"> de acordo com o cronograma expedido pela </w:t>
      </w:r>
      <w:r>
        <w:rPr>
          <w:color w:val="000000"/>
        </w:rPr>
        <w:t>Unidade Escolar</w:t>
      </w:r>
      <w:r w:rsidRPr="009977FD">
        <w:rPr>
          <w:color w:val="000000"/>
        </w:rPr>
        <w:t>, no qual se atestará o seu recebimento.</w:t>
      </w:r>
    </w:p>
    <w:p w14:paraId="3519BBC1" w14:textId="77777777" w:rsidR="009574E5" w:rsidRPr="009977FD" w:rsidRDefault="009574E5" w:rsidP="009977FD">
      <w:pPr>
        <w:pStyle w:val="textojustificado"/>
        <w:spacing w:before="120" w:beforeAutospacing="0" w:after="120" w:afterAutospacing="0"/>
        <w:ind w:right="120"/>
        <w:jc w:val="both"/>
        <w:rPr>
          <w:color w:val="000000"/>
        </w:rPr>
      </w:pPr>
    </w:p>
    <w:p w14:paraId="3744A033" w14:textId="77777777" w:rsidR="009574E5" w:rsidRPr="009977FD" w:rsidRDefault="009574E5" w:rsidP="009977FD">
      <w:pPr>
        <w:pStyle w:val="textojustificado"/>
        <w:spacing w:before="120" w:beforeAutospacing="0" w:after="120" w:afterAutospacing="0"/>
        <w:ind w:right="120"/>
        <w:jc w:val="both"/>
        <w:rPr>
          <w:color w:val="000000"/>
        </w:rPr>
      </w:pPr>
      <w:r w:rsidRPr="009977FD">
        <w:rPr>
          <w:color w:val="000000"/>
        </w:rPr>
        <w:t>10.</w:t>
      </w:r>
      <w:r w:rsidRPr="00894B13">
        <w:rPr>
          <w:color w:val="000000"/>
          <w:u w:val="single"/>
        </w:rPr>
        <w:t xml:space="preserve">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894B13">
        <w:rPr>
          <w:color w:val="000000"/>
          <w:u w:val="single"/>
        </w:rPr>
        <w:t>Coronavírus</w:t>
      </w:r>
      <w:proofErr w:type="spellEnd"/>
      <w:r w:rsidRPr="00894B13">
        <w:rPr>
          <w:color w:val="000000"/>
          <w:u w:val="single"/>
        </w:rPr>
        <w:t xml:space="preserve"> (Covid-19).</w:t>
      </w:r>
    </w:p>
    <w:p w14:paraId="5EC28A22" w14:textId="77777777" w:rsidR="009574E5" w:rsidRPr="004D1BE8" w:rsidRDefault="009574E5" w:rsidP="004D1BE8">
      <w:pPr>
        <w:autoSpaceDE w:val="0"/>
        <w:autoSpaceDN w:val="0"/>
        <w:adjustRightInd w:val="0"/>
        <w:jc w:val="both"/>
        <w:rPr>
          <w:rFonts w:ascii="Times New Roman" w:hAnsi="Times New Roman" w:cs="Times New Roman"/>
          <w:sz w:val="24"/>
          <w:szCs w:val="24"/>
        </w:rPr>
      </w:pPr>
    </w:p>
    <w:p w14:paraId="683A30BC" w14:textId="77777777" w:rsidR="009574E5" w:rsidRDefault="009574E5"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1B6C9C34" w14:textId="77777777" w:rsidR="009574E5" w:rsidRDefault="009574E5" w:rsidP="00E20893">
      <w:pPr>
        <w:tabs>
          <w:tab w:val="left" w:pos="284"/>
        </w:tabs>
        <w:suppressAutoHyphens/>
        <w:spacing w:after="0" w:line="360" w:lineRule="auto"/>
        <w:jc w:val="both"/>
        <w:rPr>
          <w:rFonts w:ascii="Times New Roman" w:hAnsi="Times New Roman" w:cs="Times New Roman"/>
          <w:b/>
          <w:bCs/>
          <w:sz w:val="24"/>
          <w:szCs w:val="24"/>
        </w:rPr>
      </w:pPr>
    </w:p>
    <w:p w14:paraId="30B12CB1" w14:textId="77777777" w:rsidR="009574E5" w:rsidRPr="00204DCB" w:rsidRDefault="009574E5"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894B13">
        <w:rPr>
          <w:rFonts w:ascii="Times New Roman" w:hAnsi="Times New Roman"/>
          <w:sz w:val="24"/>
          <w:szCs w:val="24"/>
        </w:rPr>
        <w:t xml:space="preserve">A avença se efetivará por meio de contrato, com vigência de </w:t>
      </w:r>
      <w:r w:rsidR="00894B13">
        <w:rPr>
          <w:rFonts w:ascii="Times New Roman" w:hAnsi="Times New Roman"/>
          <w:sz w:val="24"/>
          <w:szCs w:val="24"/>
          <w:highlight w:val="yellow"/>
        </w:rPr>
        <w:t>até</w:t>
      </w:r>
      <w:r w:rsidR="00894B13">
        <w:rPr>
          <w:rFonts w:ascii="Times New Roman" w:hAnsi="Times New Roman"/>
          <w:sz w:val="24"/>
          <w:szCs w:val="24"/>
        </w:rPr>
        <w:t> </w:t>
      </w:r>
      <w:r w:rsidR="00894B13">
        <w:rPr>
          <w:rStyle w:val="Forte"/>
          <w:rFonts w:ascii="Times New Roman" w:hAnsi="Times New Roman"/>
          <w:sz w:val="24"/>
          <w:szCs w:val="24"/>
        </w:rPr>
        <w:t>04 (quatro) meses, </w:t>
      </w:r>
      <w:r w:rsidR="00894B13">
        <w:rPr>
          <w:rFonts w:ascii="Times New Roman" w:hAnsi="Times New Roman"/>
          <w:sz w:val="24"/>
          <w:szCs w:val="24"/>
        </w:rPr>
        <w:t>a contar de sua assinatura, cuja eficácia estará condicionada à efetiva publicação do extrato na imprensa oficial, conforme demanda mensal.</w:t>
      </w:r>
    </w:p>
    <w:p w14:paraId="180C45D0" w14:textId="77777777" w:rsidR="009574E5" w:rsidRPr="004D1BE8" w:rsidRDefault="009574E5" w:rsidP="004D1BE8">
      <w:pPr>
        <w:autoSpaceDE w:val="0"/>
        <w:autoSpaceDN w:val="0"/>
        <w:adjustRightInd w:val="0"/>
        <w:jc w:val="both"/>
        <w:rPr>
          <w:rFonts w:ascii="Times New Roman" w:hAnsi="Times New Roman" w:cs="Times New Roman"/>
          <w:sz w:val="24"/>
          <w:szCs w:val="24"/>
        </w:rPr>
      </w:pPr>
    </w:p>
    <w:p w14:paraId="29DF094A" w14:textId="77777777" w:rsidR="009574E5" w:rsidRPr="004D1BE8" w:rsidRDefault="009574E5"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t>12. DO PAGAMENTO</w:t>
      </w:r>
    </w:p>
    <w:p w14:paraId="6C7435B8" w14:textId="77777777" w:rsidR="009574E5" w:rsidRDefault="009574E5"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bCs/>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413DCBE1" w14:textId="77777777" w:rsidR="009574E5" w:rsidRPr="002A3FEC" w:rsidRDefault="009574E5" w:rsidP="004D1BE8">
      <w:pPr>
        <w:autoSpaceDE w:val="0"/>
        <w:autoSpaceDN w:val="0"/>
        <w:adjustRightInd w:val="0"/>
        <w:spacing w:line="360" w:lineRule="auto"/>
        <w:jc w:val="both"/>
        <w:rPr>
          <w:rFonts w:ascii="Times New Roman" w:hAnsi="Times New Roman" w:cs="Times New Roman"/>
          <w:sz w:val="24"/>
          <w:szCs w:val="24"/>
        </w:rPr>
      </w:pPr>
    </w:p>
    <w:p w14:paraId="7AC35046" w14:textId="77777777" w:rsidR="009574E5" w:rsidRPr="004D1BE8" w:rsidRDefault="009574E5"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t>13. DAS SANÇÕES ADMINISTRATIVAS</w:t>
      </w:r>
    </w:p>
    <w:p w14:paraId="31EB8FF5" w14:textId="77777777" w:rsidR="009574E5" w:rsidRPr="004D1BE8" w:rsidRDefault="009574E5"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34FE6DAA" w14:textId="77777777" w:rsidR="009574E5" w:rsidRPr="004D1BE8" w:rsidRDefault="009574E5" w:rsidP="004D1BE8">
      <w:pPr>
        <w:pStyle w:val="NormalWeb"/>
        <w:jc w:val="both"/>
        <w:rPr>
          <w:color w:val="000000"/>
        </w:rPr>
      </w:pPr>
      <w:bookmarkStart w:id="1" w:name="art87i"/>
      <w:bookmarkEnd w:id="1"/>
      <w:r w:rsidRPr="004D1BE8">
        <w:rPr>
          <w:color w:val="000000"/>
        </w:rPr>
        <w:t>I - Advertência;</w:t>
      </w:r>
    </w:p>
    <w:p w14:paraId="1FC1ED6C" w14:textId="77777777" w:rsidR="009574E5" w:rsidRPr="004D1BE8" w:rsidRDefault="009574E5" w:rsidP="004D1BE8">
      <w:pPr>
        <w:pStyle w:val="NormalWeb"/>
        <w:jc w:val="both"/>
        <w:rPr>
          <w:color w:val="000000"/>
        </w:rPr>
      </w:pPr>
      <w:bookmarkStart w:id="2" w:name="art87ii"/>
      <w:bookmarkEnd w:id="2"/>
      <w:r w:rsidRPr="004D1BE8">
        <w:rPr>
          <w:color w:val="000000"/>
        </w:rPr>
        <w:t>II – Multa de 10% (dez por cento) sobre o valor total do contrato;</w:t>
      </w:r>
    </w:p>
    <w:p w14:paraId="6DBE19D4" w14:textId="77777777" w:rsidR="009574E5" w:rsidRPr="004D1BE8" w:rsidRDefault="009574E5"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30F1D2CD" w14:textId="77777777" w:rsidR="009574E5" w:rsidRPr="004D1BE8" w:rsidRDefault="009574E5"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830D4D2" w14:textId="77777777" w:rsidR="009574E5" w:rsidRPr="004D1BE8" w:rsidRDefault="009574E5" w:rsidP="004D1BE8">
      <w:pPr>
        <w:pStyle w:val="NormalWeb"/>
        <w:spacing w:line="360" w:lineRule="auto"/>
        <w:jc w:val="both"/>
        <w:rPr>
          <w:color w:val="000000"/>
        </w:rPr>
      </w:pPr>
      <w:bookmarkStart w:id="5" w:name="art87_1"/>
      <w:bookmarkStart w:id="6" w:name="art87_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_3"/>
      <w:bookmarkEnd w:id="7"/>
    </w:p>
    <w:p w14:paraId="146147AB" w14:textId="77777777" w:rsidR="009574E5" w:rsidRPr="004D1BE8" w:rsidRDefault="009574E5"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73073A9E" w14:textId="77777777" w:rsidR="009574E5" w:rsidRPr="004D1BE8" w:rsidRDefault="009574E5" w:rsidP="004D1BE8">
      <w:pPr>
        <w:jc w:val="both"/>
        <w:rPr>
          <w:rFonts w:ascii="Times New Roman" w:hAnsi="Times New Roman" w:cs="Times New Roman"/>
          <w:color w:val="000000"/>
          <w:sz w:val="24"/>
          <w:szCs w:val="24"/>
        </w:rPr>
      </w:pPr>
    </w:p>
    <w:p w14:paraId="7760B4E2" w14:textId="77777777" w:rsidR="009574E5" w:rsidRPr="004D1BE8" w:rsidRDefault="009574E5"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t>14. DAS DISPOSIÇÕES GERAIS</w:t>
      </w:r>
    </w:p>
    <w:p w14:paraId="54083B1C" w14:textId="77777777" w:rsidR="009574E5" w:rsidRPr="004D1BE8" w:rsidRDefault="009574E5"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bCs/>
          <w:color w:val="000000"/>
          <w:sz w:val="24"/>
          <w:szCs w:val="24"/>
        </w:rPr>
        <w:t xml:space="preserve"> -&gt;Educação &gt;</w:t>
      </w:r>
      <w:r>
        <w:rPr>
          <w:rFonts w:ascii="Times New Roman" w:hAnsi="Times New Roman" w:cs="Times New Roman"/>
          <w:b/>
          <w:bCs/>
          <w:color w:val="000000"/>
          <w:sz w:val="24"/>
          <w:szCs w:val="24"/>
        </w:rPr>
        <w:t>Licitação da Merenda Escolar</w:t>
      </w:r>
      <w:r w:rsidRPr="004D1BE8">
        <w:rPr>
          <w:rFonts w:ascii="Times New Roman" w:hAnsi="Times New Roman" w:cs="Times New Roman"/>
          <w:b/>
          <w:bCs/>
          <w:color w:val="000000"/>
          <w:sz w:val="24"/>
          <w:szCs w:val="24"/>
        </w:rPr>
        <w:t>&gt;Chamada Pública;</w:t>
      </w:r>
    </w:p>
    <w:p w14:paraId="5AD0887F" w14:textId="77777777" w:rsidR="009574E5" w:rsidRPr="004D1BE8" w:rsidRDefault="009574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bCs/>
          <w:sz w:val="24"/>
          <w:szCs w:val="24"/>
        </w:rPr>
        <w:t>R$ 20.000,00 (vinte mil reais), por DAP/Ano/Entidade Executora</w:t>
      </w:r>
      <w:r w:rsidRPr="004D1BE8">
        <w:rPr>
          <w:rFonts w:ascii="Times New Roman" w:hAnsi="Times New Roman" w:cs="Times New Roman"/>
          <w:sz w:val="24"/>
          <w:szCs w:val="24"/>
        </w:rPr>
        <w:t>, e obedecerá às seguintes regras:</w:t>
      </w:r>
    </w:p>
    <w:p w14:paraId="0D115C7D" w14:textId="77777777" w:rsidR="009574E5" w:rsidRPr="004D1BE8" w:rsidRDefault="009574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6E15CD8C" w14:textId="77777777" w:rsidR="009574E5" w:rsidRPr="004D1BE8" w:rsidRDefault="009574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munidos</w:t>
      </w:r>
      <w:proofErr w:type="spellEnd"/>
      <w:proofErr w:type="gramEnd"/>
      <w:r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557B5F28" w14:textId="77777777" w:rsidR="009574E5" w:rsidRDefault="009574E5"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78FE5F90" w14:textId="77777777" w:rsidR="009574E5" w:rsidRDefault="009574E5"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1A515F1" w14:textId="77777777" w:rsidR="009574E5" w:rsidRPr="00B53D6F" w:rsidRDefault="009574E5"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547977E" w14:textId="77777777" w:rsidR="009574E5" w:rsidRPr="004D1BE8" w:rsidRDefault="009574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668B878D" w14:textId="77777777" w:rsidR="009574E5" w:rsidRPr="004D1BE8" w:rsidRDefault="009574E5"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1DC10B4" w14:textId="77777777" w:rsidR="009574E5" w:rsidRPr="004D1BE8" w:rsidRDefault="009574E5"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bCs/>
        </w:rPr>
        <w:t>COMISSÃO JULGADORA DA UNIDADE ESCOLAR</w:t>
      </w:r>
      <w:r w:rsidRPr="004D1BE8">
        <w:rPr>
          <w:rFonts w:ascii="Times New Roman" w:hAnsi="Times New Roman" w:cs="Times New Roman"/>
        </w:rPr>
        <w:t xml:space="preserve">. </w:t>
      </w:r>
    </w:p>
    <w:p w14:paraId="4279931F" w14:textId="77777777" w:rsidR="009574E5" w:rsidRPr="004D1BE8" w:rsidRDefault="009574E5" w:rsidP="004D1BE8">
      <w:pPr>
        <w:pStyle w:val="Default"/>
        <w:spacing w:line="360" w:lineRule="auto"/>
        <w:jc w:val="both"/>
        <w:rPr>
          <w:rFonts w:ascii="Times New Roman" w:hAnsi="Times New Roman" w:cs="Times New Roman"/>
          <w:color w:val="auto"/>
        </w:rPr>
      </w:pPr>
    </w:p>
    <w:p w14:paraId="4D0DDBE9" w14:textId="77777777" w:rsidR="009574E5" w:rsidRPr="004D1BE8" w:rsidRDefault="009574E5" w:rsidP="004D1BE8">
      <w:pPr>
        <w:pStyle w:val="Default"/>
        <w:spacing w:line="360" w:lineRule="auto"/>
        <w:jc w:val="both"/>
        <w:rPr>
          <w:rFonts w:ascii="Times New Roman" w:hAnsi="Times New Roman" w:cs="Times New Roman"/>
          <w:b/>
          <w:bCs/>
          <w:color w:val="auto"/>
        </w:rPr>
      </w:pPr>
      <w:r w:rsidRPr="004D1BE8">
        <w:rPr>
          <w:rFonts w:ascii="Times New Roman" w:hAnsi="Times New Roman" w:cs="Times New Roman"/>
          <w:color w:val="auto"/>
        </w:rPr>
        <w:t>15</w:t>
      </w:r>
      <w:r w:rsidRPr="004D1BE8">
        <w:rPr>
          <w:rFonts w:ascii="Times New Roman" w:hAnsi="Times New Roman" w:cs="Times New Roman"/>
          <w:b/>
          <w:bCs/>
          <w:color w:val="auto"/>
        </w:rPr>
        <w:t xml:space="preserve"> DA ASSINATURA DO CONTRATO</w:t>
      </w:r>
    </w:p>
    <w:p w14:paraId="27BA56B5" w14:textId="77777777" w:rsidR="009574E5" w:rsidRPr="004D1BE8" w:rsidRDefault="009574E5"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29D2829" w14:textId="77777777" w:rsidR="009574E5" w:rsidRDefault="009574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21A6E88" w14:textId="77777777" w:rsidR="009574E5" w:rsidRDefault="009574E5" w:rsidP="004D1BE8">
      <w:pPr>
        <w:spacing w:after="150" w:line="360" w:lineRule="auto"/>
        <w:jc w:val="both"/>
        <w:rPr>
          <w:rFonts w:ascii="Times New Roman" w:hAnsi="Times New Roman" w:cs="Times New Roman"/>
          <w:sz w:val="24"/>
          <w:szCs w:val="24"/>
        </w:rPr>
      </w:pPr>
    </w:p>
    <w:p w14:paraId="5B0F35BD" w14:textId="77777777" w:rsidR="00137719" w:rsidRPr="00E20893" w:rsidRDefault="00137719" w:rsidP="004D1BE8">
      <w:pPr>
        <w:spacing w:after="150" w:line="360" w:lineRule="auto"/>
        <w:jc w:val="both"/>
        <w:rPr>
          <w:rFonts w:ascii="Times New Roman" w:hAnsi="Times New Roman" w:cs="Times New Roman"/>
          <w:sz w:val="24"/>
          <w:szCs w:val="24"/>
        </w:rPr>
      </w:pPr>
    </w:p>
    <w:p w14:paraId="718D87CC" w14:textId="77777777" w:rsidR="009574E5" w:rsidRDefault="009574E5" w:rsidP="004D1BE8">
      <w:pPr>
        <w:spacing w:after="150" w:line="360" w:lineRule="auto"/>
        <w:jc w:val="both"/>
        <w:rPr>
          <w:rFonts w:ascii="Times New Roman" w:hAnsi="Times New Roman" w:cs="Times New Roman"/>
          <w:b/>
          <w:bCs/>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bCs/>
          <w:sz w:val="24"/>
          <w:szCs w:val="24"/>
        </w:rPr>
        <w:t>CABERÁ A COORDENAÇÃO REGIONAL</w:t>
      </w:r>
      <w:r w:rsidRPr="000F508B">
        <w:rPr>
          <w:rFonts w:ascii="Times New Roman" w:hAnsi="Times New Roman" w:cs="Times New Roman"/>
          <w:b/>
          <w:bCs/>
          <w:sz w:val="24"/>
          <w:szCs w:val="24"/>
        </w:rPr>
        <w:t>:</w:t>
      </w:r>
      <w:r w:rsidRPr="000F508B">
        <w:rPr>
          <w:rFonts w:ascii="Times New Roman" w:hAnsi="Times New Roman" w:cs="Times New Roman"/>
          <w:b/>
          <w:bCs/>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14:paraId="5D9F8BC7" w14:textId="77777777" w:rsidR="009574E5" w:rsidRPr="00E87D5D" w:rsidRDefault="009574E5" w:rsidP="004D1BE8">
      <w:pPr>
        <w:spacing w:after="150" w:line="360" w:lineRule="auto"/>
        <w:jc w:val="both"/>
        <w:rPr>
          <w:rFonts w:ascii="Times New Roman" w:hAnsi="Times New Roman" w:cs="Times New Roman"/>
          <w:b/>
          <w:bCs/>
          <w:sz w:val="24"/>
          <w:szCs w:val="24"/>
          <w:u w:val="single"/>
        </w:rPr>
      </w:pPr>
    </w:p>
    <w:p w14:paraId="4CC23612" w14:textId="77777777" w:rsidR="009574E5" w:rsidRPr="00E20893" w:rsidRDefault="009574E5"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51A13624" w14:textId="77777777" w:rsidR="009574E5" w:rsidRPr="004D1BE8" w:rsidRDefault="009574E5"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iCs/>
          <w:sz w:val="24"/>
          <w:szCs w:val="24"/>
        </w:rPr>
        <w:t>em um único dia, informando o local</w:t>
      </w:r>
      <w:r w:rsidRPr="004D1BE8">
        <w:rPr>
          <w:rFonts w:ascii="Times New Roman" w:hAnsi="Times New Roman" w:cs="Times New Roman"/>
          <w:sz w:val="24"/>
          <w:szCs w:val="24"/>
        </w:rPr>
        <w:t>, e horário para a assinatura dos contratos.</w:t>
      </w:r>
    </w:p>
    <w:p w14:paraId="30A6E89B" w14:textId="77777777" w:rsidR="009574E5" w:rsidRPr="004D1BE8" w:rsidRDefault="009574E5" w:rsidP="004D1BE8">
      <w:pPr>
        <w:spacing w:after="150" w:line="360" w:lineRule="auto"/>
        <w:jc w:val="both"/>
        <w:rPr>
          <w:rFonts w:ascii="Times New Roman" w:hAnsi="Times New Roman" w:cs="Times New Roman"/>
          <w:sz w:val="24"/>
          <w:szCs w:val="24"/>
          <w:u w:val="single"/>
        </w:rPr>
      </w:pPr>
    </w:p>
    <w:p w14:paraId="0E3660DF" w14:textId="77777777" w:rsidR="009574E5" w:rsidRPr="004D1BE8" w:rsidRDefault="009574E5" w:rsidP="004D1BE8">
      <w:pPr>
        <w:spacing w:after="150" w:line="360" w:lineRule="auto"/>
        <w:jc w:val="both"/>
        <w:rPr>
          <w:rFonts w:ascii="Times New Roman" w:hAnsi="Times New Roman" w:cs="Times New Roman"/>
          <w:b/>
          <w:bCs/>
          <w:sz w:val="24"/>
          <w:szCs w:val="24"/>
        </w:rPr>
      </w:pPr>
      <w:r w:rsidRPr="004D1BE8">
        <w:rPr>
          <w:rFonts w:ascii="Times New Roman" w:hAnsi="Times New Roman" w:cs="Times New Roman"/>
          <w:sz w:val="24"/>
          <w:szCs w:val="24"/>
        </w:rPr>
        <w:t>16.</w:t>
      </w:r>
      <w:r w:rsidRPr="004D1BE8">
        <w:rPr>
          <w:rFonts w:ascii="Times New Roman" w:hAnsi="Times New Roman" w:cs="Times New Roman"/>
          <w:b/>
          <w:bCs/>
          <w:sz w:val="24"/>
          <w:szCs w:val="24"/>
        </w:rPr>
        <w:t xml:space="preserve"> CABERÁ AOS GRUPOS FORMAIS, INFORMAIS E INDIVIDUAIS:</w:t>
      </w:r>
    </w:p>
    <w:p w14:paraId="572F0754" w14:textId="77777777" w:rsidR="009574E5" w:rsidRDefault="009574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423903D2" w14:textId="77777777" w:rsidR="009574E5" w:rsidRPr="0044227F" w:rsidRDefault="009574E5" w:rsidP="004D1BE8">
      <w:pPr>
        <w:spacing w:after="150" w:line="360" w:lineRule="auto"/>
        <w:jc w:val="both"/>
        <w:rPr>
          <w:rFonts w:ascii="Times New Roman" w:hAnsi="Times New Roman" w:cs="Times New Roman"/>
          <w:sz w:val="24"/>
          <w:szCs w:val="24"/>
        </w:rPr>
      </w:pPr>
    </w:p>
    <w:p w14:paraId="2054751E" w14:textId="77777777" w:rsidR="009574E5" w:rsidRPr="004D1BE8" w:rsidRDefault="009574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bCs/>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bCs/>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31DD3F7" w14:textId="77777777" w:rsidR="009574E5" w:rsidRDefault="009574E5" w:rsidP="004D1BE8">
      <w:pPr>
        <w:spacing w:after="150" w:line="360" w:lineRule="auto"/>
        <w:jc w:val="both"/>
        <w:rPr>
          <w:rFonts w:ascii="Times New Roman" w:hAnsi="Times New Roman" w:cs="Times New Roman"/>
          <w:sz w:val="24"/>
          <w:szCs w:val="24"/>
        </w:rPr>
      </w:pPr>
    </w:p>
    <w:p w14:paraId="0A59A34B" w14:textId="77777777" w:rsidR="00137719" w:rsidRPr="004D1BE8" w:rsidRDefault="00137719" w:rsidP="004D1BE8">
      <w:pPr>
        <w:spacing w:after="150" w:line="360" w:lineRule="auto"/>
        <w:jc w:val="both"/>
        <w:rPr>
          <w:rFonts w:ascii="Times New Roman" w:hAnsi="Times New Roman" w:cs="Times New Roman"/>
          <w:sz w:val="24"/>
          <w:szCs w:val="24"/>
        </w:rPr>
      </w:pPr>
    </w:p>
    <w:p w14:paraId="2BDA31B0" w14:textId="77777777" w:rsidR="009574E5" w:rsidRPr="004D1BE8" w:rsidRDefault="009574E5" w:rsidP="004D1BE8">
      <w:pPr>
        <w:spacing w:after="150" w:line="360" w:lineRule="auto"/>
        <w:jc w:val="both"/>
        <w:rPr>
          <w:rFonts w:ascii="Times New Roman" w:hAnsi="Times New Roman" w:cs="Times New Roman"/>
          <w:b/>
          <w:bCs/>
          <w:sz w:val="24"/>
          <w:szCs w:val="24"/>
        </w:rPr>
      </w:pPr>
      <w:r w:rsidRPr="004D1BE8">
        <w:rPr>
          <w:rFonts w:ascii="Times New Roman" w:hAnsi="Times New Roman" w:cs="Times New Roman"/>
          <w:b/>
          <w:bCs/>
          <w:sz w:val="24"/>
          <w:szCs w:val="24"/>
        </w:rPr>
        <w:t xml:space="preserve">17 CABERÁ AO PRESIDENTE DO CONSELHO ESCOLAR DA </w:t>
      </w:r>
      <w:proofErr w:type="spellStart"/>
      <w:r w:rsidRPr="004D1BE8">
        <w:rPr>
          <w:rFonts w:ascii="Times New Roman" w:hAnsi="Times New Roman" w:cs="Times New Roman"/>
          <w:b/>
          <w:bCs/>
          <w:sz w:val="24"/>
          <w:szCs w:val="24"/>
        </w:rPr>
        <w:t>UEx</w:t>
      </w:r>
      <w:proofErr w:type="spellEnd"/>
      <w:r w:rsidRPr="004D1BE8">
        <w:rPr>
          <w:rFonts w:ascii="Times New Roman" w:hAnsi="Times New Roman" w:cs="Times New Roman"/>
          <w:b/>
          <w:bCs/>
          <w:sz w:val="24"/>
          <w:szCs w:val="24"/>
        </w:rPr>
        <w:t xml:space="preserve"> – UNIDADE EXECUTORA</w:t>
      </w:r>
    </w:p>
    <w:p w14:paraId="6CB104AD" w14:textId="77777777" w:rsidR="009574E5" w:rsidRPr="004D1BE8" w:rsidRDefault="009574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5E0D5596" w14:textId="77777777" w:rsidR="009574E5" w:rsidRPr="004D1BE8" w:rsidRDefault="009574E5" w:rsidP="004D1BE8">
      <w:pPr>
        <w:spacing w:after="150" w:line="360" w:lineRule="auto"/>
        <w:jc w:val="both"/>
        <w:rPr>
          <w:rFonts w:ascii="Times New Roman" w:hAnsi="Times New Roman" w:cs="Times New Roman"/>
          <w:sz w:val="24"/>
          <w:szCs w:val="24"/>
          <w:u w:val="single"/>
        </w:rPr>
      </w:pPr>
    </w:p>
    <w:p w14:paraId="40993555" w14:textId="77777777" w:rsidR="009574E5" w:rsidRPr="004D1BE8" w:rsidRDefault="009574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bCs/>
          <w:sz w:val="24"/>
          <w:szCs w:val="24"/>
        </w:rPr>
        <w:t>18</w:t>
      </w:r>
      <w:r>
        <w:rPr>
          <w:rFonts w:ascii="Times New Roman" w:hAnsi="Times New Roman" w:cs="Times New Roman"/>
          <w:b/>
          <w:bCs/>
          <w:sz w:val="24"/>
          <w:szCs w:val="24"/>
        </w:rPr>
        <w:t xml:space="preserve"> </w:t>
      </w:r>
      <w:r w:rsidRPr="004D1BE8">
        <w:rPr>
          <w:rFonts w:ascii="Times New Roman" w:hAnsi="Times New Roman" w:cs="Times New Roman"/>
          <w:b/>
          <w:bCs/>
          <w:sz w:val="24"/>
          <w:szCs w:val="24"/>
        </w:rPr>
        <w:t>APÓS A ASSINATURA DOS CONTRATOS</w:t>
      </w:r>
    </w:p>
    <w:p w14:paraId="509FCF8D" w14:textId="77777777" w:rsidR="009574E5" w:rsidRPr="004D1BE8" w:rsidRDefault="009574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bCs/>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DEA2D9D" w14:textId="77777777" w:rsidR="009574E5" w:rsidRPr="004D1BE8" w:rsidRDefault="009574E5" w:rsidP="004D1BE8">
      <w:pPr>
        <w:spacing w:after="150" w:line="360" w:lineRule="auto"/>
        <w:jc w:val="both"/>
        <w:rPr>
          <w:rFonts w:ascii="Times New Roman" w:hAnsi="Times New Roman" w:cs="Times New Roman"/>
          <w:sz w:val="24"/>
          <w:szCs w:val="24"/>
          <w:u w:val="single"/>
        </w:rPr>
      </w:pPr>
    </w:p>
    <w:p w14:paraId="3BE4AE43" w14:textId="77777777" w:rsidR="009574E5" w:rsidRPr="0044227F" w:rsidRDefault="009574E5"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bCs/>
          <w:sz w:val="24"/>
          <w:szCs w:val="24"/>
        </w:rPr>
        <w:t xml:space="preserve">CABERÁ À GERÊNCIA DE LICITAÇÃO/SEDUC - </w:t>
      </w:r>
      <w:r w:rsidRPr="004904D8">
        <w:rPr>
          <w:rFonts w:ascii="Times New Roman" w:hAnsi="Times New Roman" w:cs="Times New Roman"/>
          <w:b/>
          <w:bCs/>
          <w:i/>
          <w:iCs/>
          <w:sz w:val="24"/>
          <w:szCs w:val="24"/>
        </w:rPr>
        <w:t>(Secretaria de Estado da Educação/Coordenação Regional como Entidade Executora</w:t>
      </w:r>
      <w:r w:rsidRPr="004904D8">
        <w:rPr>
          <w:rFonts w:ascii="Times New Roman" w:hAnsi="Times New Roman" w:cs="Times New Roman"/>
          <w:i/>
          <w:iCs/>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14:paraId="4EFE0C17" w14:textId="77777777" w:rsidR="009574E5" w:rsidRPr="004D1BE8" w:rsidRDefault="009574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bCs/>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322C0B3" w14:textId="77777777" w:rsidR="009574E5" w:rsidRPr="004D1BE8" w:rsidRDefault="009574E5" w:rsidP="004D1BE8">
      <w:pPr>
        <w:spacing w:after="150" w:line="360" w:lineRule="auto"/>
        <w:jc w:val="both"/>
        <w:rPr>
          <w:rFonts w:ascii="Times New Roman" w:hAnsi="Times New Roman" w:cs="Times New Roman"/>
          <w:sz w:val="24"/>
          <w:szCs w:val="24"/>
        </w:rPr>
      </w:pPr>
    </w:p>
    <w:p w14:paraId="67474D8B" w14:textId="77777777" w:rsidR="009574E5" w:rsidRPr="004D1BE8" w:rsidRDefault="009574E5" w:rsidP="004D1BE8">
      <w:pPr>
        <w:spacing w:after="150" w:line="360" w:lineRule="auto"/>
        <w:jc w:val="both"/>
        <w:rPr>
          <w:rFonts w:ascii="Times New Roman" w:hAnsi="Times New Roman" w:cs="Times New Roman"/>
          <w:b/>
          <w:bCs/>
          <w:sz w:val="24"/>
          <w:szCs w:val="24"/>
        </w:rPr>
      </w:pPr>
      <w:r w:rsidRPr="004D1BE8">
        <w:rPr>
          <w:rFonts w:ascii="Times New Roman" w:hAnsi="Times New Roman" w:cs="Times New Roman"/>
          <w:b/>
          <w:bCs/>
          <w:sz w:val="24"/>
          <w:szCs w:val="24"/>
        </w:rPr>
        <w:t>19 DA RESCISÃO DE CONTRATO</w:t>
      </w:r>
    </w:p>
    <w:p w14:paraId="3576C862" w14:textId="77777777" w:rsidR="009574E5" w:rsidRPr="004D1BE8" w:rsidRDefault="009574E5"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8F21DE3" w14:textId="77777777" w:rsidR="009574E5" w:rsidRPr="004D1BE8" w:rsidRDefault="009574E5"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B714F79" w14:textId="77777777" w:rsidR="009574E5" w:rsidRPr="004D1BE8" w:rsidRDefault="009574E5"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502D621" w14:textId="77777777" w:rsidR="009574E5" w:rsidRPr="004D1BE8" w:rsidRDefault="009574E5"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8DDB5E4" w14:textId="77777777" w:rsidR="009574E5" w:rsidRPr="004D1BE8" w:rsidRDefault="009574E5" w:rsidP="00E600B0">
      <w:pPr>
        <w:pStyle w:val="Default"/>
        <w:spacing w:line="360" w:lineRule="auto"/>
        <w:jc w:val="center"/>
        <w:rPr>
          <w:rFonts w:ascii="Times New Roman" w:hAnsi="Times New Roman" w:cs="Times New Roman"/>
          <w:color w:val="auto"/>
        </w:rPr>
      </w:pPr>
    </w:p>
    <w:p w14:paraId="15799E2A" w14:textId="77777777" w:rsidR="00500578" w:rsidRDefault="009574E5" w:rsidP="00500578">
      <w:pPr>
        <w:jc w:val="center"/>
        <w:rPr>
          <w:rFonts w:cstheme="minorBidi"/>
        </w:rPr>
      </w:pPr>
      <w:proofErr w:type="spellStart"/>
      <w:r w:rsidRPr="00137719">
        <w:rPr>
          <w:rFonts w:ascii="Times New Roman" w:hAnsi="Times New Roman" w:cs="Times New Roman"/>
          <w:b/>
          <w:bCs/>
          <w:color w:val="000000"/>
          <w:sz w:val="24"/>
          <w:szCs w:val="24"/>
        </w:rPr>
        <w:t>Guarinos</w:t>
      </w:r>
      <w:proofErr w:type="spellEnd"/>
      <w:r w:rsidRPr="00137719">
        <w:rPr>
          <w:rFonts w:ascii="Times New Roman" w:hAnsi="Times New Roman" w:cs="Times New Roman"/>
          <w:b/>
          <w:bCs/>
          <w:color w:val="000000"/>
          <w:sz w:val="24"/>
          <w:szCs w:val="24"/>
        </w:rPr>
        <w:t>/GO</w:t>
      </w:r>
      <w:r w:rsidRPr="00137719">
        <w:rPr>
          <w:rFonts w:ascii="Times New Roman" w:hAnsi="Times New Roman" w:cs="Times New Roman"/>
          <w:color w:val="000000"/>
          <w:sz w:val="24"/>
          <w:szCs w:val="24"/>
        </w:rPr>
        <w:t>, aos</w:t>
      </w:r>
      <w:r w:rsidR="00137719">
        <w:rPr>
          <w:rFonts w:ascii="Times New Roman" w:hAnsi="Times New Roman" w:cs="Times New Roman"/>
          <w:color w:val="000000"/>
          <w:sz w:val="24"/>
          <w:szCs w:val="24"/>
        </w:rPr>
        <w:t xml:space="preserve"> </w:t>
      </w:r>
      <w:r w:rsidR="00500578">
        <w:rPr>
          <w:rFonts w:ascii="Times New Roman" w:hAnsi="Times New Roman" w:cs="Times New Roman"/>
          <w:color w:val="000000"/>
          <w:sz w:val="24"/>
          <w:szCs w:val="24"/>
        </w:rPr>
        <w:t>30 dias do mês de setem</w:t>
      </w:r>
      <w:bookmarkStart w:id="8" w:name="_GoBack"/>
      <w:bookmarkEnd w:id="8"/>
      <w:r w:rsidR="00500578">
        <w:rPr>
          <w:rFonts w:ascii="Times New Roman" w:hAnsi="Times New Roman" w:cs="Times New Roman"/>
          <w:color w:val="000000"/>
          <w:sz w:val="24"/>
          <w:szCs w:val="24"/>
        </w:rPr>
        <w:t>bro de 2020</w:t>
      </w:r>
    </w:p>
    <w:p w14:paraId="7E3CAA50" w14:textId="75B55F09" w:rsidR="00670EEB" w:rsidRDefault="00670EEB" w:rsidP="00670EEB">
      <w:pPr>
        <w:jc w:val="center"/>
        <w:rPr>
          <w:rFonts w:cstheme="minorBidi"/>
        </w:rPr>
      </w:pPr>
    </w:p>
    <w:p w14:paraId="3C978FB8" w14:textId="785ECA5A" w:rsidR="009574E5" w:rsidRPr="004D1BE8" w:rsidRDefault="009574E5" w:rsidP="00E600B0">
      <w:pPr>
        <w:spacing w:after="150" w:line="360" w:lineRule="auto"/>
        <w:jc w:val="center"/>
        <w:rPr>
          <w:rFonts w:ascii="Times New Roman" w:hAnsi="Times New Roman" w:cs="Times New Roman"/>
          <w:color w:val="000000"/>
          <w:sz w:val="24"/>
          <w:szCs w:val="24"/>
        </w:rPr>
      </w:pPr>
    </w:p>
    <w:p w14:paraId="1D715FE9" w14:textId="77777777" w:rsidR="009574E5" w:rsidRPr="004D1BE8" w:rsidRDefault="009574E5" w:rsidP="00E600B0">
      <w:pPr>
        <w:spacing w:after="150"/>
        <w:jc w:val="center"/>
        <w:rPr>
          <w:rFonts w:ascii="Times New Roman" w:hAnsi="Times New Roman" w:cs="Times New Roman"/>
          <w:color w:val="000000"/>
          <w:sz w:val="24"/>
          <w:szCs w:val="24"/>
        </w:rPr>
      </w:pPr>
    </w:p>
    <w:p w14:paraId="21792DDC" w14:textId="77777777" w:rsidR="009574E5" w:rsidRPr="004D1BE8" w:rsidRDefault="009574E5" w:rsidP="00E600B0">
      <w:pPr>
        <w:spacing w:after="15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APARECIDA FERREIRA DE AZEVEDO</w:t>
      </w:r>
    </w:p>
    <w:p w14:paraId="40E11DF3" w14:textId="77777777" w:rsidR="009574E5" w:rsidRPr="004D1BE8" w:rsidRDefault="009574E5"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746C2A1" w14:textId="77777777" w:rsidR="009574E5" w:rsidRPr="004D1BE8" w:rsidRDefault="009574E5" w:rsidP="00E600B0">
      <w:pPr>
        <w:spacing w:after="150"/>
        <w:jc w:val="center"/>
        <w:rPr>
          <w:rFonts w:ascii="Times New Roman" w:hAnsi="Times New Roman" w:cs="Times New Roman"/>
          <w:color w:val="000000"/>
          <w:sz w:val="24"/>
          <w:szCs w:val="24"/>
        </w:rPr>
      </w:pPr>
    </w:p>
    <w:p w14:paraId="10A55BAE" w14:textId="77777777" w:rsidR="009574E5" w:rsidRPr="004D1BE8" w:rsidRDefault="009574E5" w:rsidP="00C9634B">
      <w:pPr>
        <w:spacing w:after="15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ESCOLA ESTADUAL DE MANDINÓPOLIS</w:t>
      </w:r>
    </w:p>
    <w:p w14:paraId="32BAD6BD" w14:textId="77777777" w:rsidR="009574E5" w:rsidRPr="004D1BE8" w:rsidRDefault="009574E5"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4CCD0CC" w14:textId="77777777" w:rsidR="009574E5" w:rsidRPr="004D1BE8" w:rsidRDefault="009574E5" w:rsidP="004D1BE8">
      <w:pPr>
        <w:jc w:val="both"/>
        <w:rPr>
          <w:rFonts w:ascii="Times New Roman" w:hAnsi="Times New Roman" w:cs="Times New Roman"/>
          <w:sz w:val="24"/>
          <w:szCs w:val="24"/>
        </w:rPr>
      </w:pPr>
    </w:p>
    <w:sectPr w:rsidR="009574E5"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5EC03" w14:textId="77777777" w:rsidR="002348D4" w:rsidRDefault="002348D4" w:rsidP="004C0DC1">
      <w:pPr>
        <w:spacing w:after="0" w:line="240" w:lineRule="auto"/>
      </w:pPr>
      <w:r>
        <w:separator/>
      </w:r>
    </w:p>
  </w:endnote>
  <w:endnote w:type="continuationSeparator" w:id="0">
    <w:p w14:paraId="41688A87" w14:textId="77777777" w:rsidR="002348D4" w:rsidRDefault="002348D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9E105" w14:textId="77777777" w:rsidR="009574E5" w:rsidRDefault="009574E5" w:rsidP="00882B6E">
    <w:pPr>
      <w:pStyle w:val="Rodap"/>
      <w:pBdr>
        <w:bottom w:val="single" w:sz="12" w:space="1" w:color="auto"/>
      </w:pBdr>
      <w:tabs>
        <w:tab w:val="left" w:pos="6510"/>
      </w:tabs>
      <w:jc w:val="center"/>
    </w:pPr>
    <w:r>
      <w:t>Chamada Pública 2020/2</w:t>
    </w:r>
  </w:p>
  <w:p w14:paraId="0F9A5396" w14:textId="77777777" w:rsidR="009574E5" w:rsidRDefault="009574E5" w:rsidP="00882B6E">
    <w:pPr>
      <w:pStyle w:val="Rodap"/>
      <w:pBdr>
        <w:bottom w:val="single" w:sz="12" w:space="1" w:color="auto"/>
      </w:pBdr>
      <w:tabs>
        <w:tab w:val="left" w:pos="6510"/>
      </w:tabs>
      <w:jc w:val="center"/>
    </w:pPr>
  </w:p>
  <w:p w14:paraId="2E856202" w14:textId="77777777" w:rsidR="009574E5" w:rsidRPr="00ED6BBB" w:rsidRDefault="00001951" w:rsidP="0058583D">
    <w:pPr>
      <w:pStyle w:val="Rodap"/>
      <w:jc w:val="center"/>
      <w:rPr>
        <w:rFonts w:ascii="Arial" w:hAnsi="Arial" w:cs="Arial"/>
        <w:color w:val="009900"/>
        <w:sz w:val="18"/>
        <w:szCs w:val="18"/>
      </w:rPr>
    </w:pPr>
    <w:r>
      <w:rPr>
        <w:noProof/>
        <w:lang w:eastAsia="pt-BR"/>
      </w:rPr>
      <mc:AlternateContent>
        <mc:Choice Requires="wps">
          <w:drawing>
            <wp:anchor distT="0" distB="0" distL="114300" distR="114300" simplePos="0" relativeHeight="251660288" behindDoc="0" locked="0" layoutInCell="1" allowOverlap="1" wp14:anchorId="574A8BEF" wp14:editId="61E7223E">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D8FB8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009574E5" w:rsidRPr="00ED6BBB">
      <w:rPr>
        <w:rFonts w:ascii="Arial" w:hAnsi="Arial" w:cs="Arial"/>
        <w:b/>
        <w:bCs/>
        <w:color w:val="009900"/>
        <w:sz w:val="18"/>
        <w:szCs w:val="18"/>
      </w:rPr>
      <w:t xml:space="preserve">Secretaria de Estado da Educação -  </w:t>
    </w:r>
    <w:r w:rsidR="009574E5" w:rsidRPr="00ED6BBB">
      <w:rPr>
        <w:rFonts w:ascii="Arial" w:hAnsi="Arial" w:cs="Arial"/>
        <w:color w:val="009900"/>
        <w:sz w:val="18"/>
        <w:szCs w:val="18"/>
      </w:rPr>
      <w:t>SEDUC</w:t>
    </w:r>
  </w:p>
  <w:p w14:paraId="4E0DA943" w14:textId="77777777" w:rsidR="009574E5" w:rsidRDefault="009574E5"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D235491" w14:textId="77777777" w:rsidR="009574E5" w:rsidRDefault="009574E5"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F7027BA" w14:textId="77777777" w:rsidR="009574E5" w:rsidRPr="00ED6BBB" w:rsidRDefault="009574E5"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CB0D786" w14:textId="77777777" w:rsidR="009574E5" w:rsidRDefault="009574E5" w:rsidP="00882B6E">
    <w:pPr>
      <w:pStyle w:val="Rodap"/>
    </w:pPr>
  </w:p>
  <w:p w14:paraId="4748F80F" w14:textId="77777777" w:rsidR="009574E5" w:rsidRPr="00283531" w:rsidRDefault="009574E5" w:rsidP="00333365">
    <w:pPr>
      <w:pStyle w:val="Rodap"/>
      <w:jc w:val="center"/>
      <w:rPr>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7678C" w14:textId="77777777" w:rsidR="002348D4" w:rsidRDefault="002348D4" w:rsidP="004C0DC1">
      <w:pPr>
        <w:spacing w:after="0" w:line="240" w:lineRule="auto"/>
      </w:pPr>
      <w:r>
        <w:separator/>
      </w:r>
    </w:p>
  </w:footnote>
  <w:footnote w:type="continuationSeparator" w:id="0">
    <w:p w14:paraId="23DE4B95" w14:textId="77777777" w:rsidR="002348D4" w:rsidRDefault="002348D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E44B1" w14:textId="77777777" w:rsidR="009574E5" w:rsidRDefault="00001951" w:rsidP="0058583D">
    <w:pPr>
      <w:pStyle w:val="Cabealho"/>
    </w:pPr>
    <w:r>
      <w:rPr>
        <w:noProof/>
        <w:lang w:eastAsia="pt-BR"/>
      </w:rPr>
      <w:drawing>
        <wp:inline distT="0" distB="0" distL="0" distR="0" wp14:anchorId="5E3453F4" wp14:editId="1885924E">
          <wp:extent cx="1781175" cy="762000"/>
          <wp:effectExtent l="0" t="0" r="0" b="0"/>
          <wp:docPr id="1"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educaçã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762000"/>
                  </a:xfrm>
                  <a:prstGeom prst="rect">
                    <a:avLst/>
                  </a:prstGeom>
                  <a:noFill/>
                  <a:ln>
                    <a:noFill/>
                  </a:ln>
                </pic:spPr>
              </pic:pic>
            </a:graphicData>
          </a:graphic>
        </wp:inline>
      </w:drawing>
    </w:r>
  </w:p>
  <w:p w14:paraId="602DE023" w14:textId="77777777" w:rsidR="009574E5" w:rsidRPr="000520B9" w:rsidRDefault="009574E5" w:rsidP="000520B9">
    <w:pPr>
      <w:pStyle w:val="Cabealho"/>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Times New Roman" w:hAnsi="Arial" w:hint="default"/>
        <w:color w:val="000000"/>
      </w:rPr>
    </w:lvl>
    <w:lvl w:ilvl="1">
      <w:start w:val="5"/>
      <w:numFmt w:val="decimal"/>
      <w:lvlText w:val="%1.%2"/>
      <w:lvlJc w:val="left"/>
      <w:pPr>
        <w:ind w:left="360" w:hanging="360"/>
      </w:pPr>
      <w:rPr>
        <w:rFonts w:ascii="Arial" w:eastAsia="Times New Roman" w:hAnsi="Arial" w:hint="default"/>
        <w:color w:val="000000"/>
      </w:rPr>
    </w:lvl>
    <w:lvl w:ilvl="2">
      <w:start w:val="1"/>
      <w:numFmt w:val="decimal"/>
      <w:lvlText w:val="%1.%2.%3"/>
      <w:lvlJc w:val="left"/>
      <w:pPr>
        <w:ind w:left="720" w:hanging="720"/>
      </w:pPr>
      <w:rPr>
        <w:rFonts w:ascii="Arial" w:eastAsia="Times New Roman" w:hAnsi="Arial" w:hint="default"/>
        <w:color w:val="000000"/>
      </w:rPr>
    </w:lvl>
    <w:lvl w:ilvl="3">
      <w:start w:val="1"/>
      <w:numFmt w:val="decimal"/>
      <w:lvlText w:val="%1.%2.%3.%4"/>
      <w:lvlJc w:val="left"/>
      <w:pPr>
        <w:ind w:left="720" w:hanging="720"/>
      </w:pPr>
      <w:rPr>
        <w:rFonts w:ascii="Arial" w:eastAsia="Times New Roman" w:hAnsi="Arial" w:hint="default"/>
        <w:color w:val="000000"/>
      </w:rPr>
    </w:lvl>
    <w:lvl w:ilvl="4">
      <w:start w:val="1"/>
      <w:numFmt w:val="decimal"/>
      <w:lvlText w:val="%1.%2.%3.%4.%5"/>
      <w:lvlJc w:val="left"/>
      <w:pPr>
        <w:ind w:left="1080" w:hanging="1080"/>
      </w:pPr>
      <w:rPr>
        <w:rFonts w:ascii="Arial" w:eastAsia="Times New Roman" w:hAnsi="Arial" w:hint="default"/>
        <w:color w:val="000000"/>
      </w:rPr>
    </w:lvl>
    <w:lvl w:ilvl="5">
      <w:start w:val="1"/>
      <w:numFmt w:val="decimal"/>
      <w:lvlText w:val="%1.%2.%3.%4.%5.%6"/>
      <w:lvlJc w:val="left"/>
      <w:pPr>
        <w:ind w:left="1080" w:hanging="1080"/>
      </w:pPr>
      <w:rPr>
        <w:rFonts w:ascii="Arial" w:eastAsia="Times New Roman" w:hAnsi="Arial" w:hint="default"/>
        <w:color w:val="000000"/>
      </w:rPr>
    </w:lvl>
    <w:lvl w:ilvl="6">
      <w:start w:val="1"/>
      <w:numFmt w:val="decimal"/>
      <w:lvlText w:val="%1.%2.%3.%4.%5.%6.%7"/>
      <w:lvlJc w:val="left"/>
      <w:pPr>
        <w:ind w:left="1440" w:hanging="1440"/>
      </w:pPr>
      <w:rPr>
        <w:rFonts w:ascii="Arial" w:eastAsia="Times New Roman" w:hAnsi="Arial" w:hint="default"/>
        <w:color w:val="000000"/>
      </w:rPr>
    </w:lvl>
    <w:lvl w:ilvl="7">
      <w:start w:val="1"/>
      <w:numFmt w:val="decimal"/>
      <w:lvlText w:val="%1.%2.%3.%4.%5.%6.%7.%8"/>
      <w:lvlJc w:val="left"/>
      <w:pPr>
        <w:ind w:left="1440" w:hanging="1440"/>
      </w:pPr>
      <w:rPr>
        <w:rFonts w:ascii="Arial" w:eastAsia="Times New Roman" w:hAnsi="Arial" w:hint="default"/>
        <w:color w:val="000000"/>
      </w:rPr>
    </w:lvl>
    <w:lvl w:ilvl="8">
      <w:start w:val="1"/>
      <w:numFmt w:val="decimal"/>
      <w:lvlText w:val="%1.%2.%3.%4.%5.%6.%7.%8.%9"/>
      <w:lvlJc w:val="left"/>
      <w:pPr>
        <w:ind w:left="1440" w:hanging="1440"/>
      </w:pPr>
      <w:rPr>
        <w:rFonts w:ascii="Arial" w:eastAsia="Times New Roman" w:hAnsi="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bCs/>
        <w:i w:val="0"/>
        <w:iCs w:val="0"/>
      </w:rPr>
    </w:lvl>
    <w:lvl w:ilvl="1" w:tplc="04160019">
      <w:start w:val="1"/>
      <w:numFmt w:val="lowerLetter"/>
      <w:lvlText w:val="%2."/>
      <w:lvlJc w:val="left"/>
      <w:pPr>
        <w:ind w:left="2461" w:hanging="360"/>
      </w:pPr>
    </w:lvl>
    <w:lvl w:ilvl="2" w:tplc="0416001B">
      <w:start w:val="1"/>
      <w:numFmt w:val="lowerRoman"/>
      <w:lvlText w:val="%3."/>
      <w:lvlJc w:val="right"/>
      <w:pPr>
        <w:ind w:left="3181" w:hanging="180"/>
      </w:pPr>
    </w:lvl>
    <w:lvl w:ilvl="3" w:tplc="0416000F">
      <w:start w:val="1"/>
      <w:numFmt w:val="decimal"/>
      <w:lvlText w:val="%4."/>
      <w:lvlJc w:val="left"/>
      <w:pPr>
        <w:ind w:left="3901" w:hanging="360"/>
      </w:pPr>
    </w:lvl>
    <w:lvl w:ilvl="4" w:tplc="04160019">
      <w:start w:val="1"/>
      <w:numFmt w:val="lowerLetter"/>
      <w:lvlText w:val="%5."/>
      <w:lvlJc w:val="left"/>
      <w:pPr>
        <w:ind w:left="4621" w:hanging="360"/>
      </w:pPr>
    </w:lvl>
    <w:lvl w:ilvl="5" w:tplc="0416001B">
      <w:start w:val="1"/>
      <w:numFmt w:val="lowerRoman"/>
      <w:lvlText w:val="%6."/>
      <w:lvlJc w:val="right"/>
      <w:pPr>
        <w:ind w:left="5341" w:hanging="180"/>
      </w:pPr>
    </w:lvl>
    <w:lvl w:ilvl="6" w:tplc="0416000F">
      <w:start w:val="1"/>
      <w:numFmt w:val="decimal"/>
      <w:lvlText w:val="%7."/>
      <w:lvlJc w:val="left"/>
      <w:pPr>
        <w:ind w:left="6061" w:hanging="360"/>
      </w:pPr>
    </w:lvl>
    <w:lvl w:ilvl="7" w:tplc="04160019">
      <w:start w:val="1"/>
      <w:numFmt w:val="lowerLetter"/>
      <w:lvlText w:val="%8."/>
      <w:lvlJc w:val="left"/>
      <w:pPr>
        <w:ind w:left="6781" w:hanging="360"/>
      </w:pPr>
    </w:lvl>
    <w:lvl w:ilvl="8" w:tplc="0416001B">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bCs w:val="0"/>
        <w:color w:val="auto"/>
      </w:rPr>
    </w:lvl>
    <w:lvl w:ilvl="2">
      <w:start w:val="1"/>
      <w:numFmt w:val="decimal"/>
      <w:lvlText w:val="%1.%2.%3."/>
      <w:lvlJc w:val="left"/>
      <w:pPr>
        <w:ind w:left="1418" w:hanging="709"/>
      </w:pPr>
      <w:rPr>
        <w:rFonts w:hint="default"/>
        <w:b w:val="0"/>
        <w:bCs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pPr>
      <w:rPr>
        <w:rFonts w:ascii="Arial" w:hAnsi="Arial" w:cs="Arial" w:hint="default"/>
        <w:b/>
        <w:bCs/>
        <w:i w:val="0"/>
        <w:iCs w:val="0"/>
      </w:rPr>
    </w:lvl>
    <w:lvl w:ilvl="1">
      <w:start w:val="1"/>
      <w:numFmt w:val="decimal"/>
      <w:lvlText w:val="%1.%2."/>
      <w:lvlJc w:val="left"/>
      <w:pPr>
        <w:tabs>
          <w:tab w:val="num" w:pos="1418"/>
        </w:tabs>
        <w:ind w:left="1418" w:hanging="794"/>
      </w:pPr>
      <w:rPr>
        <w:rFonts w:hint="default"/>
        <w:b/>
        <w:bCs/>
        <w:i w:val="0"/>
        <w:iCs w:val="0"/>
      </w:rPr>
    </w:lvl>
    <w:lvl w:ilvl="2">
      <w:start w:val="1"/>
      <w:numFmt w:val="decimal"/>
      <w:lvlRestart w:val="0"/>
      <w:lvlText w:val="%1.%2.1."/>
      <w:lvlJc w:val="left"/>
      <w:pPr>
        <w:tabs>
          <w:tab w:val="num" w:pos="567"/>
        </w:tabs>
        <w:ind w:left="1225" w:firstLine="193"/>
      </w:pPr>
      <w:rPr>
        <w:rFonts w:hint="default"/>
        <w:b/>
        <w:bCs/>
        <w:i w:val="0"/>
        <w:iCs w:val="0"/>
      </w:rPr>
    </w:lvl>
    <w:lvl w:ilvl="3">
      <w:start w:val="1"/>
      <w:numFmt w:val="decimal"/>
      <w:lvlText w:val="%1.%2.%3.%4."/>
      <w:lvlJc w:val="left"/>
      <w:pPr>
        <w:tabs>
          <w:tab w:val="num" w:pos="3005"/>
        </w:tabs>
        <w:ind w:left="1985"/>
      </w:pPr>
      <w:rPr>
        <w:rFonts w:hint="default"/>
        <w:b/>
        <w:bCs/>
        <w:i w:val="0"/>
        <w:iCs w:val="0"/>
      </w:rPr>
    </w:lvl>
    <w:lvl w:ilvl="4">
      <w:start w:val="1"/>
      <w:numFmt w:val="decimal"/>
      <w:lvlText w:val="%1.%2.%3.%4.%5."/>
      <w:lvlJc w:val="left"/>
      <w:pPr>
        <w:tabs>
          <w:tab w:val="num" w:pos="2520"/>
        </w:tabs>
        <w:ind w:left="2232" w:hanging="531"/>
      </w:pPr>
      <w:rPr>
        <w:rFonts w:hint="default"/>
        <w:b/>
        <w:bCs/>
        <w:i w:val="0"/>
        <w:iCs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1951"/>
    <w:rsid w:val="0000236F"/>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5B7A"/>
    <w:rsid w:val="00097005"/>
    <w:rsid w:val="000A0F5A"/>
    <w:rsid w:val="000C5103"/>
    <w:rsid w:val="000C6CB2"/>
    <w:rsid w:val="000D00E9"/>
    <w:rsid w:val="000D0376"/>
    <w:rsid w:val="000D14C3"/>
    <w:rsid w:val="000D203E"/>
    <w:rsid w:val="000E1696"/>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06C"/>
    <w:rsid w:val="00122755"/>
    <w:rsid w:val="00123564"/>
    <w:rsid w:val="001242E7"/>
    <w:rsid w:val="00125F19"/>
    <w:rsid w:val="00130D08"/>
    <w:rsid w:val="00134846"/>
    <w:rsid w:val="00136DA0"/>
    <w:rsid w:val="00137719"/>
    <w:rsid w:val="001427A5"/>
    <w:rsid w:val="00144463"/>
    <w:rsid w:val="001453DA"/>
    <w:rsid w:val="00150F32"/>
    <w:rsid w:val="001530DF"/>
    <w:rsid w:val="00153941"/>
    <w:rsid w:val="00156A08"/>
    <w:rsid w:val="00160792"/>
    <w:rsid w:val="00163EA0"/>
    <w:rsid w:val="00164D02"/>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355D"/>
    <w:rsid w:val="00226798"/>
    <w:rsid w:val="00227471"/>
    <w:rsid w:val="002332D4"/>
    <w:rsid w:val="002348D4"/>
    <w:rsid w:val="00235D95"/>
    <w:rsid w:val="00240050"/>
    <w:rsid w:val="00241C43"/>
    <w:rsid w:val="00242DC6"/>
    <w:rsid w:val="00245873"/>
    <w:rsid w:val="00245934"/>
    <w:rsid w:val="0025098A"/>
    <w:rsid w:val="002525E7"/>
    <w:rsid w:val="00254AB3"/>
    <w:rsid w:val="00264268"/>
    <w:rsid w:val="00265B2C"/>
    <w:rsid w:val="00267746"/>
    <w:rsid w:val="00282EC7"/>
    <w:rsid w:val="00283531"/>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170"/>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1E0"/>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E758C"/>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4095"/>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47FD"/>
    <w:rsid w:val="004B76E5"/>
    <w:rsid w:val="004B7C6D"/>
    <w:rsid w:val="004C08B2"/>
    <w:rsid w:val="004C0DC1"/>
    <w:rsid w:val="004C1C52"/>
    <w:rsid w:val="004C6DDD"/>
    <w:rsid w:val="004D1BE8"/>
    <w:rsid w:val="004D2AD6"/>
    <w:rsid w:val="004E09F3"/>
    <w:rsid w:val="004F5CBF"/>
    <w:rsid w:val="00500578"/>
    <w:rsid w:val="005012E6"/>
    <w:rsid w:val="0050154A"/>
    <w:rsid w:val="00503889"/>
    <w:rsid w:val="00503899"/>
    <w:rsid w:val="005049A1"/>
    <w:rsid w:val="0052303C"/>
    <w:rsid w:val="005236A7"/>
    <w:rsid w:val="00523C03"/>
    <w:rsid w:val="00523C39"/>
    <w:rsid w:val="00530433"/>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5D87"/>
    <w:rsid w:val="00590945"/>
    <w:rsid w:val="00591CF3"/>
    <w:rsid w:val="00592E03"/>
    <w:rsid w:val="00592E6D"/>
    <w:rsid w:val="005931A6"/>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1FEA"/>
    <w:rsid w:val="005D51F0"/>
    <w:rsid w:val="005D5481"/>
    <w:rsid w:val="005D60A3"/>
    <w:rsid w:val="005D65B8"/>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2007"/>
    <w:rsid w:val="006334C4"/>
    <w:rsid w:val="0063783C"/>
    <w:rsid w:val="00637ACA"/>
    <w:rsid w:val="00647621"/>
    <w:rsid w:val="00651719"/>
    <w:rsid w:val="00655F1E"/>
    <w:rsid w:val="00657CD6"/>
    <w:rsid w:val="00660AE1"/>
    <w:rsid w:val="006647CE"/>
    <w:rsid w:val="00670EEB"/>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4B2D"/>
    <w:rsid w:val="007D75C8"/>
    <w:rsid w:val="007E398B"/>
    <w:rsid w:val="007E70CF"/>
    <w:rsid w:val="007F06F6"/>
    <w:rsid w:val="007F0AC0"/>
    <w:rsid w:val="007F13C6"/>
    <w:rsid w:val="007F3DBF"/>
    <w:rsid w:val="00811698"/>
    <w:rsid w:val="00813D1C"/>
    <w:rsid w:val="0081507D"/>
    <w:rsid w:val="00822E08"/>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87D75"/>
    <w:rsid w:val="008918E4"/>
    <w:rsid w:val="00893959"/>
    <w:rsid w:val="008943B9"/>
    <w:rsid w:val="00894B13"/>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4C21"/>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574E5"/>
    <w:rsid w:val="00963840"/>
    <w:rsid w:val="0096408B"/>
    <w:rsid w:val="0097064C"/>
    <w:rsid w:val="00972430"/>
    <w:rsid w:val="00973C80"/>
    <w:rsid w:val="00982676"/>
    <w:rsid w:val="009865CD"/>
    <w:rsid w:val="0099051F"/>
    <w:rsid w:val="009906EA"/>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67E31"/>
    <w:rsid w:val="00A71556"/>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05B0"/>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634B"/>
    <w:rsid w:val="00C97D44"/>
    <w:rsid w:val="00C97E6A"/>
    <w:rsid w:val="00CA64A0"/>
    <w:rsid w:val="00CB064E"/>
    <w:rsid w:val="00CC222C"/>
    <w:rsid w:val="00CC47E5"/>
    <w:rsid w:val="00CC6D12"/>
    <w:rsid w:val="00CD2098"/>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270D0"/>
    <w:rsid w:val="00D30AA4"/>
    <w:rsid w:val="00D357A7"/>
    <w:rsid w:val="00D35EFE"/>
    <w:rsid w:val="00D37350"/>
    <w:rsid w:val="00D4250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37"/>
    <w:rsid w:val="00D71DBA"/>
    <w:rsid w:val="00D7536C"/>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1E57"/>
    <w:rsid w:val="00DD3CFD"/>
    <w:rsid w:val="00DD599B"/>
    <w:rsid w:val="00DD7668"/>
    <w:rsid w:val="00DE6412"/>
    <w:rsid w:val="00DF1C93"/>
    <w:rsid w:val="00DF29FA"/>
    <w:rsid w:val="00DF77E2"/>
    <w:rsid w:val="00E07C14"/>
    <w:rsid w:val="00E15C68"/>
    <w:rsid w:val="00E163D8"/>
    <w:rsid w:val="00E20893"/>
    <w:rsid w:val="00E238AF"/>
    <w:rsid w:val="00E302FB"/>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5A9B"/>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6BBB"/>
    <w:rsid w:val="00ED79FD"/>
    <w:rsid w:val="00EF2175"/>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7876"/>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3958"/>
    <w:rsid w:val="00FD6A42"/>
    <w:rsid w:val="00FD7C76"/>
    <w:rsid w:val="00FE15DD"/>
    <w:rsid w:val="00FE276C"/>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0B1D22D"/>
  <w15:docId w15:val="{B7251E76-ED1B-409D-BF64-D1CA6F832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4C0DC1"/>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pPr>
  </w:style>
  <w:style w:type="character" w:styleId="Hyperlink">
    <w:name w:val="Hyperlink"/>
    <w:basedOn w:val="Fontepargpadro"/>
    <w:uiPriority w:val="99"/>
    <w:rsid w:val="00F52F58"/>
    <w:rPr>
      <w:color w:val="0000FF"/>
      <w:u w:val="single"/>
    </w:rPr>
  </w:style>
  <w:style w:type="paragraph" w:customStyle="1" w:styleId="Default">
    <w:name w:val="Default"/>
    <w:uiPriority w:val="99"/>
    <w:rsid w:val="00F22C2D"/>
    <w:pPr>
      <w:autoSpaceDE w:val="0"/>
      <w:autoSpaceDN w:val="0"/>
      <w:adjustRightInd w:val="0"/>
    </w:pPr>
    <w:rPr>
      <w:rFonts w:ascii="Arial" w:hAnsi="Arial" w:cs="Arial"/>
      <w:color w:val="000000"/>
      <w:sz w:val="24"/>
      <w:szCs w:val="24"/>
      <w:lang w:eastAsia="en-US"/>
    </w:rPr>
  </w:style>
  <w:style w:type="paragraph" w:styleId="Corpodetexto">
    <w:name w:val="Body Text"/>
    <w:basedOn w:val="Normal"/>
    <w:link w:val="CorpodetextoChar"/>
    <w:uiPriority w:val="99"/>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bCs/>
      <w:i/>
      <w:iCs/>
      <w:sz w:val="24"/>
      <w:szCs w:val="24"/>
      <w:lang w:val="pt-PT" w:eastAsia="pt-BR"/>
    </w:rPr>
  </w:style>
  <w:style w:type="character" w:customStyle="1" w:styleId="CorpodetextoChar">
    <w:name w:val="Corpo de texto Char"/>
    <w:basedOn w:val="Fontepargpadro"/>
    <w:link w:val="Corpodetexto"/>
    <w:uiPriority w:val="99"/>
    <w:locked/>
    <w:rsid w:val="00C36050"/>
    <w:rPr>
      <w:rFonts w:ascii="Times New Roman" w:hAnsi="Times New Roman" w:cs="Times New Roman"/>
      <w:b/>
      <w:bCs/>
      <w:i/>
      <w:iCs/>
      <w:sz w:val="20"/>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uiPriority w:val="99"/>
    <w:locked/>
    <w:rsid w:val="00DA7F8A"/>
    <w:rPr>
      <w:rFonts w:ascii="Times New Roman" w:hAnsi="Times New Roman" w:cs="Times New Roman"/>
      <w:b/>
      <w:bCs/>
      <w:sz w:val="20"/>
      <w:szCs w:val="20"/>
      <w:lang w:eastAsia="pt-BR"/>
    </w:rPr>
  </w:style>
  <w:style w:type="paragraph" w:customStyle="1" w:styleId="NIVEL1">
    <w:name w:val="NIVEL1"/>
    <w:basedOn w:val="Normal"/>
    <w:uiPriority w:val="99"/>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Arial"/>
      <w:b/>
      <w:bCs/>
      <w:caps/>
      <w:sz w:val="20"/>
      <w:szCs w:val="20"/>
      <w:lang w:eastAsia="ja-JP"/>
    </w:rPr>
  </w:style>
  <w:style w:type="paragraph" w:customStyle="1" w:styleId="NIVEL2">
    <w:name w:val="NIVEL2"/>
    <w:basedOn w:val="Normal"/>
    <w:link w:val="NIVEL2Char"/>
    <w:uiPriority w:val="99"/>
    <w:rsid w:val="0052303C"/>
    <w:pPr>
      <w:keepNext/>
      <w:numPr>
        <w:ilvl w:val="1"/>
        <w:numId w:val="10"/>
      </w:numPr>
      <w:spacing w:beforeLines="100" w:afterLines="100" w:line="240" w:lineRule="auto"/>
      <w:ind w:left="567"/>
      <w:jc w:val="both"/>
      <w:outlineLvl w:val="0"/>
    </w:pPr>
    <w:rPr>
      <w:rFonts w:ascii="Arial" w:eastAsia="MS Mincho" w:hAnsi="Arial" w:cs="Arial"/>
      <w:sz w:val="20"/>
      <w:szCs w:val="20"/>
      <w:lang w:eastAsia="ja-JP"/>
    </w:rPr>
  </w:style>
  <w:style w:type="character" w:customStyle="1" w:styleId="NIVEL2Char">
    <w:name w:val="NIVEL2 Char"/>
    <w:basedOn w:val="Fontepargpadro"/>
    <w:link w:val="NIVEL2"/>
    <w:uiPriority w:val="99"/>
    <w:locked/>
    <w:rsid w:val="0052303C"/>
    <w:rPr>
      <w:rFonts w:ascii="Arial" w:eastAsia="MS Mincho" w:hAnsi="Arial" w:cs="Arial"/>
      <w:sz w:val="20"/>
      <w:szCs w:val="20"/>
      <w:lang w:eastAsia="ja-JP"/>
    </w:rPr>
  </w:style>
  <w:style w:type="paragraph" w:styleId="NormalWeb">
    <w:name w:val="Normal (Web)"/>
    <w:basedOn w:val="Normal"/>
    <w:uiPriority w:val="99"/>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99"/>
    <w:qFormat/>
    <w:rsid w:val="0063783C"/>
    <w:rPr>
      <w:b/>
      <w:bCs/>
    </w:rPr>
  </w:style>
  <w:style w:type="paragraph" w:customStyle="1" w:styleId="textojustificado">
    <w:name w:val="texto_justificado"/>
    <w:basedOn w:val="Normal"/>
    <w:uiPriority w:val="99"/>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416686">
      <w:marLeft w:val="0"/>
      <w:marRight w:val="0"/>
      <w:marTop w:val="0"/>
      <w:marBottom w:val="0"/>
      <w:divBdr>
        <w:top w:val="none" w:sz="0" w:space="0" w:color="auto"/>
        <w:left w:val="none" w:sz="0" w:space="0" w:color="auto"/>
        <w:bottom w:val="none" w:sz="0" w:space="0" w:color="auto"/>
        <w:right w:val="none" w:sz="0" w:space="0" w:color="auto"/>
      </w:divBdr>
    </w:div>
    <w:div w:id="938416687">
      <w:marLeft w:val="0"/>
      <w:marRight w:val="0"/>
      <w:marTop w:val="0"/>
      <w:marBottom w:val="0"/>
      <w:divBdr>
        <w:top w:val="none" w:sz="0" w:space="0" w:color="auto"/>
        <w:left w:val="none" w:sz="0" w:space="0" w:color="auto"/>
        <w:bottom w:val="none" w:sz="0" w:space="0" w:color="auto"/>
        <w:right w:val="none" w:sz="0" w:space="0" w:color="auto"/>
      </w:divBdr>
    </w:div>
    <w:div w:id="938416688">
      <w:marLeft w:val="0"/>
      <w:marRight w:val="0"/>
      <w:marTop w:val="0"/>
      <w:marBottom w:val="0"/>
      <w:divBdr>
        <w:top w:val="none" w:sz="0" w:space="0" w:color="auto"/>
        <w:left w:val="none" w:sz="0" w:space="0" w:color="auto"/>
        <w:bottom w:val="none" w:sz="0" w:space="0" w:color="auto"/>
        <w:right w:val="none" w:sz="0" w:space="0" w:color="auto"/>
      </w:divBdr>
    </w:div>
    <w:div w:id="938416689">
      <w:marLeft w:val="0"/>
      <w:marRight w:val="0"/>
      <w:marTop w:val="0"/>
      <w:marBottom w:val="0"/>
      <w:divBdr>
        <w:top w:val="none" w:sz="0" w:space="0" w:color="auto"/>
        <w:left w:val="none" w:sz="0" w:space="0" w:color="auto"/>
        <w:bottom w:val="none" w:sz="0" w:space="0" w:color="auto"/>
        <w:right w:val="none" w:sz="0" w:space="0" w:color="auto"/>
      </w:divBdr>
    </w:div>
    <w:div w:id="938416690">
      <w:marLeft w:val="0"/>
      <w:marRight w:val="0"/>
      <w:marTop w:val="0"/>
      <w:marBottom w:val="0"/>
      <w:divBdr>
        <w:top w:val="none" w:sz="0" w:space="0" w:color="auto"/>
        <w:left w:val="none" w:sz="0" w:space="0" w:color="auto"/>
        <w:bottom w:val="none" w:sz="0" w:space="0" w:color="auto"/>
        <w:right w:val="none" w:sz="0" w:space="0" w:color="auto"/>
      </w:divBdr>
    </w:div>
    <w:div w:id="938416691">
      <w:marLeft w:val="0"/>
      <w:marRight w:val="0"/>
      <w:marTop w:val="0"/>
      <w:marBottom w:val="0"/>
      <w:divBdr>
        <w:top w:val="none" w:sz="0" w:space="0" w:color="auto"/>
        <w:left w:val="none" w:sz="0" w:space="0" w:color="auto"/>
        <w:bottom w:val="none" w:sz="0" w:space="0" w:color="auto"/>
        <w:right w:val="none" w:sz="0" w:space="0" w:color="auto"/>
      </w:divBdr>
    </w:div>
    <w:div w:id="938416692">
      <w:marLeft w:val="0"/>
      <w:marRight w:val="0"/>
      <w:marTop w:val="0"/>
      <w:marBottom w:val="0"/>
      <w:divBdr>
        <w:top w:val="none" w:sz="0" w:space="0" w:color="auto"/>
        <w:left w:val="none" w:sz="0" w:space="0" w:color="auto"/>
        <w:bottom w:val="none" w:sz="0" w:space="0" w:color="auto"/>
        <w:right w:val="none" w:sz="0" w:space="0" w:color="auto"/>
      </w:divBdr>
    </w:div>
    <w:div w:id="938416693">
      <w:marLeft w:val="0"/>
      <w:marRight w:val="0"/>
      <w:marTop w:val="0"/>
      <w:marBottom w:val="0"/>
      <w:divBdr>
        <w:top w:val="none" w:sz="0" w:space="0" w:color="auto"/>
        <w:left w:val="none" w:sz="0" w:space="0" w:color="auto"/>
        <w:bottom w:val="none" w:sz="0" w:space="0" w:color="auto"/>
        <w:right w:val="none" w:sz="0" w:space="0" w:color="auto"/>
      </w:divBdr>
    </w:div>
    <w:div w:id="938416694">
      <w:marLeft w:val="0"/>
      <w:marRight w:val="0"/>
      <w:marTop w:val="0"/>
      <w:marBottom w:val="0"/>
      <w:divBdr>
        <w:top w:val="none" w:sz="0" w:space="0" w:color="auto"/>
        <w:left w:val="none" w:sz="0" w:space="0" w:color="auto"/>
        <w:bottom w:val="none" w:sz="0" w:space="0" w:color="auto"/>
        <w:right w:val="none" w:sz="0" w:space="0" w:color="auto"/>
      </w:divBdr>
    </w:div>
    <w:div w:id="938416695">
      <w:marLeft w:val="0"/>
      <w:marRight w:val="0"/>
      <w:marTop w:val="0"/>
      <w:marBottom w:val="0"/>
      <w:divBdr>
        <w:top w:val="none" w:sz="0" w:space="0" w:color="auto"/>
        <w:left w:val="none" w:sz="0" w:space="0" w:color="auto"/>
        <w:bottom w:val="none" w:sz="0" w:space="0" w:color="auto"/>
        <w:right w:val="none" w:sz="0" w:space="0" w:color="auto"/>
      </w:divBdr>
    </w:div>
    <w:div w:id="938416696">
      <w:marLeft w:val="0"/>
      <w:marRight w:val="0"/>
      <w:marTop w:val="0"/>
      <w:marBottom w:val="0"/>
      <w:divBdr>
        <w:top w:val="none" w:sz="0" w:space="0" w:color="auto"/>
        <w:left w:val="none" w:sz="0" w:space="0" w:color="auto"/>
        <w:bottom w:val="none" w:sz="0" w:space="0" w:color="auto"/>
        <w:right w:val="none" w:sz="0" w:space="0" w:color="auto"/>
      </w:divBdr>
    </w:div>
    <w:div w:id="938416697">
      <w:marLeft w:val="0"/>
      <w:marRight w:val="0"/>
      <w:marTop w:val="0"/>
      <w:marBottom w:val="0"/>
      <w:divBdr>
        <w:top w:val="none" w:sz="0" w:space="0" w:color="auto"/>
        <w:left w:val="none" w:sz="0" w:space="0" w:color="auto"/>
        <w:bottom w:val="none" w:sz="0" w:space="0" w:color="auto"/>
        <w:right w:val="none" w:sz="0" w:space="0" w:color="auto"/>
      </w:divBdr>
    </w:div>
    <w:div w:id="938416698">
      <w:marLeft w:val="0"/>
      <w:marRight w:val="0"/>
      <w:marTop w:val="0"/>
      <w:marBottom w:val="0"/>
      <w:divBdr>
        <w:top w:val="none" w:sz="0" w:space="0" w:color="auto"/>
        <w:left w:val="none" w:sz="0" w:space="0" w:color="auto"/>
        <w:bottom w:val="none" w:sz="0" w:space="0" w:color="auto"/>
        <w:right w:val="none" w:sz="0" w:space="0" w:color="auto"/>
      </w:divBdr>
    </w:div>
    <w:div w:id="938416699">
      <w:marLeft w:val="0"/>
      <w:marRight w:val="0"/>
      <w:marTop w:val="0"/>
      <w:marBottom w:val="0"/>
      <w:divBdr>
        <w:top w:val="none" w:sz="0" w:space="0" w:color="auto"/>
        <w:left w:val="none" w:sz="0" w:space="0" w:color="auto"/>
        <w:bottom w:val="none" w:sz="0" w:space="0" w:color="auto"/>
        <w:right w:val="none" w:sz="0" w:space="0" w:color="auto"/>
      </w:divBdr>
    </w:div>
    <w:div w:id="938416700">
      <w:marLeft w:val="0"/>
      <w:marRight w:val="0"/>
      <w:marTop w:val="0"/>
      <w:marBottom w:val="0"/>
      <w:divBdr>
        <w:top w:val="none" w:sz="0" w:space="0" w:color="auto"/>
        <w:left w:val="none" w:sz="0" w:space="0" w:color="auto"/>
        <w:bottom w:val="none" w:sz="0" w:space="0" w:color="auto"/>
        <w:right w:val="none" w:sz="0" w:space="0" w:color="auto"/>
      </w:divBdr>
    </w:div>
    <w:div w:id="938416701">
      <w:marLeft w:val="0"/>
      <w:marRight w:val="0"/>
      <w:marTop w:val="0"/>
      <w:marBottom w:val="0"/>
      <w:divBdr>
        <w:top w:val="none" w:sz="0" w:space="0" w:color="auto"/>
        <w:left w:val="none" w:sz="0" w:space="0" w:color="auto"/>
        <w:bottom w:val="none" w:sz="0" w:space="0" w:color="auto"/>
        <w:right w:val="none" w:sz="0" w:space="0" w:color="auto"/>
      </w:divBdr>
    </w:div>
    <w:div w:id="1088622114">
      <w:bodyDiv w:val="1"/>
      <w:marLeft w:val="0"/>
      <w:marRight w:val="0"/>
      <w:marTop w:val="0"/>
      <w:marBottom w:val="0"/>
      <w:divBdr>
        <w:top w:val="none" w:sz="0" w:space="0" w:color="auto"/>
        <w:left w:val="none" w:sz="0" w:space="0" w:color="auto"/>
        <w:bottom w:val="none" w:sz="0" w:space="0" w:color="auto"/>
        <w:right w:val="none" w:sz="0" w:space="0" w:color="auto"/>
      </w:divBdr>
    </w:div>
    <w:div w:id="1101728465">
      <w:bodyDiv w:val="1"/>
      <w:marLeft w:val="0"/>
      <w:marRight w:val="0"/>
      <w:marTop w:val="0"/>
      <w:marBottom w:val="0"/>
      <w:divBdr>
        <w:top w:val="none" w:sz="0" w:space="0" w:color="auto"/>
        <w:left w:val="none" w:sz="0" w:space="0" w:color="auto"/>
        <w:bottom w:val="none" w:sz="0" w:space="0" w:color="auto"/>
        <w:right w:val="none" w:sz="0" w:space="0" w:color="auto"/>
      </w:divBdr>
    </w:div>
    <w:div w:id="1201236973">
      <w:bodyDiv w:val="1"/>
      <w:marLeft w:val="0"/>
      <w:marRight w:val="0"/>
      <w:marTop w:val="0"/>
      <w:marBottom w:val="0"/>
      <w:divBdr>
        <w:top w:val="none" w:sz="0" w:space="0" w:color="auto"/>
        <w:left w:val="none" w:sz="0" w:space="0" w:color="auto"/>
        <w:bottom w:val="none" w:sz="0" w:space="0" w:color="auto"/>
        <w:right w:val="none" w:sz="0" w:space="0" w:color="auto"/>
      </w:divBdr>
    </w:div>
    <w:div w:id="129120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34F1F-E16A-488A-986C-A6E5D8040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4278</Words>
  <Characters>23987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CHAMADA PÚBLICA Nº 02/2020</vt:lpstr>
    </vt:vector>
  </TitlesOfParts>
  <Company>Hewlett-Packard Company</Company>
  <LinksUpToDate>false</LinksUpToDate>
  <CharactersWithSpaces>28209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Nº 02/2020</dc:title>
  <dc:subject/>
  <dc:creator>elisa.caixeta</dc:creator>
  <cp:keywords/>
  <dc:description/>
  <cp:lastModifiedBy>PEDRO HENRIQUE FERREIRA VAZ</cp:lastModifiedBy>
  <cp:revision>6</cp:revision>
  <cp:lastPrinted>2020-08-05T16:56:00Z</cp:lastPrinted>
  <dcterms:created xsi:type="dcterms:W3CDTF">2020-09-25T19:17:00Z</dcterms:created>
  <dcterms:modified xsi:type="dcterms:W3CDTF">2020-09-30T19:58:00Z</dcterms:modified>
</cp:coreProperties>
</file>