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1B090"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F0F33">
        <w:rPr>
          <w:rFonts w:ascii="Times New Roman" w:hAnsi="Times New Roman" w:cs="Times New Roman"/>
          <w:b/>
          <w:color w:val="000000"/>
          <w:sz w:val="24"/>
          <w:szCs w:val="24"/>
          <w:u w:val="single"/>
        </w:rPr>
        <w:t>Nº 0</w:t>
      </w:r>
      <w:r w:rsidR="0044227F" w:rsidRPr="001F0F33">
        <w:rPr>
          <w:rFonts w:ascii="Times New Roman" w:hAnsi="Times New Roman" w:cs="Times New Roman"/>
          <w:b/>
          <w:color w:val="000000"/>
          <w:sz w:val="24"/>
          <w:szCs w:val="24"/>
          <w:u w:val="single"/>
        </w:rPr>
        <w:t>0</w:t>
      </w:r>
      <w:r w:rsidR="008D0449">
        <w:rPr>
          <w:rFonts w:ascii="Times New Roman" w:hAnsi="Times New Roman" w:cs="Times New Roman"/>
          <w:b/>
          <w:color w:val="000000"/>
          <w:sz w:val="24"/>
          <w:szCs w:val="24"/>
          <w:u w:val="single"/>
        </w:rPr>
        <w:t>3</w:t>
      </w:r>
      <w:r w:rsidRPr="001F0F33">
        <w:rPr>
          <w:rFonts w:ascii="Times New Roman" w:hAnsi="Times New Roman" w:cs="Times New Roman"/>
          <w:b/>
          <w:color w:val="000000"/>
          <w:sz w:val="24"/>
          <w:szCs w:val="24"/>
          <w:u w:val="single"/>
        </w:rPr>
        <w:t>/2020</w:t>
      </w:r>
    </w:p>
    <w:p w14:paraId="240F388A"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0A7B56">
        <w:rPr>
          <w:rFonts w:ascii="Times New Roman" w:hAnsi="Times New Roman" w:cs="Times New Roman"/>
          <w:b/>
          <w:color w:val="000000"/>
          <w:sz w:val="24"/>
          <w:szCs w:val="24"/>
          <w:u w:val="single"/>
        </w:rPr>
        <w:t>2020.0000.602.3944</w:t>
      </w:r>
    </w:p>
    <w:p w14:paraId="76F8D0C2"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26D9F62"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28844A7" w14:textId="09405949" w:rsidR="007452F0" w:rsidRPr="00165DFD" w:rsidRDefault="007452F0" w:rsidP="00165DFD">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94B16">
        <w:rPr>
          <w:rFonts w:ascii="Times New Roman" w:hAnsi="Times New Roman" w:cs="Times New Roman"/>
          <w:bCs/>
          <w:color w:val="000000"/>
          <w:sz w:val="24"/>
          <w:szCs w:val="24"/>
        </w:rPr>
        <w:t>ESCOLA ESTADUAL DE ARTULÂNDIA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94B16">
        <w:rPr>
          <w:rFonts w:ascii="Times New Roman" w:hAnsi="Times New Roman" w:cs="Times New Roman"/>
          <w:bCs/>
          <w:color w:val="000000"/>
          <w:sz w:val="24"/>
          <w:szCs w:val="24"/>
        </w:rPr>
        <w:t>00.675.545/0001-06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94B16" w:rsidRPr="001F0F33">
        <w:rPr>
          <w:rFonts w:ascii="Times New Roman" w:hAnsi="Times New Roman" w:cs="Times New Roman"/>
          <w:b/>
          <w:bCs/>
          <w:color w:val="000000"/>
          <w:sz w:val="24"/>
          <w:szCs w:val="24"/>
        </w:rPr>
        <w:t>ESCOLA ESTADUAL DE ARTULÂNDIA</w:t>
      </w:r>
      <w:r w:rsidRPr="001F0F3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94B16" w:rsidRPr="002B4101">
        <w:rPr>
          <w:rFonts w:ascii="Times New Roman" w:hAnsi="Times New Roman" w:cs="Times New Roman"/>
          <w:b/>
          <w:bCs/>
          <w:color w:val="000000"/>
          <w:sz w:val="24"/>
          <w:szCs w:val="24"/>
        </w:rPr>
        <w:t>JARAGUÁ</w:t>
      </w:r>
      <w:r w:rsidRPr="002B410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94B16" w:rsidRPr="001F0F33">
        <w:rPr>
          <w:rFonts w:ascii="Times New Roman" w:hAnsi="Times New Roman" w:cs="Times New Roman"/>
          <w:b/>
          <w:bCs/>
          <w:sz w:val="24"/>
          <w:szCs w:val="24"/>
        </w:rPr>
        <w:t>GOIANÉSIA</w:t>
      </w:r>
      <w:r w:rsidRPr="001F0F33">
        <w:rPr>
          <w:rFonts w:ascii="Times New Roman" w:hAnsi="Times New Roman" w:cs="Times New Roman"/>
          <w:b/>
          <w:bCs/>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94B16">
        <w:rPr>
          <w:rFonts w:ascii="Times New Roman" w:hAnsi="Times New Roman" w:cs="Times New Roman"/>
          <w:color w:val="000000"/>
          <w:sz w:val="24"/>
          <w:szCs w:val="24"/>
        </w:rPr>
        <w:t>SIMONE RODRIGUES DA SILVA</w:t>
      </w:r>
      <w:r w:rsidRPr="004D1BE8">
        <w:rPr>
          <w:rFonts w:ascii="Times New Roman" w:hAnsi="Times New Roman" w:cs="Times New Roman"/>
          <w:color w:val="000000"/>
          <w:sz w:val="24"/>
          <w:szCs w:val="24"/>
        </w:rPr>
        <w:t xml:space="preserve">, inscrito (a) no CPF nº </w:t>
      </w:r>
      <w:r w:rsidR="001F0F33" w:rsidRPr="00033956">
        <w:rPr>
          <w:rFonts w:ascii="Times New Roman" w:hAnsi="Times New Roman" w:cs="Times New Roman"/>
          <w:b/>
          <w:color w:val="000000"/>
          <w:sz w:val="24"/>
          <w:szCs w:val="24"/>
        </w:rPr>
        <w:t>642.257.121-68</w:t>
      </w:r>
      <w:r w:rsidRPr="004D1BE8">
        <w:rPr>
          <w:rFonts w:ascii="Times New Roman" w:hAnsi="Times New Roman" w:cs="Times New Roman"/>
          <w:color w:val="000000"/>
          <w:sz w:val="24"/>
          <w:szCs w:val="24"/>
        </w:rPr>
        <w:t xml:space="preserve"> Carteira de Identidade nº </w:t>
      </w:r>
      <w:r w:rsidR="001F0F33" w:rsidRPr="00033956">
        <w:rPr>
          <w:rFonts w:ascii="Times New Roman" w:hAnsi="Times New Roman" w:cs="Times New Roman"/>
          <w:b/>
          <w:color w:val="000000"/>
          <w:sz w:val="24"/>
          <w:szCs w:val="24"/>
        </w:rPr>
        <w:t xml:space="preserve">3157626-1702025 </w:t>
      </w:r>
      <w:r w:rsidR="0044227F">
        <w:rPr>
          <w:rFonts w:ascii="Times New Roman" w:hAnsi="Times New Roman" w:cs="Times New Roman"/>
          <w:color w:val="000000"/>
          <w:sz w:val="24"/>
          <w:szCs w:val="24"/>
        </w:rPr>
        <w:t xml:space="preserve">Órgão Emissor </w:t>
      </w:r>
      <w:r w:rsidR="001F0F33" w:rsidRPr="00033956">
        <w:rPr>
          <w:rFonts w:ascii="Times New Roman" w:hAnsi="Times New Roman" w:cs="Times New Roman"/>
          <w:b/>
          <w:color w:val="000000"/>
          <w:sz w:val="24"/>
          <w:szCs w:val="24"/>
        </w:rPr>
        <w:t>SSP/GO</w:t>
      </w:r>
      <w:r w:rsidR="001F0F3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F2E1D" w:rsidRPr="004D1BE8">
        <w:rPr>
          <w:rFonts w:ascii="Times New Roman" w:hAnsi="Times New Roman" w:cs="Times New Roman"/>
          <w:color w:val="000000"/>
          <w:sz w:val="24"/>
          <w:szCs w:val="24"/>
        </w:rPr>
        <w:t xml:space="preserve">de </w:t>
      </w:r>
      <w:r w:rsidR="00367A0B">
        <w:rPr>
          <w:rFonts w:ascii="Times New Roman" w:hAnsi="Times New Roman"/>
          <w:color w:val="000000"/>
          <w:sz w:val="24"/>
          <w:szCs w:val="24"/>
        </w:rPr>
        <w:t>05/10/2020 a 26/10/2020</w:t>
      </w:r>
      <w:r w:rsidR="00367A0B">
        <w:rPr>
          <w:rFonts w:ascii="Times New Roman" w:hAnsi="Times New Roman"/>
          <w:bCs/>
          <w:color w:val="000000"/>
          <w:sz w:val="24"/>
          <w:szCs w:val="24"/>
        </w:rPr>
        <w:t xml:space="preserve">, </w:t>
      </w:r>
      <w:r w:rsidR="00367A0B">
        <w:rPr>
          <w:rFonts w:ascii="Times New Roman" w:hAnsi="Times New Roman"/>
          <w:b/>
          <w:bCs/>
          <w:color w:val="000000"/>
          <w:sz w:val="24"/>
          <w:szCs w:val="24"/>
        </w:rPr>
        <w:t>com abertura dia 27/10/2020</w:t>
      </w:r>
      <w:r w:rsidR="00367A0B">
        <w:rPr>
          <w:rFonts w:ascii="Times New Roman" w:hAnsi="Times New Roman"/>
          <w:b/>
          <w:bCs/>
          <w:color w:val="000000"/>
          <w:sz w:val="24"/>
          <w:szCs w:val="24"/>
        </w:rPr>
        <w:t xml:space="preserve"> </w:t>
      </w:r>
      <w:r w:rsidRPr="0013190E">
        <w:rPr>
          <w:rFonts w:ascii="Times New Roman" w:hAnsi="Times New Roman" w:cs="Times New Roman"/>
          <w:bCs/>
          <w:color w:val="000000"/>
          <w:sz w:val="24"/>
          <w:szCs w:val="24"/>
        </w:rPr>
        <w:t>na sede do Conselho Esco</w:t>
      </w:r>
      <w:r w:rsidRPr="004D1BE8">
        <w:rPr>
          <w:rFonts w:ascii="Times New Roman" w:hAnsi="Times New Roman" w:cs="Times New Roman"/>
          <w:bCs/>
          <w:color w:val="000000"/>
          <w:sz w:val="24"/>
          <w:szCs w:val="24"/>
        </w:rPr>
        <w:t>lar, situada à</w:t>
      </w:r>
      <w:r w:rsidRPr="004D1BE8">
        <w:rPr>
          <w:rFonts w:ascii="Times New Roman" w:hAnsi="Times New Roman" w:cs="Times New Roman"/>
          <w:b/>
          <w:bCs/>
          <w:color w:val="000000"/>
          <w:sz w:val="24"/>
          <w:szCs w:val="24"/>
        </w:rPr>
        <w:t xml:space="preserve"> </w:t>
      </w:r>
      <w:r w:rsidR="001F0F33">
        <w:rPr>
          <w:rFonts w:ascii="Times New Roman" w:hAnsi="Times New Roman" w:cs="Times New Roman"/>
          <w:b/>
          <w:bCs/>
          <w:color w:val="000000"/>
          <w:sz w:val="24"/>
          <w:szCs w:val="24"/>
        </w:rPr>
        <w:t>RUA</w:t>
      </w:r>
      <w:r w:rsidR="001F0F33" w:rsidRPr="00033956">
        <w:rPr>
          <w:rFonts w:ascii="Times New Roman" w:hAnsi="Times New Roman" w:cs="Times New Roman"/>
          <w:b/>
          <w:bCs/>
          <w:color w:val="000000"/>
          <w:sz w:val="24"/>
          <w:szCs w:val="24"/>
        </w:rPr>
        <w:t xml:space="preserve"> </w:t>
      </w:r>
      <w:r w:rsidR="001F0F33">
        <w:rPr>
          <w:rFonts w:ascii="Times New Roman" w:hAnsi="Times New Roman" w:cs="Times New Roman"/>
          <w:b/>
          <w:bCs/>
          <w:color w:val="000000"/>
          <w:sz w:val="24"/>
          <w:szCs w:val="24"/>
        </w:rPr>
        <w:t>05 ESQ</w:t>
      </w:r>
      <w:r w:rsidR="001F0F33" w:rsidRPr="00033956">
        <w:rPr>
          <w:rFonts w:ascii="Times New Roman" w:hAnsi="Times New Roman" w:cs="Times New Roman"/>
          <w:b/>
          <w:bCs/>
          <w:color w:val="000000"/>
          <w:sz w:val="24"/>
          <w:szCs w:val="24"/>
        </w:rPr>
        <w:t xml:space="preserve">. </w:t>
      </w:r>
      <w:r w:rsidR="001F0F33">
        <w:rPr>
          <w:rFonts w:ascii="Times New Roman" w:hAnsi="Times New Roman" w:cs="Times New Roman"/>
          <w:b/>
          <w:bCs/>
          <w:color w:val="000000"/>
          <w:sz w:val="24"/>
          <w:szCs w:val="24"/>
        </w:rPr>
        <w:t>COM JATOBÁ</w:t>
      </w:r>
      <w:r w:rsidR="001F0F33" w:rsidRPr="00033956">
        <w:rPr>
          <w:rFonts w:ascii="Times New Roman" w:hAnsi="Times New Roman" w:cs="Times New Roman"/>
          <w:b/>
          <w:bCs/>
          <w:color w:val="000000"/>
          <w:sz w:val="24"/>
          <w:szCs w:val="24"/>
        </w:rPr>
        <w:t xml:space="preserve"> S/N </w:t>
      </w:r>
      <w:r w:rsidR="001F0F33">
        <w:rPr>
          <w:rFonts w:ascii="Times New Roman" w:hAnsi="Times New Roman" w:cs="Times New Roman"/>
          <w:b/>
          <w:bCs/>
          <w:color w:val="000000"/>
          <w:sz w:val="24"/>
          <w:szCs w:val="24"/>
        </w:rPr>
        <w:t>–</w:t>
      </w:r>
      <w:r w:rsidR="001F0F33" w:rsidRPr="00033956">
        <w:rPr>
          <w:rFonts w:ascii="Times New Roman" w:hAnsi="Times New Roman" w:cs="Times New Roman"/>
          <w:b/>
          <w:bCs/>
          <w:color w:val="000000"/>
          <w:sz w:val="24"/>
          <w:szCs w:val="24"/>
        </w:rPr>
        <w:t xml:space="preserve"> </w:t>
      </w:r>
      <w:r w:rsidR="001F0F33">
        <w:rPr>
          <w:rFonts w:ascii="Times New Roman" w:hAnsi="Times New Roman" w:cs="Times New Roman"/>
          <w:b/>
          <w:bCs/>
          <w:color w:val="000000"/>
          <w:sz w:val="24"/>
          <w:szCs w:val="24"/>
        </w:rPr>
        <w:t>POVOADO DE ARTULÂNDIA/ JARAGUÁ</w:t>
      </w:r>
      <w:r w:rsidR="001F0F33" w:rsidRPr="00033956">
        <w:rPr>
          <w:rFonts w:ascii="Times New Roman" w:hAnsi="Times New Roman" w:cs="Times New Roman"/>
          <w:b/>
          <w:bCs/>
          <w:color w:val="000000"/>
          <w:sz w:val="24"/>
          <w:szCs w:val="24"/>
        </w:rPr>
        <w:t xml:space="preserve">, </w:t>
      </w:r>
      <w:hyperlink r:id="rId8" w:history="1">
        <w:r w:rsidR="001F0F33" w:rsidRPr="00033956">
          <w:rPr>
            <w:rStyle w:val="Hyperlink"/>
            <w:rFonts w:ascii="Times New Roman" w:hAnsi="Times New Roman" w:cs="Times New Roman"/>
            <w:b/>
            <w:bCs/>
            <w:sz w:val="24"/>
            <w:szCs w:val="24"/>
          </w:rPr>
          <w:t>52024695@seduc.go.gov.br</w:t>
        </w:r>
      </w:hyperlink>
      <w:r w:rsidR="001F0F33" w:rsidRPr="00033956">
        <w:rPr>
          <w:rFonts w:ascii="Times New Roman" w:hAnsi="Times New Roman" w:cs="Times New Roman"/>
          <w:b/>
          <w:bCs/>
          <w:color w:val="000000"/>
          <w:sz w:val="24"/>
          <w:szCs w:val="24"/>
        </w:rPr>
        <w:t>,</w:t>
      </w:r>
      <w:r w:rsidR="001F0F33">
        <w:rPr>
          <w:rFonts w:ascii="Times New Roman" w:hAnsi="Times New Roman" w:cs="Times New Roman"/>
          <w:b/>
          <w:bCs/>
          <w:color w:val="000000"/>
          <w:sz w:val="24"/>
          <w:szCs w:val="24"/>
        </w:rPr>
        <w:t xml:space="preserve"> </w:t>
      </w:r>
      <w:r w:rsidR="001F0F33" w:rsidRPr="00033956">
        <w:rPr>
          <w:rFonts w:ascii="Times New Roman" w:hAnsi="Times New Roman" w:cs="Times New Roman"/>
          <w:b/>
          <w:bCs/>
          <w:color w:val="000000"/>
          <w:sz w:val="24"/>
          <w:szCs w:val="24"/>
        </w:rPr>
        <w:t>(62) 3402-1033.</w:t>
      </w:r>
    </w:p>
    <w:p w14:paraId="40BE6A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3FBF9F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4B183B9"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91727E0" w14:textId="77777777" w:rsidR="007452F0" w:rsidRPr="004D1BE8" w:rsidRDefault="007452F0" w:rsidP="004D1BE8">
      <w:pPr>
        <w:spacing w:after="150" w:line="360" w:lineRule="auto"/>
        <w:jc w:val="both"/>
        <w:rPr>
          <w:rFonts w:ascii="Times New Roman" w:hAnsi="Times New Roman" w:cs="Times New Roman"/>
          <w:sz w:val="24"/>
          <w:szCs w:val="24"/>
        </w:rPr>
      </w:pPr>
    </w:p>
    <w:p w14:paraId="486183C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009BD9F"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096D7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B957F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7010C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411DD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8221E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CA424EF"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BC4DD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02D2C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5BD89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9094E3"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AC8A4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B40A58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1ACB3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0F2C60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E5B4F" w:rsidRPr="004D1BE8" w14:paraId="57BDFBC8" w14:textId="77777777" w:rsidTr="00D84A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299A3F" w14:textId="77777777" w:rsidR="006E5B4F" w:rsidRPr="004D1BE8" w:rsidRDefault="006E5B4F" w:rsidP="006E5B4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0F5048"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87BB7D"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F308261"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hAnsi="Times New Roman" w:cs="Times New Roman"/>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068027"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eastAsia="Times New Roman" w:hAnsi="Times New Roman" w:cs="Times New Roman"/>
                <w:sz w:val="24"/>
                <w:szCs w:val="24"/>
                <w:lang w:eastAsia="pt-BR"/>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6F4BDB" w14:textId="77777777" w:rsidR="006E5B4F" w:rsidRPr="00B47150" w:rsidRDefault="006E5B4F" w:rsidP="006E5B4F">
            <w:pPr>
              <w:jc w:val="center"/>
              <w:rPr>
                <w:rFonts w:ascii="Times New Roman" w:hAnsi="Times New Roman" w:cs="Times New Roman"/>
                <w:color w:val="333333"/>
                <w:sz w:val="24"/>
                <w:szCs w:val="24"/>
              </w:rPr>
            </w:pPr>
            <w:r w:rsidRPr="00B47150">
              <w:rPr>
                <w:rFonts w:ascii="Times New Roman" w:hAnsi="Times New Roman" w:cs="Times New Roman"/>
                <w:color w:val="000000"/>
                <w:sz w:val="24"/>
                <w:szCs w:val="24"/>
              </w:rPr>
              <w:t>R$ 243,00</w:t>
            </w:r>
          </w:p>
        </w:tc>
      </w:tr>
      <w:tr w:rsidR="006E5B4F" w:rsidRPr="004D1BE8" w14:paraId="370E97EF" w14:textId="77777777" w:rsidTr="00D84A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70FEB9" w14:textId="77777777" w:rsidR="006E5B4F" w:rsidRPr="004D1BE8" w:rsidRDefault="006E5B4F" w:rsidP="006E5B4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FE8DB98"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33D2EA2"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D32E394"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hAnsi="Times New Roman" w:cs="Times New Roman"/>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14:paraId="64517FBA"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59DF00B" w14:textId="77777777" w:rsidR="006E5B4F" w:rsidRPr="00B47150" w:rsidRDefault="006E5B4F" w:rsidP="006E5B4F">
            <w:pPr>
              <w:spacing w:after="150" w:line="360" w:lineRule="auto"/>
              <w:jc w:val="center"/>
              <w:rPr>
                <w:rFonts w:ascii="Times New Roman" w:hAnsi="Times New Roman" w:cs="Times New Roman"/>
                <w:color w:val="000000"/>
                <w:sz w:val="24"/>
                <w:szCs w:val="24"/>
              </w:rPr>
            </w:pPr>
            <w:r w:rsidRPr="00B47150">
              <w:rPr>
                <w:rFonts w:ascii="Times New Roman" w:hAnsi="Times New Roman" w:cs="Times New Roman"/>
                <w:color w:val="000000"/>
                <w:sz w:val="24"/>
                <w:szCs w:val="24"/>
              </w:rPr>
              <w:t>R$ 216,00</w:t>
            </w:r>
          </w:p>
        </w:tc>
      </w:tr>
      <w:tr w:rsidR="006E5B4F" w:rsidRPr="004D1BE8" w14:paraId="0EDF297E" w14:textId="77777777" w:rsidTr="00D84A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E77FAB" w14:textId="77777777" w:rsidR="006E5B4F" w:rsidRPr="004D1BE8" w:rsidRDefault="006E5B4F" w:rsidP="006E5B4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19A6C6"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C1FEA19"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F6497B3"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hAnsi="Times New Roman" w:cs="Times New Roman"/>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14:paraId="411C86F8"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eastAsia="Times New Roman" w:hAnsi="Times New Roman" w:cs="Times New Roman"/>
                <w:sz w:val="24"/>
                <w:szCs w:val="24"/>
                <w:lang w:eastAsia="pt-BR"/>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7E72A2DE" w14:textId="77777777" w:rsidR="006E5B4F" w:rsidRPr="00B47150" w:rsidRDefault="006E5B4F" w:rsidP="006E5B4F">
            <w:pPr>
              <w:spacing w:after="150" w:line="360" w:lineRule="auto"/>
              <w:jc w:val="center"/>
              <w:rPr>
                <w:rFonts w:ascii="Times New Roman" w:hAnsi="Times New Roman" w:cs="Times New Roman"/>
                <w:color w:val="333333"/>
                <w:sz w:val="24"/>
                <w:szCs w:val="24"/>
              </w:rPr>
            </w:pPr>
            <w:r w:rsidRPr="00B47150">
              <w:rPr>
                <w:rFonts w:ascii="Times New Roman" w:hAnsi="Times New Roman" w:cs="Times New Roman"/>
                <w:color w:val="000000"/>
                <w:sz w:val="24"/>
                <w:szCs w:val="24"/>
              </w:rPr>
              <w:t>R$ 243,00</w:t>
            </w:r>
          </w:p>
        </w:tc>
      </w:tr>
      <w:tr w:rsidR="006E5B4F" w:rsidRPr="004D1BE8" w14:paraId="618C8678" w14:textId="77777777" w:rsidTr="00E137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479094" w14:textId="77777777" w:rsidR="006E5B4F" w:rsidRPr="004D1BE8" w:rsidRDefault="006E5B4F" w:rsidP="006E5B4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2E825462"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58EC0C8A"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2A9FB46"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hAnsi="Times New Roman" w:cs="Times New Roman"/>
                <w:sz w:val="24"/>
                <w:szCs w:val="24"/>
              </w:rPr>
              <w:t>53</w:t>
            </w:r>
          </w:p>
        </w:tc>
        <w:tc>
          <w:tcPr>
            <w:tcW w:w="683" w:type="pct"/>
            <w:tcBorders>
              <w:top w:val="outset" w:sz="6" w:space="0" w:color="auto"/>
              <w:left w:val="outset" w:sz="6" w:space="0" w:color="auto"/>
              <w:bottom w:val="outset" w:sz="6" w:space="0" w:color="auto"/>
              <w:right w:val="outset" w:sz="6" w:space="0" w:color="auto"/>
            </w:tcBorders>
          </w:tcPr>
          <w:p w14:paraId="7E1990E8"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hAnsi="Times New Roman" w:cs="Times New Roman"/>
                <w:sz w:val="24"/>
                <w:szCs w:val="24"/>
              </w:rPr>
              <w:t>R$ 2,50</w:t>
            </w:r>
          </w:p>
        </w:tc>
        <w:tc>
          <w:tcPr>
            <w:tcW w:w="1041" w:type="pct"/>
            <w:tcBorders>
              <w:top w:val="outset" w:sz="6" w:space="0" w:color="auto"/>
              <w:left w:val="outset" w:sz="6" w:space="0" w:color="auto"/>
              <w:bottom w:val="outset" w:sz="6" w:space="0" w:color="auto"/>
              <w:right w:val="outset" w:sz="6" w:space="0" w:color="auto"/>
            </w:tcBorders>
          </w:tcPr>
          <w:p w14:paraId="35D90473" w14:textId="77777777" w:rsidR="006E5B4F" w:rsidRPr="00B47150" w:rsidRDefault="006E5B4F" w:rsidP="006E5B4F">
            <w:pPr>
              <w:spacing w:after="150" w:line="360" w:lineRule="auto"/>
              <w:jc w:val="center"/>
              <w:rPr>
                <w:rFonts w:ascii="Times New Roman" w:hAnsi="Times New Roman" w:cs="Times New Roman"/>
                <w:color w:val="333333"/>
                <w:sz w:val="24"/>
                <w:szCs w:val="24"/>
              </w:rPr>
            </w:pPr>
            <w:r w:rsidRPr="00B47150">
              <w:rPr>
                <w:rFonts w:ascii="Times New Roman" w:hAnsi="Times New Roman" w:cs="Times New Roman"/>
                <w:sz w:val="24"/>
                <w:szCs w:val="24"/>
              </w:rPr>
              <w:t>R$ 132,50</w:t>
            </w:r>
          </w:p>
        </w:tc>
      </w:tr>
      <w:tr w:rsidR="006E5B4F" w:rsidRPr="004D1BE8" w14:paraId="055CDA9A" w14:textId="77777777" w:rsidTr="00A13D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0F8980" w14:textId="77777777" w:rsidR="006E5B4F" w:rsidRPr="004D1BE8" w:rsidRDefault="006E5B4F" w:rsidP="006E5B4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5A1AE085"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hAnsi="Times New Roman" w:cs="Times New Roman"/>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14:paraId="5424332B"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BCBE532"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hAnsi="Times New Roman" w:cs="Times New Roman"/>
                <w:sz w:val="24"/>
                <w:szCs w:val="24"/>
              </w:rPr>
              <w:t>53</w:t>
            </w:r>
          </w:p>
        </w:tc>
        <w:tc>
          <w:tcPr>
            <w:tcW w:w="683" w:type="pct"/>
            <w:tcBorders>
              <w:top w:val="outset" w:sz="6" w:space="0" w:color="auto"/>
              <w:left w:val="outset" w:sz="6" w:space="0" w:color="auto"/>
              <w:bottom w:val="outset" w:sz="6" w:space="0" w:color="auto"/>
              <w:right w:val="outset" w:sz="6" w:space="0" w:color="auto"/>
            </w:tcBorders>
          </w:tcPr>
          <w:p w14:paraId="28246A36" w14:textId="77777777" w:rsidR="006E5B4F" w:rsidRPr="00B47150" w:rsidRDefault="006E5B4F" w:rsidP="006E5B4F">
            <w:pPr>
              <w:spacing w:line="360" w:lineRule="auto"/>
              <w:jc w:val="center"/>
              <w:rPr>
                <w:rFonts w:ascii="Times New Roman" w:hAnsi="Times New Roman" w:cs="Times New Roman"/>
                <w:color w:val="333333"/>
                <w:sz w:val="24"/>
                <w:szCs w:val="24"/>
              </w:rPr>
            </w:pPr>
            <w:r w:rsidRPr="00B47150">
              <w:rPr>
                <w:rFonts w:ascii="Times New Roman" w:hAnsi="Times New Roman" w:cs="Times New Roman"/>
                <w:sz w:val="24"/>
                <w:szCs w:val="24"/>
              </w:rPr>
              <w:t>R$ 4,00</w:t>
            </w:r>
          </w:p>
        </w:tc>
        <w:tc>
          <w:tcPr>
            <w:tcW w:w="1041" w:type="pct"/>
            <w:tcBorders>
              <w:top w:val="outset" w:sz="6" w:space="0" w:color="auto"/>
              <w:left w:val="outset" w:sz="6" w:space="0" w:color="auto"/>
              <w:bottom w:val="outset" w:sz="6" w:space="0" w:color="auto"/>
              <w:right w:val="outset" w:sz="6" w:space="0" w:color="auto"/>
            </w:tcBorders>
          </w:tcPr>
          <w:p w14:paraId="180B5231" w14:textId="77777777" w:rsidR="006E5B4F" w:rsidRPr="00B47150" w:rsidRDefault="006E5B4F" w:rsidP="006E5B4F">
            <w:pPr>
              <w:spacing w:after="150" w:line="360" w:lineRule="auto"/>
              <w:jc w:val="center"/>
              <w:rPr>
                <w:rFonts w:ascii="Times New Roman" w:hAnsi="Times New Roman" w:cs="Times New Roman"/>
                <w:color w:val="333333"/>
                <w:sz w:val="24"/>
                <w:szCs w:val="24"/>
              </w:rPr>
            </w:pPr>
            <w:r w:rsidRPr="00B47150">
              <w:rPr>
                <w:rFonts w:ascii="Times New Roman" w:hAnsi="Times New Roman" w:cs="Times New Roman"/>
                <w:sz w:val="24"/>
                <w:szCs w:val="24"/>
              </w:rPr>
              <w:t>R$ 212,00</w:t>
            </w:r>
          </w:p>
        </w:tc>
      </w:tr>
      <w:tr w:rsidR="006E5B4F" w:rsidRPr="004D1BE8" w14:paraId="20C45E8E" w14:textId="77777777" w:rsidTr="00FE45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3AED48" w14:textId="77777777" w:rsidR="006E5B4F" w:rsidRDefault="006E5B4F" w:rsidP="006E5B4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2DADCADC" w14:textId="77777777" w:rsidR="006E5B4F" w:rsidRPr="00B47150" w:rsidRDefault="006E5B4F" w:rsidP="006E5B4F">
            <w:pPr>
              <w:spacing w:line="360" w:lineRule="auto"/>
              <w:jc w:val="center"/>
              <w:rPr>
                <w:rFonts w:ascii="Times New Roman" w:hAnsi="Times New Roman" w:cs="Times New Roman"/>
                <w:color w:val="000000"/>
                <w:sz w:val="24"/>
                <w:szCs w:val="24"/>
              </w:rPr>
            </w:pPr>
            <w:r w:rsidRPr="00B47150">
              <w:rPr>
                <w:rFonts w:ascii="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7F4C1C61" w14:textId="77777777" w:rsidR="006E5B4F" w:rsidRPr="00B47150" w:rsidRDefault="006E5B4F" w:rsidP="006E5B4F">
            <w:pPr>
              <w:spacing w:line="360" w:lineRule="auto"/>
              <w:jc w:val="center"/>
              <w:rPr>
                <w:rFonts w:ascii="Times New Roman" w:eastAsia="Times New Roman" w:hAnsi="Times New Roman" w:cs="Times New Roman"/>
                <w:color w:val="333333"/>
                <w:sz w:val="24"/>
                <w:szCs w:val="24"/>
              </w:rPr>
            </w:pPr>
            <w:r w:rsidRPr="00B4715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5E9B9DD" w14:textId="77777777" w:rsidR="006E5B4F" w:rsidRPr="00B47150" w:rsidRDefault="006E5B4F" w:rsidP="006E5B4F">
            <w:pPr>
              <w:spacing w:line="360" w:lineRule="auto"/>
              <w:jc w:val="center"/>
              <w:rPr>
                <w:rFonts w:ascii="Times New Roman" w:hAnsi="Times New Roman" w:cs="Times New Roman"/>
                <w:sz w:val="24"/>
                <w:szCs w:val="24"/>
              </w:rPr>
            </w:pPr>
            <w:r w:rsidRPr="00B47150">
              <w:rPr>
                <w:rFonts w:ascii="Times New Roman" w:hAnsi="Times New Roman" w:cs="Times New Roman"/>
                <w:sz w:val="24"/>
                <w:szCs w:val="24"/>
              </w:rPr>
              <w:t>55,5</w:t>
            </w:r>
          </w:p>
        </w:tc>
        <w:tc>
          <w:tcPr>
            <w:tcW w:w="683" w:type="pct"/>
            <w:tcBorders>
              <w:top w:val="outset" w:sz="6" w:space="0" w:color="auto"/>
              <w:left w:val="outset" w:sz="6" w:space="0" w:color="auto"/>
              <w:bottom w:val="outset" w:sz="6" w:space="0" w:color="auto"/>
              <w:right w:val="outset" w:sz="6" w:space="0" w:color="auto"/>
            </w:tcBorders>
          </w:tcPr>
          <w:p w14:paraId="128C1A3F" w14:textId="77777777" w:rsidR="006E5B4F" w:rsidRPr="00B47150" w:rsidRDefault="006E5B4F" w:rsidP="006E5B4F">
            <w:pPr>
              <w:spacing w:line="360" w:lineRule="auto"/>
              <w:jc w:val="center"/>
              <w:rPr>
                <w:rFonts w:ascii="Times New Roman" w:eastAsia="Times New Roman" w:hAnsi="Times New Roman" w:cs="Times New Roman"/>
                <w:sz w:val="24"/>
                <w:szCs w:val="24"/>
                <w:lang w:eastAsia="pt-BR"/>
              </w:rPr>
            </w:pPr>
            <w:r w:rsidRPr="00B47150">
              <w:rPr>
                <w:rFonts w:ascii="Times New Roman" w:hAnsi="Times New Roman" w:cs="Times New Roman"/>
                <w:sz w:val="24"/>
                <w:szCs w:val="24"/>
              </w:rPr>
              <w:t>R$ 4,50</w:t>
            </w:r>
          </w:p>
        </w:tc>
        <w:tc>
          <w:tcPr>
            <w:tcW w:w="1041" w:type="pct"/>
            <w:tcBorders>
              <w:top w:val="outset" w:sz="6" w:space="0" w:color="auto"/>
              <w:left w:val="outset" w:sz="6" w:space="0" w:color="auto"/>
              <w:bottom w:val="outset" w:sz="6" w:space="0" w:color="auto"/>
              <w:right w:val="outset" w:sz="6" w:space="0" w:color="auto"/>
            </w:tcBorders>
          </w:tcPr>
          <w:p w14:paraId="23D796E4" w14:textId="77777777" w:rsidR="006E5B4F" w:rsidRPr="00B47150" w:rsidRDefault="006E5B4F" w:rsidP="006E5B4F">
            <w:pPr>
              <w:spacing w:after="150" w:line="360" w:lineRule="auto"/>
              <w:jc w:val="center"/>
              <w:rPr>
                <w:rFonts w:ascii="Times New Roman" w:eastAsia="Times New Roman" w:hAnsi="Times New Roman" w:cs="Times New Roman"/>
                <w:sz w:val="24"/>
                <w:szCs w:val="24"/>
                <w:lang w:eastAsia="pt-BR"/>
              </w:rPr>
            </w:pPr>
            <w:r w:rsidRPr="00B47150">
              <w:rPr>
                <w:rFonts w:ascii="Times New Roman" w:hAnsi="Times New Roman" w:cs="Times New Roman"/>
                <w:sz w:val="24"/>
                <w:szCs w:val="24"/>
              </w:rPr>
              <w:t>R$ 249,75</w:t>
            </w:r>
          </w:p>
        </w:tc>
      </w:tr>
      <w:tr w:rsidR="00423D69" w:rsidRPr="004D1BE8" w14:paraId="015B5F3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86C2A21" w14:textId="77777777" w:rsidR="00423D69" w:rsidRPr="006D72BE" w:rsidRDefault="00423D69" w:rsidP="00423D69">
            <w:pPr>
              <w:spacing w:line="360" w:lineRule="auto"/>
              <w:jc w:val="both"/>
              <w:rPr>
                <w:rFonts w:ascii="Times New Roman" w:hAnsi="Times New Roman" w:cs="Times New Roman"/>
                <w:b/>
                <w:color w:val="333333"/>
                <w:sz w:val="24"/>
                <w:szCs w:val="24"/>
              </w:rPr>
            </w:pPr>
            <w:r w:rsidRPr="006D72BE">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9904D6" w14:textId="77777777" w:rsidR="00423D69" w:rsidRPr="006D72BE" w:rsidRDefault="00423D69" w:rsidP="00FE3FB3">
            <w:pPr>
              <w:spacing w:after="150" w:line="360" w:lineRule="auto"/>
              <w:jc w:val="both"/>
              <w:rPr>
                <w:rFonts w:ascii="Times New Roman" w:hAnsi="Times New Roman" w:cs="Times New Roman"/>
                <w:b/>
                <w:color w:val="333333"/>
                <w:sz w:val="24"/>
                <w:szCs w:val="24"/>
              </w:rPr>
            </w:pPr>
            <w:r w:rsidRPr="006D72BE">
              <w:rPr>
                <w:rFonts w:ascii="Times New Roman" w:hAnsi="Times New Roman" w:cs="Times New Roman"/>
                <w:b/>
                <w:color w:val="333333"/>
                <w:sz w:val="24"/>
                <w:szCs w:val="24"/>
              </w:rPr>
              <w:t xml:space="preserve">R$ </w:t>
            </w:r>
            <w:r w:rsidR="00B902D7">
              <w:rPr>
                <w:rFonts w:ascii="Times New Roman" w:hAnsi="Times New Roman" w:cs="Times New Roman"/>
                <w:b/>
                <w:color w:val="333333"/>
                <w:sz w:val="24"/>
                <w:szCs w:val="24"/>
              </w:rPr>
              <w:t>1.29</w:t>
            </w:r>
            <w:r w:rsidR="00AE6E0F">
              <w:rPr>
                <w:rFonts w:ascii="Times New Roman" w:hAnsi="Times New Roman" w:cs="Times New Roman"/>
                <w:b/>
                <w:color w:val="333333"/>
                <w:sz w:val="24"/>
                <w:szCs w:val="24"/>
              </w:rPr>
              <w:t>6,</w:t>
            </w:r>
            <w:r w:rsidR="006E5B4F">
              <w:rPr>
                <w:rFonts w:ascii="Times New Roman" w:hAnsi="Times New Roman" w:cs="Times New Roman"/>
                <w:b/>
                <w:color w:val="333333"/>
                <w:sz w:val="24"/>
                <w:szCs w:val="24"/>
              </w:rPr>
              <w:t>25</w:t>
            </w:r>
          </w:p>
        </w:tc>
      </w:tr>
    </w:tbl>
    <w:p w14:paraId="2960497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DEE886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2F3FBFF"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51751C3"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AA85D8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81842D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5C9A45A"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3B2CD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D83ED7E"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93AC3C0"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E7499C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A3D53BF" w14:textId="77777777" w:rsidR="00993066" w:rsidRPr="00993066" w:rsidRDefault="00993066" w:rsidP="00993066">
      <w:pPr>
        <w:pStyle w:val="textojustificado"/>
        <w:spacing w:before="120" w:beforeAutospacing="0" w:after="120" w:afterAutospacing="0"/>
        <w:ind w:right="120"/>
        <w:jc w:val="both"/>
        <w:rPr>
          <w:color w:val="000000"/>
        </w:rPr>
      </w:pPr>
    </w:p>
    <w:p w14:paraId="0DC28D0C"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BA9C3D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ACB486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3A578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E1BF57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1A4648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24116">
        <w:rPr>
          <w:rFonts w:ascii="Times New Roman" w:hAnsi="Times New Roman" w:cs="Times New Roman"/>
          <w:b/>
          <w:bCs/>
        </w:rPr>
        <w:t>Nº0</w:t>
      </w:r>
      <w:r w:rsidR="0044227F" w:rsidRPr="00524116">
        <w:rPr>
          <w:rFonts w:ascii="Times New Roman" w:hAnsi="Times New Roman" w:cs="Times New Roman"/>
          <w:b/>
          <w:bCs/>
        </w:rPr>
        <w:t>0</w:t>
      </w:r>
      <w:r w:rsidR="008D0449">
        <w:rPr>
          <w:rFonts w:ascii="Times New Roman" w:hAnsi="Times New Roman" w:cs="Times New Roman"/>
          <w:b/>
          <w:bCs/>
        </w:rPr>
        <w:t>3</w:t>
      </w:r>
      <w:r w:rsidRPr="00524116">
        <w:rPr>
          <w:rFonts w:ascii="Times New Roman" w:hAnsi="Times New Roman" w:cs="Times New Roman"/>
          <w:b/>
          <w:bCs/>
        </w:rPr>
        <w:t>/2020</w:t>
      </w:r>
    </w:p>
    <w:p w14:paraId="0AB1F69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15E0E">
        <w:rPr>
          <w:rFonts w:ascii="Times New Roman" w:hAnsi="Times New Roman" w:cs="Times New Roman"/>
          <w:b/>
          <w:bCs/>
          <w:color w:val="auto"/>
        </w:rPr>
        <w:t>-</w:t>
      </w:r>
      <w:r w:rsidR="00BA2848">
        <w:rPr>
          <w:rFonts w:ascii="Times New Roman" w:hAnsi="Times New Roman" w:cs="Times New Roman"/>
          <w:b/>
          <w:bCs/>
          <w:color w:val="auto"/>
        </w:rPr>
        <w:t>ESCOLA ESTADUAL DE ARTULÂNDIA</w:t>
      </w:r>
      <w:r w:rsidRPr="004D1BE8">
        <w:rPr>
          <w:rFonts w:ascii="Times New Roman" w:hAnsi="Times New Roman" w:cs="Times New Roman"/>
          <w:b/>
          <w:bCs/>
          <w:color w:val="auto"/>
        </w:rPr>
        <w:t>)</w:t>
      </w:r>
    </w:p>
    <w:p w14:paraId="684D233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24CEF8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F51B14">
        <w:rPr>
          <w:rFonts w:ascii="Times New Roman" w:hAnsi="Times New Roman" w:cs="Times New Roman"/>
          <w:b/>
          <w:bCs/>
          <w:color w:val="auto"/>
        </w:rPr>
        <w:t>JOÃO BERNARDO DE MOURA</w:t>
      </w:r>
      <w:r w:rsidRPr="004D1BE8">
        <w:rPr>
          <w:rFonts w:ascii="Times New Roman" w:hAnsi="Times New Roman" w:cs="Times New Roman"/>
          <w:b/>
          <w:bCs/>
          <w:color w:val="auto"/>
        </w:rPr>
        <w:t>)</w:t>
      </w:r>
    </w:p>
    <w:p w14:paraId="0C8F477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FB4BC0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24116">
        <w:rPr>
          <w:rFonts w:ascii="Times New Roman" w:hAnsi="Times New Roman" w:cs="Times New Roman"/>
          <w:b/>
          <w:bCs/>
        </w:rPr>
        <w:t>0</w:t>
      </w:r>
      <w:r w:rsidR="0044227F" w:rsidRPr="00524116">
        <w:rPr>
          <w:rFonts w:ascii="Times New Roman" w:hAnsi="Times New Roman" w:cs="Times New Roman"/>
          <w:b/>
          <w:bCs/>
        </w:rPr>
        <w:t>0</w:t>
      </w:r>
      <w:r w:rsidR="008D0449">
        <w:rPr>
          <w:rFonts w:ascii="Times New Roman" w:hAnsi="Times New Roman" w:cs="Times New Roman"/>
          <w:b/>
          <w:bCs/>
        </w:rPr>
        <w:t>3</w:t>
      </w:r>
      <w:r w:rsidRPr="00524116">
        <w:rPr>
          <w:rFonts w:ascii="Times New Roman" w:hAnsi="Times New Roman" w:cs="Times New Roman"/>
          <w:b/>
          <w:bCs/>
        </w:rPr>
        <w:t>/2020</w:t>
      </w:r>
    </w:p>
    <w:p w14:paraId="039F1E2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A2848">
        <w:rPr>
          <w:rFonts w:ascii="Times New Roman" w:hAnsi="Times New Roman" w:cs="Times New Roman"/>
          <w:b/>
          <w:bCs/>
          <w:color w:val="auto"/>
        </w:rPr>
        <w:t>ESCOLA ESTADUAL DE ARTULÂNDIA</w:t>
      </w:r>
      <w:r w:rsidRPr="004D1BE8">
        <w:rPr>
          <w:rFonts w:ascii="Times New Roman" w:hAnsi="Times New Roman" w:cs="Times New Roman"/>
          <w:b/>
          <w:bCs/>
          <w:color w:val="auto"/>
        </w:rPr>
        <w:t>)</w:t>
      </w:r>
    </w:p>
    <w:p w14:paraId="0A55B47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4F7EB7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F51B14">
        <w:rPr>
          <w:rFonts w:ascii="Times New Roman" w:hAnsi="Times New Roman" w:cs="Times New Roman"/>
          <w:b/>
          <w:bCs/>
          <w:color w:val="auto"/>
        </w:rPr>
        <w:t>JOÃO BERNARDO DE MOURA</w:t>
      </w:r>
      <w:r w:rsidRPr="004D1BE8">
        <w:rPr>
          <w:rFonts w:ascii="Times New Roman" w:hAnsi="Times New Roman" w:cs="Times New Roman"/>
          <w:b/>
          <w:bCs/>
          <w:color w:val="auto"/>
        </w:rPr>
        <w:t>)</w:t>
      </w:r>
    </w:p>
    <w:p w14:paraId="0611896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9D1055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12C6BB0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D023FB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A52CA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53963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5B466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4BE24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D7FA5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4F0715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739B13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B512A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3D1C91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21B178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4631A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8F0BCD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68870C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B5C17E7" w14:textId="77777777" w:rsidR="007452F0" w:rsidRPr="004D1BE8" w:rsidRDefault="007452F0" w:rsidP="004D1BE8">
      <w:pPr>
        <w:spacing w:after="150" w:line="360" w:lineRule="auto"/>
        <w:jc w:val="both"/>
        <w:rPr>
          <w:rFonts w:ascii="Times New Roman" w:hAnsi="Times New Roman" w:cs="Times New Roman"/>
          <w:b/>
          <w:sz w:val="24"/>
          <w:szCs w:val="24"/>
        </w:rPr>
      </w:pPr>
    </w:p>
    <w:p w14:paraId="570DD1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83B8F9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FFFB46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FB8772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2C02C0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165AAA4"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44FFB7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B6FE72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F042C2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E1EE05C"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191FD7D"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8B69CF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0B0B9F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6DB642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99E8FE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3025E84" w14:textId="77777777" w:rsidR="00B8644F" w:rsidRPr="004D1BE8" w:rsidRDefault="00B8644F" w:rsidP="004D1BE8">
      <w:pPr>
        <w:pStyle w:val="textoementa"/>
        <w:spacing w:before="80" w:beforeAutospacing="0" w:after="80" w:afterAutospacing="0"/>
        <w:ind w:left="4522"/>
        <w:jc w:val="both"/>
        <w:rPr>
          <w:color w:val="000000"/>
        </w:rPr>
      </w:pPr>
    </w:p>
    <w:p w14:paraId="7CF0B522"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961C89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75A4B8F"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E1197F2"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3FF0770" w14:textId="77777777" w:rsidR="00D45093" w:rsidRPr="00D45093" w:rsidRDefault="00D45093" w:rsidP="00D45093">
      <w:pPr>
        <w:pStyle w:val="textoementa"/>
        <w:spacing w:before="80" w:beforeAutospacing="0" w:after="80" w:afterAutospacing="0"/>
        <w:jc w:val="both"/>
        <w:rPr>
          <w:color w:val="000000"/>
        </w:rPr>
      </w:pPr>
    </w:p>
    <w:p w14:paraId="49CD3C7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1946BF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FF471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D57EF95"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18F3558"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A401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DFE4184"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E2448E7"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10DD1F5"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A3C9094"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08338D0"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5273C2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D3AC38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26B46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8746C9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57678F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7D0B06E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B1492B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F4DB61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34EBB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E88DE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3D750A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63D369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564DDC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99C223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5D9371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6922BC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4A0AA7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2B8E5B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A5227D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CCFA5C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5174CA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9E4BDE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2756C80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743637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F4CBB2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DB4B3F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868DAA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99A17C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378F33F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BC867B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23E9B3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6D4488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8EEE61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FFED18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DB936E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57D3149"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0ED89BC8" w14:textId="77777777" w:rsidR="007452F0" w:rsidRPr="00871E5D" w:rsidRDefault="007452F0" w:rsidP="004D1BE8">
      <w:pPr>
        <w:pStyle w:val="Default"/>
        <w:jc w:val="both"/>
        <w:rPr>
          <w:rFonts w:ascii="Times New Roman" w:hAnsi="Times New Roman" w:cs="Times New Roman"/>
          <w:color w:val="auto"/>
        </w:rPr>
      </w:pPr>
    </w:p>
    <w:p w14:paraId="26DD0E7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980B7A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A128C5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9F879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72110A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A88D95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F06D66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37EED" w:rsidRPr="00937EED">
        <w:rPr>
          <w:rFonts w:ascii="Times New Roman" w:hAnsi="Times New Roman" w:cs="Times New Roman"/>
          <w:b/>
          <w:sz w:val="24"/>
          <w:szCs w:val="24"/>
        </w:rPr>
        <w:t>Escola Estadual de Artulândia</w:t>
      </w:r>
      <w:r w:rsidRPr="004D1BE8">
        <w:rPr>
          <w:rFonts w:ascii="Times New Roman" w:hAnsi="Times New Roman" w:cs="Times New Roman"/>
          <w:bCs/>
          <w:sz w:val="24"/>
          <w:szCs w:val="24"/>
        </w:rPr>
        <w:t xml:space="preserve">, situada à </w:t>
      </w:r>
      <w:r w:rsidR="00937EED">
        <w:rPr>
          <w:rFonts w:ascii="Times New Roman" w:hAnsi="Times New Roman" w:cs="Times New Roman"/>
          <w:b/>
          <w:bCs/>
          <w:color w:val="000000"/>
          <w:sz w:val="24"/>
          <w:szCs w:val="24"/>
        </w:rPr>
        <w:t>Rua</w:t>
      </w:r>
      <w:r w:rsidR="00937EED" w:rsidRPr="00033956">
        <w:rPr>
          <w:rFonts w:ascii="Times New Roman" w:hAnsi="Times New Roman" w:cs="Times New Roman"/>
          <w:b/>
          <w:bCs/>
          <w:color w:val="000000"/>
          <w:sz w:val="24"/>
          <w:szCs w:val="24"/>
        </w:rPr>
        <w:t xml:space="preserve"> </w:t>
      </w:r>
      <w:r w:rsidR="00937EED">
        <w:rPr>
          <w:rFonts w:ascii="Times New Roman" w:hAnsi="Times New Roman" w:cs="Times New Roman"/>
          <w:b/>
          <w:bCs/>
          <w:color w:val="000000"/>
          <w:sz w:val="24"/>
          <w:szCs w:val="24"/>
        </w:rPr>
        <w:t>05 esq</w:t>
      </w:r>
      <w:r w:rsidR="00937EED" w:rsidRPr="00033956">
        <w:rPr>
          <w:rFonts w:ascii="Times New Roman" w:hAnsi="Times New Roman" w:cs="Times New Roman"/>
          <w:b/>
          <w:bCs/>
          <w:color w:val="000000"/>
          <w:sz w:val="24"/>
          <w:szCs w:val="24"/>
        </w:rPr>
        <w:t xml:space="preserve">. </w:t>
      </w:r>
      <w:r w:rsidR="00937EED">
        <w:rPr>
          <w:rFonts w:ascii="Times New Roman" w:hAnsi="Times New Roman" w:cs="Times New Roman"/>
          <w:b/>
          <w:bCs/>
          <w:color w:val="000000"/>
          <w:sz w:val="24"/>
          <w:szCs w:val="24"/>
        </w:rPr>
        <w:t>com jatobá</w:t>
      </w:r>
      <w:r w:rsidR="00937EED" w:rsidRPr="00033956">
        <w:rPr>
          <w:rFonts w:ascii="Times New Roman" w:hAnsi="Times New Roman" w:cs="Times New Roman"/>
          <w:b/>
          <w:bCs/>
          <w:color w:val="000000"/>
          <w:sz w:val="24"/>
          <w:szCs w:val="24"/>
        </w:rPr>
        <w:t xml:space="preserve"> s/n </w:t>
      </w:r>
      <w:r w:rsidR="00937EED">
        <w:rPr>
          <w:rFonts w:ascii="Times New Roman" w:hAnsi="Times New Roman" w:cs="Times New Roman"/>
          <w:b/>
          <w:bCs/>
          <w:color w:val="000000"/>
          <w:sz w:val="24"/>
          <w:szCs w:val="24"/>
        </w:rPr>
        <w:t>–</w:t>
      </w:r>
      <w:r w:rsidR="00937EED" w:rsidRPr="00033956">
        <w:rPr>
          <w:rFonts w:ascii="Times New Roman" w:hAnsi="Times New Roman" w:cs="Times New Roman"/>
          <w:b/>
          <w:bCs/>
          <w:color w:val="000000"/>
          <w:sz w:val="24"/>
          <w:szCs w:val="24"/>
        </w:rPr>
        <w:t xml:space="preserve"> </w:t>
      </w:r>
      <w:r w:rsidR="00937EED">
        <w:rPr>
          <w:rFonts w:ascii="Times New Roman" w:hAnsi="Times New Roman" w:cs="Times New Roman"/>
          <w:b/>
          <w:bCs/>
          <w:color w:val="000000"/>
          <w:sz w:val="24"/>
          <w:szCs w:val="24"/>
        </w:rPr>
        <w:t>povoado de Artulândia</w:t>
      </w:r>
      <w:r w:rsidRPr="004D1BE8">
        <w:rPr>
          <w:rFonts w:ascii="Times New Roman" w:hAnsi="Times New Roman" w:cs="Times New Roman"/>
          <w:bCs/>
          <w:sz w:val="24"/>
          <w:szCs w:val="24"/>
        </w:rPr>
        <w:t xml:space="preserve">, município de </w:t>
      </w:r>
      <w:r w:rsidR="00937EED">
        <w:rPr>
          <w:rFonts w:ascii="Times New Roman" w:hAnsi="Times New Roman" w:cs="Times New Roman"/>
          <w:b/>
          <w:bCs/>
          <w:color w:val="000000"/>
          <w:sz w:val="24"/>
          <w:szCs w:val="24"/>
        </w:rPr>
        <w:t>Jaraguá</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45C8B5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D5AFCA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69B36E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B97455D" w14:textId="77777777" w:rsidR="007452F0" w:rsidRPr="004D1BE8" w:rsidRDefault="007452F0" w:rsidP="004D1BE8">
      <w:pPr>
        <w:jc w:val="both"/>
        <w:rPr>
          <w:rFonts w:ascii="Times New Roman" w:hAnsi="Times New Roman" w:cs="Times New Roman"/>
          <w:sz w:val="24"/>
          <w:szCs w:val="24"/>
        </w:rPr>
      </w:pPr>
    </w:p>
    <w:p w14:paraId="754CF91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4FDE950"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17A88">
        <w:rPr>
          <w:color w:val="000000"/>
        </w:rPr>
        <w:t>Escola Estadual de Artulândia</w:t>
      </w:r>
      <w:r w:rsidRPr="009977FD">
        <w:rPr>
          <w:color w:val="000000"/>
        </w:rPr>
        <w:t>, situada à</w:t>
      </w:r>
      <w:r w:rsidRPr="009977FD">
        <w:rPr>
          <w:rStyle w:val="Forte"/>
          <w:color w:val="000000"/>
        </w:rPr>
        <w:t> </w:t>
      </w:r>
      <w:r w:rsidR="002611E0" w:rsidRPr="002611E0">
        <w:rPr>
          <w:rStyle w:val="Forte"/>
          <w:b w:val="0"/>
          <w:color w:val="000000"/>
        </w:rPr>
        <w:t>Rua 05 esq. com jatobá s/n – povoado de Artulândia</w:t>
      </w:r>
      <w:r w:rsidRPr="009977FD">
        <w:rPr>
          <w:color w:val="000000"/>
        </w:rPr>
        <w:t>, município de </w:t>
      </w:r>
      <w:r w:rsidR="002611E0" w:rsidRPr="002611E0">
        <w:rPr>
          <w:rStyle w:val="Forte"/>
          <w:b w:val="0"/>
          <w:color w:val="000000"/>
        </w:rPr>
        <w:t>Jaraguá</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BEC6DD1" w14:textId="77777777" w:rsidR="009977FD" w:rsidRPr="009977FD" w:rsidRDefault="009977FD" w:rsidP="009977FD">
      <w:pPr>
        <w:pStyle w:val="textojustificado"/>
        <w:spacing w:before="120" w:beforeAutospacing="0" w:after="120" w:afterAutospacing="0"/>
        <w:ind w:right="120"/>
        <w:jc w:val="both"/>
        <w:rPr>
          <w:color w:val="000000"/>
        </w:rPr>
      </w:pPr>
    </w:p>
    <w:p w14:paraId="783DB6E6"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3190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29E9CC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9F23911"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C841DDC"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37A7536"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3190E">
        <w:rPr>
          <w:rFonts w:ascii="Times New Roman" w:hAnsi="Times New Roman" w:cs="Times New Roman"/>
          <w:sz w:val="24"/>
          <w:szCs w:val="24"/>
        </w:rPr>
        <w:t xml:space="preserve">A avença se efetivará por meio de contrato, com vigência de </w:t>
      </w:r>
      <w:r w:rsidR="0013190E">
        <w:rPr>
          <w:rFonts w:ascii="Times New Roman" w:hAnsi="Times New Roman" w:cs="Times New Roman"/>
          <w:sz w:val="24"/>
          <w:szCs w:val="24"/>
          <w:highlight w:val="yellow"/>
        </w:rPr>
        <w:t>até</w:t>
      </w:r>
      <w:r w:rsidR="0013190E">
        <w:rPr>
          <w:rFonts w:ascii="Times New Roman" w:hAnsi="Times New Roman" w:cs="Times New Roman"/>
          <w:sz w:val="24"/>
          <w:szCs w:val="24"/>
        </w:rPr>
        <w:t> </w:t>
      </w:r>
      <w:r w:rsidR="0013190E">
        <w:rPr>
          <w:rStyle w:val="Forte"/>
          <w:rFonts w:ascii="Times New Roman" w:hAnsi="Times New Roman" w:cs="Times New Roman"/>
          <w:sz w:val="24"/>
          <w:szCs w:val="24"/>
        </w:rPr>
        <w:t>04 (quatro) meses, </w:t>
      </w:r>
      <w:r w:rsidR="0013190E">
        <w:rPr>
          <w:rFonts w:ascii="Times New Roman" w:hAnsi="Times New Roman" w:cs="Times New Roman"/>
          <w:sz w:val="24"/>
          <w:szCs w:val="24"/>
        </w:rPr>
        <w:t>a contar de sua assinatura, cuja eficácia estará condicionada à efetiva publicação do extrato na imprensa oficial, conforme demanda mensal.</w:t>
      </w:r>
    </w:p>
    <w:p w14:paraId="2BEF6ED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B7CCA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D6CF0FD"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765D626"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8D571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4F704BE3"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221C1E21"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BCA99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FC2B1E9"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B30305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2BBDE83"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C541E21"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214D052" w14:textId="77777777" w:rsidR="007452F0" w:rsidRPr="004D1BE8" w:rsidRDefault="007452F0" w:rsidP="004D1BE8">
      <w:pPr>
        <w:jc w:val="both"/>
        <w:rPr>
          <w:rFonts w:ascii="Times New Roman" w:eastAsia="Calibri" w:hAnsi="Times New Roman" w:cs="Times New Roman"/>
          <w:color w:val="000000"/>
          <w:sz w:val="24"/>
          <w:szCs w:val="24"/>
        </w:rPr>
      </w:pPr>
    </w:p>
    <w:p w14:paraId="2388CF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281C9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8218A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DB3A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0A56A42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8E381FF"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0AFEDEB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6EB2EC7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126973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083770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E7A899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DFDEA61" w14:textId="77777777" w:rsidR="007452F0" w:rsidRPr="004D1BE8" w:rsidRDefault="007452F0" w:rsidP="004D1BE8">
      <w:pPr>
        <w:pStyle w:val="Default"/>
        <w:spacing w:line="360" w:lineRule="auto"/>
        <w:jc w:val="both"/>
        <w:rPr>
          <w:rFonts w:ascii="Times New Roman" w:hAnsi="Times New Roman" w:cs="Times New Roman"/>
          <w:color w:val="auto"/>
        </w:rPr>
      </w:pPr>
    </w:p>
    <w:p w14:paraId="41157AC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0151C8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74F381B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CC519AF" w14:textId="77777777" w:rsidR="00D93D4A" w:rsidRPr="00E20893" w:rsidRDefault="00D93D4A" w:rsidP="004D1BE8">
      <w:pPr>
        <w:spacing w:after="150" w:line="360" w:lineRule="auto"/>
        <w:jc w:val="both"/>
        <w:rPr>
          <w:rFonts w:ascii="Times New Roman" w:hAnsi="Times New Roman" w:cs="Times New Roman"/>
          <w:sz w:val="24"/>
          <w:szCs w:val="24"/>
        </w:rPr>
      </w:pPr>
    </w:p>
    <w:p w14:paraId="7077294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678BAA1"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09C80F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0F0B57D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135DF7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ACA05E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352074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CEEE346" w14:textId="77777777" w:rsidR="0044227F" w:rsidRPr="0044227F" w:rsidRDefault="0044227F" w:rsidP="004D1BE8">
      <w:pPr>
        <w:spacing w:after="150" w:line="360" w:lineRule="auto"/>
        <w:jc w:val="both"/>
        <w:rPr>
          <w:rFonts w:ascii="Times New Roman" w:hAnsi="Times New Roman" w:cs="Times New Roman"/>
          <w:sz w:val="24"/>
          <w:szCs w:val="24"/>
        </w:rPr>
      </w:pPr>
    </w:p>
    <w:p w14:paraId="3391C727"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A91EB05" w14:textId="77777777" w:rsidR="007452F0" w:rsidRPr="004D1BE8" w:rsidRDefault="007452F0" w:rsidP="004D1BE8">
      <w:pPr>
        <w:spacing w:after="150" w:line="360" w:lineRule="auto"/>
        <w:jc w:val="both"/>
        <w:rPr>
          <w:rFonts w:ascii="Times New Roman" w:hAnsi="Times New Roman" w:cs="Times New Roman"/>
          <w:sz w:val="24"/>
          <w:szCs w:val="24"/>
        </w:rPr>
      </w:pPr>
    </w:p>
    <w:p w14:paraId="4AF2267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46B967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1D14BB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55296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C668E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57DE71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A17F4D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0418A3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04B7637" w14:textId="77777777" w:rsidR="007452F0" w:rsidRPr="004D1BE8" w:rsidRDefault="007452F0" w:rsidP="004D1BE8">
      <w:pPr>
        <w:spacing w:after="150" w:line="360" w:lineRule="auto"/>
        <w:jc w:val="both"/>
        <w:rPr>
          <w:rFonts w:ascii="Times New Roman" w:hAnsi="Times New Roman" w:cs="Times New Roman"/>
          <w:sz w:val="24"/>
          <w:szCs w:val="24"/>
        </w:rPr>
      </w:pPr>
    </w:p>
    <w:p w14:paraId="2A03046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0CDD1B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2F4417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F7F303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D6A8A1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B40CE40" w14:textId="77777777" w:rsidR="007452F0" w:rsidRPr="004D1BE8" w:rsidRDefault="007452F0" w:rsidP="00E600B0">
      <w:pPr>
        <w:pStyle w:val="Default"/>
        <w:spacing w:line="360" w:lineRule="auto"/>
        <w:jc w:val="center"/>
        <w:rPr>
          <w:rFonts w:ascii="Times New Roman" w:hAnsi="Times New Roman" w:cs="Times New Roman"/>
          <w:color w:val="auto"/>
        </w:rPr>
      </w:pPr>
    </w:p>
    <w:p w14:paraId="0035601F" w14:textId="0112374D" w:rsidR="00815E0E" w:rsidRPr="004D1BE8" w:rsidRDefault="00815E0E" w:rsidP="00815E0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ARTULANDIA-DIST. DE JARAGUÁ-GO</w:t>
      </w:r>
      <w:r w:rsidR="007452F0" w:rsidRPr="004D1BE8">
        <w:rPr>
          <w:rFonts w:ascii="Times New Roman" w:hAnsi="Times New Roman" w:cs="Times New Roman"/>
          <w:color w:val="000000"/>
          <w:sz w:val="24"/>
          <w:szCs w:val="24"/>
        </w:rPr>
        <w:t xml:space="preserve"> </w:t>
      </w:r>
      <w:r w:rsidRPr="003E0627">
        <w:rPr>
          <w:rFonts w:ascii="Times New Roman" w:hAnsi="Times New Roman" w:cs="Times New Roman"/>
          <w:color w:val="000000"/>
          <w:sz w:val="24"/>
          <w:szCs w:val="24"/>
        </w:rPr>
        <w:t xml:space="preserve">aos </w:t>
      </w:r>
      <w:r w:rsidR="00367A0B">
        <w:rPr>
          <w:rFonts w:ascii="Times New Roman" w:hAnsi="Times New Roman" w:cs="Times New Roman"/>
          <w:color w:val="000000"/>
          <w:sz w:val="24"/>
          <w:szCs w:val="24"/>
        </w:rPr>
        <w:t>01 dias do mês de outubro de 2020.</w:t>
      </w:r>
      <w:bookmarkStart w:id="8" w:name="_GoBack"/>
      <w:bookmarkEnd w:id="8"/>
    </w:p>
    <w:p w14:paraId="1AB523E9" w14:textId="77777777" w:rsidR="007452F0" w:rsidRPr="004D1BE8" w:rsidRDefault="006916E9" w:rsidP="00815E0E">
      <w:pPr>
        <w:spacing w:after="15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Simone Rodrigues da Silva</w:t>
      </w:r>
    </w:p>
    <w:p w14:paraId="322F604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E8DB30C" w14:textId="77777777" w:rsidR="007452F0" w:rsidRPr="004D1BE8" w:rsidRDefault="007452F0" w:rsidP="00E600B0">
      <w:pPr>
        <w:spacing w:after="150"/>
        <w:jc w:val="center"/>
        <w:rPr>
          <w:rFonts w:ascii="Times New Roman" w:hAnsi="Times New Roman" w:cs="Times New Roman"/>
          <w:color w:val="000000"/>
          <w:sz w:val="24"/>
          <w:szCs w:val="24"/>
        </w:rPr>
      </w:pPr>
    </w:p>
    <w:p w14:paraId="7D1ACE17" w14:textId="77777777" w:rsidR="007452F0" w:rsidRPr="004D1BE8" w:rsidRDefault="006916E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Artulândia</w:t>
      </w:r>
    </w:p>
    <w:p w14:paraId="0861366E" w14:textId="77777777" w:rsidR="000202FF" w:rsidRPr="004756BB" w:rsidRDefault="007452F0" w:rsidP="004756B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4756BB"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F9D46" w14:textId="77777777" w:rsidR="00FA719E" w:rsidRDefault="00FA719E" w:rsidP="004C0DC1">
      <w:pPr>
        <w:spacing w:after="0" w:line="240" w:lineRule="auto"/>
      </w:pPr>
      <w:r>
        <w:separator/>
      </w:r>
    </w:p>
  </w:endnote>
  <w:endnote w:type="continuationSeparator" w:id="0">
    <w:p w14:paraId="475EDB1A" w14:textId="77777777" w:rsidR="00FA719E" w:rsidRDefault="00FA71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3E90E" w14:textId="77777777" w:rsidR="00882B6E" w:rsidRDefault="003D290E" w:rsidP="00882B6E">
    <w:pPr>
      <w:pStyle w:val="Rodap"/>
      <w:pBdr>
        <w:bottom w:val="single" w:sz="12" w:space="1" w:color="auto"/>
      </w:pBdr>
      <w:tabs>
        <w:tab w:val="left" w:pos="6510"/>
      </w:tabs>
      <w:jc w:val="center"/>
    </w:pPr>
    <w:r>
      <w:t>Chamada Pública 2020</w:t>
    </w:r>
    <w:r w:rsidR="0044227F">
      <w:t>/</w:t>
    </w:r>
    <w:r w:rsidR="008D0449">
      <w:t>3</w:t>
    </w:r>
  </w:p>
  <w:p w14:paraId="27B089FD" w14:textId="77777777" w:rsidR="0058583D" w:rsidRDefault="0058583D" w:rsidP="00882B6E">
    <w:pPr>
      <w:pStyle w:val="Rodap"/>
      <w:pBdr>
        <w:bottom w:val="single" w:sz="12" w:space="1" w:color="auto"/>
      </w:pBdr>
      <w:tabs>
        <w:tab w:val="left" w:pos="6510"/>
      </w:tabs>
      <w:jc w:val="center"/>
    </w:pPr>
  </w:p>
  <w:p w14:paraId="3AAA88D3" w14:textId="77777777" w:rsidR="0058583D" w:rsidRPr="00ED6BBB" w:rsidRDefault="00367A0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EE5E3A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B4FDF4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236158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FE4378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1340AD2" w14:textId="77777777" w:rsidR="00882B6E" w:rsidRDefault="00882B6E" w:rsidP="00882B6E">
    <w:pPr>
      <w:pStyle w:val="Rodap"/>
    </w:pPr>
  </w:p>
  <w:p w14:paraId="648FE8B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1C6FF" w14:textId="77777777" w:rsidR="00FA719E" w:rsidRDefault="00FA719E" w:rsidP="004C0DC1">
      <w:pPr>
        <w:spacing w:after="0" w:line="240" w:lineRule="auto"/>
      </w:pPr>
      <w:r>
        <w:separator/>
      </w:r>
    </w:p>
  </w:footnote>
  <w:footnote w:type="continuationSeparator" w:id="0">
    <w:p w14:paraId="52C2F737" w14:textId="77777777" w:rsidR="00FA719E" w:rsidRDefault="00FA71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8827" w14:textId="77777777" w:rsidR="000520B9" w:rsidRDefault="0058583D" w:rsidP="0058583D">
    <w:pPr>
      <w:pStyle w:val="Cabealho"/>
    </w:pPr>
    <w:r>
      <w:rPr>
        <w:noProof/>
        <w:lang w:eastAsia="pt-BR"/>
      </w:rPr>
      <w:drawing>
        <wp:inline distT="0" distB="0" distL="0" distR="0" wp14:anchorId="119A2981" wp14:editId="6236E46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B833A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4013"/>
    <w:rsid w:val="000A7B5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90E"/>
    <w:rsid w:val="00134846"/>
    <w:rsid w:val="001427A5"/>
    <w:rsid w:val="00144463"/>
    <w:rsid w:val="001453DA"/>
    <w:rsid w:val="00150F32"/>
    <w:rsid w:val="001530DF"/>
    <w:rsid w:val="00153941"/>
    <w:rsid w:val="00156A08"/>
    <w:rsid w:val="00160792"/>
    <w:rsid w:val="00163EA0"/>
    <w:rsid w:val="00165DFD"/>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572A"/>
    <w:rsid w:val="001D6D00"/>
    <w:rsid w:val="001D706E"/>
    <w:rsid w:val="001E0E4B"/>
    <w:rsid w:val="001E1FDF"/>
    <w:rsid w:val="001E247F"/>
    <w:rsid w:val="001E3110"/>
    <w:rsid w:val="001E45CD"/>
    <w:rsid w:val="001F0F33"/>
    <w:rsid w:val="001F4CC6"/>
    <w:rsid w:val="001F5B52"/>
    <w:rsid w:val="001F5D14"/>
    <w:rsid w:val="001F5E93"/>
    <w:rsid w:val="001F7706"/>
    <w:rsid w:val="00202E28"/>
    <w:rsid w:val="00203745"/>
    <w:rsid w:val="002037FB"/>
    <w:rsid w:val="00204DCB"/>
    <w:rsid w:val="00206A0C"/>
    <w:rsid w:val="00212348"/>
    <w:rsid w:val="0021339D"/>
    <w:rsid w:val="002142BC"/>
    <w:rsid w:val="00215856"/>
    <w:rsid w:val="0021634D"/>
    <w:rsid w:val="0021654E"/>
    <w:rsid w:val="00221AC9"/>
    <w:rsid w:val="00226798"/>
    <w:rsid w:val="00227471"/>
    <w:rsid w:val="002332D4"/>
    <w:rsid w:val="00235D95"/>
    <w:rsid w:val="00240050"/>
    <w:rsid w:val="00241C43"/>
    <w:rsid w:val="00242DC6"/>
    <w:rsid w:val="00245873"/>
    <w:rsid w:val="00245934"/>
    <w:rsid w:val="0025098A"/>
    <w:rsid w:val="00251428"/>
    <w:rsid w:val="002525E7"/>
    <w:rsid w:val="00254AB3"/>
    <w:rsid w:val="002611E0"/>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4CA"/>
    <w:rsid w:val="002A789E"/>
    <w:rsid w:val="002B0A84"/>
    <w:rsid w:val="002B1996"/>
    <w:rsid w:val="002B3541"/>
    <w:rsid w:val="002B410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6D18"/>
    <w:rsid w:val="00333365"/>
    <w:rsid w:val="00341999"/>
    <w:rsid w:val="00343AF0"/>
    <w:rsid w:val="00346243"/>
    <w:rsid w:val="0035162E"/>
    <w:rsid w:val="00357372"/>
    <w:rsid w:val="00357386"/>
    <w:rsid w:val="0035777B"/>
    <w:rsid w:val="00360F0E"/>
    <w:rsid w:val="00361A92"/>
    <w:rsid w:val="003627F8"/>
    <w:rsid w:val="00362A83"/>
    <w:rsid w:val="00365DD1"/>
    <w:rsid w:val="00367A0B"/>
    <w:rsid w:val="003708B3"/>
    <w:rsid w:val="00376779"/>
    <w:rsid w:val="003806E7"/>
    <w:rsid w:val="00382A7D"/>
    <w:rsid w:val="0038324E"/>
    <w:rsid w:val="003871CD"/>
    <w:rsid w:val="00393B0E"/>
    <w:rsid w:val="00393F38"/>
    <w:rsid w:val="003977F8"/>
    <w:rsid w:val="003A3943"/>
    <w:rsid w:val="003A52A2"/>
    <w:rsid w:val="003A7DCD"/>
    <w:rsid w:val="003B391E"/>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D69"/>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6BB"/>
    <w:rsid w:val="004758AA"/>
    <w:rsid w:val="00475EB6"/>
    <w:rsid w:val="00477577"/>
    <w:rsid w:val="004834F3"/>
    <w:rsid w:val="00485F1E"/>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8FD"/>
    <w:rsid w:val="004E09F3"/>
    <w:rsid w:val="004F5CBF"/>
    <w:rsid w:val="005012E6"/>
    <w:rsid w:val="0050154A"/>
    <w:rsid w:val="005030C1"/>
    <w:rsid w:val="00503889"/>
    <w:rsid w:val="00503899"/>
    <w:rsid w:val="005049A1"/>
    <w:rsid w:val="0052303C"/>
    <w:rsid w:val="005236A7"/>
    <w:rsid w:val="00523C03"/>
    <w:rsid w:val="00523C39"/>
    <w:rsid w:val="00524116"/>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C58"/>
    <w:rsid w:val="0058363C"/>
    <w:rsid w:val="00583962"/>
    <w:rsid w:val="00584BD7"/>
    <w:rsid w:val="00584F85"/>
    <w:rsid w:val="0058583D"/>
    <w:rsid w:val="00586D7B"/>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5804"/>
    <w:rsid w:val="006165CC"/>
    <w:rsid w:val="00620C0F"/>
    <w:rsid w:val="00620D2A"/>
    <w:rsid w:val="00625AF5"/>
    <w:rsid w:val="0062635F"/>
    <w:rsid w:val="00626DA6"/>
    <w:rsid w:val="006310DD"/>
    <w:rsid w:val="006334C4"/>
    <w:rsid w:val="00633E1E"/>
    <w:rsid w:val="0063783C"/>
    <w:rsid w:val="00647621"/>
    <w:rsid w:val="0065070C"/>
    <w:rsid w:val="00651719"/>
    <w:rsid w:val="00655F1E"/>
    <w:rsid w:val="00657CD6"/>
    <w:rsid w:val="00660AE1"/>
    <w:rsid w:val="006647CE"/>
    <w:rsid w:val="0067116E"/>
    <w:rsid w:val="00673690"/>
    <w:rsid w:val="0067742C"/>
    <w:rsid w:val="0068073D"/>
    <w:rsid w:val="00680BBE"/>
    <w:rsid w:val="00682AE7"/>
    <w:rsid w:val="006849E8"/>
    <w:rsid w:val="00685492"/>
    <w:rsid w:val="00686D75"/>
    <w:rsid w:val="0068737C"/>
    <w:rsid w:val="006916E9"/>
    <w:rsid w:val="006A0038"/>
    <w:rsid w:val="006A3B16"/>
    <w:rsid w:val="006B030F"/>
    <w:rsid w:val="006B11B2"/>
    <w:rsid w:val="006B455D"/>
    <w:rsid w:val="006B4A62"/>
    <w:rsid w:val="006B6DC3"/>
    <w:rsid w:val="006B7FED"/>
    <w:rsid w:val="006C06C2"/>
    <w:rsid w:val="006C1E10"/>
    <w:rsid w:val="006C3C94"/>
    <w:rsid w:val="006D1078"/>
    <w:rsid w:val="006D1930"/>
    <w:rsid w:val="006D3B6A"/>
    <w:rsid w:val="006D72BE"/>
    <w:rsid w:val="006D7BDE"/>
    <w:rsid w:val="006E38E5"/>
    <w:rsid w:val="006E5521"/>
    <w:rsid w:val="006E5B4F"/>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3E0"/>
    <w:rsid w:val="00774099"/>
    <w:rsid w:val="007807F2"/>
    <w:rsid w:val="0079067E"/>
    <w:rsid w:val="00794B37"/>
    <w:rsid w:val="00796030"/>
    <w:rsid w:val="007A1C1E"/>
    <w:rsid w:val="007A2410"/>
    <w:rsid w:val="007A3D93"/>
    <w:rsid w:val="007A554E"/>
    <w:rsid w:val="007A7BF5"/>
    <w:rsid w:val="007B16AB"/>
    <w:rsid w:val="007B2900"/>
    <w:rsid w:val="007B4AE8"/>
    <w:rsid w:val="007B63F7"/>
    <w:rsid w:val="007B6E93"/>
    <w:rsid w:val="007B6F24"/>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E0E"/>
    <w:rsid w:val="0083576F"/>
    <w:rsid w:val="00840A8B"/>
    <w:rsid w:val="0084742A"/>
    <w:rsid w:val="008524AA"/>
    <w:rsid w:val="00857E40"/>
    <w:rsid w:val="008604A6"/>
    <w:rsid w:val="00860F0A"/>
    <w:rsid w:val="00861066"/>
    <w:rsid w:val="00861279"/>
    <w:rsid w:val="008615D7"/>
    <w:rsid w:val="00861F3C"/>
    <w:rsid w:val="00866C56"/>
    <w:rsid w:val="00867B1B"/>
    <w:rsid w:val="0087053F"/>
    <w:rsid w:val="00871E5D"/>
    <w:rsid w:val="00875410"/>
    <w:rsid w:val="00880786"/>
    <w:rsid w:val="0088266E"/>
    <w:rsid w:val="00882B6E"/>
    <w:rsid w:val="00884D87"/>
    <w:rsid w:val="008856FB"/>
    <w:rsid w:val="00886D47"/>
    <w:rsid w:val="008918E4"/>
    <w:rsid w:val="00893959"/>
    <w:rsid w:val="008943B9"/>
    <w:rsid w:val="00894B16"/>
    <w:rsid w:val="008A2624"/>
    <w:rsid w:val="008A4DA9"/>
    <w:rsid w:val="008B1AA7"/>
    <w:rsid w:val="008B5781"/>
    <w:rsid w:val="008C0F2F"/>
    <w:rsid w:val="008C321D"/>
    <w:rsid w:val="008C4187"/>
    <w:rsid w:val="008C527A"/>
    <w:rsid w:val="008C554F"/>
    <w:rsid w:val="008D0449"/>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E2F"/>
    <w:rsid w:val="00937EE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165B"/>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E6E0F"/>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15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EF8"/>
    <w:rsid w:val="00B90148"/>
    <w:rsid w:val="00B902D7"/>
    <w:rsid w:val="00B923EF"/>
    <w:rsid w:val="00B934CC"/>
    <w:rsid w:val="00B957CA"/>
    <w:rsid w:val="00BA1F9B"/>
    <w:rsid w:val="00BA2848"/>
    <w:rsid w:val="00BA3858"/>
    <w:rsid w:val="00BA649D"/>
    <w:rsid w:val="00BA6906"/>
    <w:rsid w:val="00BB232F"/>
    <w:rsid w:val="00BB4112"/>
    <w:rsid w:val="00BC0371"/>
    <w:rsid w:val="00BC09AF"/>
    <w:rsid w:val="00BC0A2B"/>
    <w:rsid w:val="00BC1B35"/>
    <w:rsid w:val="00BC2C82"/>
    <w:rsid w:val="00BC35CC"/>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09F"/>
    <w:rsid w:val="00C10707"/>
    <w:rsid w:val="00C11E2D"/>
    <w:rsid w:val="00C14009"/>
    <w:rsid w:val="00C151DA"/>
    <w:rsid w:val="00C26B62"/>
    <w:rsid w:val="00C26EDC"/>
    <w:rsid w:val="00C31631"/>
    <w:rsid w:val="00C36050"/>
    <w:rsid w:val="00C42D72"/>
    <w:rsid w:val="00C4407C"/>
    <w:rsid w:val="00C45EF4"/>
    <w:rsid w:val="00C475A9"/>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2B0"/>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7A3"/>
    <w:rsid w:val="00DC0EAE"/>
    <w:rsid w:val="00DC10CD"/>
    <w:rsid w:val="00DC3CBB"/>
    <w:rsid w:val="00DC550C"/>
    <w:rsid w:val="00DC5A11"/>
    <w:rsid w:val="00DC6C6F"/>
    <w:rsid w:val="00DD3031"/>
    <w:rsid w:val="00DD3CFD"/>
    <w:rsid w:val="00DD599B"/>
    <w:rsid w:val="00DD7668"/>
    <w:rsid w:val="00DE6412"/>
    <w:rsid w:val="00DE7730"/>
    <w:rsid w:val="00DF1C93"/>
    <w:rsid w:val="00DF29FA"/>
    <w:rsid w:val="00DF77E2"/>
    <w:rsid w:val="00E07C14"/>
    <w:rsid w:val="00E15C68"/>
    <w:rsid w:val="00E163D8"/>
    <w:rsid w:val="00E17A88"/>
    <w:rsid w:val="00E20893"/>
    <w:rsid w:val="00E238AF"/>
    <w:rsid w:val="00E3268C"/>
    <w:rsid w:val="00E351A1"/>
    <w:rsid w:val="00E3643B"/>
    <w:rsid w:val="00E36D72"/>
    <w:rsid w:val="00E37354"/>
    <w:rsid w:val="00E374F9"/>
    <w:rsid w:val="00E4094D"/>
    <w:rsid w:val="00E4105E"/>
    <w:rsid w:val="00E528A3"/>
    <w:rsid w:val="00E55C83"/>
    <w:rsid w:val="00E561E7"/>
    <w:rsid w:val="00E600B0"/>
    <w:rsid w:val="00E62032"/>
    <w:rsid w:val="00E665DD"/>
    <w:rsid w:val="00E66FE9"/>
    <w:rsid w:val="00E6786D"/>
    <w:rsid w:val="00E735B0"/>
    <w:rsid w:val="00E75050"/>
    <w:rsid w:val="00E75DDC"/>
    <w:rsid w:val="00E7691B"/>
    <w:rsid w:val="00E76F2B"/>
    <w:rsid w:val="00E8111A"/>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0C6"/>
    <w:rsid w:val="00ED2EA0"/>
    <w:rsid w:val="00ED31A8"/>
    <w:rsid w:val="00ED3F4B"/>
    <w:rsid w:val="00ED5D7F"/>
    <w:rsid w:val="00ED79FD"/>
    <w:rsid w:val="00EF2E1D"/>
    <w:rsid w:val="00EF6147"/>
    <w:rsid w:val="00EF6ED9"/>
    <w:rsid w:val="00EF7204"/>
    <w:rsid w:val="00F01A03"/>
    <w:rsid w:val="00F01A56"/>
    <w:rsid w:val="00F01D06"/>
    <w:rsid w:val="00F02222"/>
    <w:rsid w:val="00F0327C"/>
    <w:rsid w:val="00F03862"/>
    <w:rsid w:val="00F04B74"/>
    <w:rsid w:val="00F11F9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B14"/>
    <w:rsid w:val="00F52F58"/>
    <w:rsid w:val="00F56579"/>
    <w:rsid w:val="00F5745F"/>
    <w:rsid w:val="00F61695"/>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19E"/>
    <w:rsid w:val="00FA75E3"/>
    <w:rsid w:val="00FB5B07"/>
    <w:rsid w:val="00FB5D98"/>
    <w:rsid w:val="00FC35C8"/>
    <w:rsid w:val="00FC38D2"/>
    <w:rsid w:val="00FC45EC"/>
    <w:rsid w:val="00FC741A"/>
    <w:rsid w:val="00FC7539"/>
    <w:rsid w:val="00FD03AB"/>
    <w:rsid w:val="00FD1DD9"/>
    <w:rsid w:val="00FD6A42"/>
    <w:rsid w:val="00FD7C76"/>
    <w:rsid w:val="00FE15DD"/>
    <w:rsid w:val="00FE324B"/>
    <w:rsid w:val="00FE32D5"/>
    <w:rsid w:val="00FE3FB3"/>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E78E52"/>
  <w15:docId w15:val="{99898EE8-3CA8-433D-8290-E1377F13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69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77CBA-23EC-4CB5-AB4B-736C4FB6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17</Pages>
  <Words>4433</Words>
  <Characters>23942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80</cp:revision>
  <cp:lastPrinted>2019-10-18T12:49:00Z</cp:lastPrinted>
  <dcterms:created xsi:type="dcterms:W3CDTF">2020-06-24T15:47:00Z</dcterms:created>
  <dcterms:modified xsi:type="dcterms:W3CDTF">2020-10-05T20:50:00Z</dcterms:modified>
</cp:coreProperties>
</file>