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71EA5" w:rsidRDefault="007452F0" w:rsidP="004D1BE8">
      <w:pPr>
        <w:spacing w:after="150"/>
        <w:jc w:val="center"/>
        <w:rPr>
          <w:rFonts w:ascii="Times New Roman" w:hAnsi="Times New Roman"/>
          <w:b/>
          <w:color w:val="000000"/>
          <w:sz w:val="24"/>
          <w:szCs w:val="24"/>
          <w:u w:val="single"/>
        </w:rPr>
      </w:pPr>
      <w:r w:rsidRPr="00971EA5">
        <w:rPr>
          <w:rFonts w:ascii="Times New Roman" w:hAnsi="Times New Roman"/>
          <w:b/>
          <w:color w:val="000000"/>
          <w:sz w:val="24"/>
          <w:szCs w:val="24"/>
          <w:u w:val="single"/>
        </w:rPr>
        <w:t>CHAMADA PÚBLICA Nº 0</w:t>
      </w:r>
      <w:r w:rsidR="00BA30FE">
        <w:rPr>
          <w:rFonts w:ascii="Times New Roman" w:hAnsi="Times New Roman"/>
          <w:b/>
          <w:color w:val="000000"/>
          <w:sz w:val="24"/>
          <w:szCs w:val="24"/>
          <w:u w:val="single"/>
        </w:rPr>
        <w:t>3</w:t>
      </w:r>
      <w:r w:rsidRPr="00971EA5">
        <w:rPr>
          <w:rFonts w:ascii="Times New Roman" w:hAnsi="Times New Roman"/>
          <w:b/>
          <w:color w:val="000000"/>
          <w:sz w:val="24"/>
          <w:szCs w:val="24"/>
          <w:u w:val="single"/>
        </w:rPr>
        <w:t>/2020</w:t>
      </w:r>
    </w:p>
    <w:p w:rsidR="008C527A" w:rsidRPr="00971EA5" w:rsidRDefault="008C527A" w:rsidP="004D1BE8">
      <w:pPr>
        <w:spacing w:after="150"/>
        <w:jc w:val="center"/>
        <w:rPr>
          <w:rFonts w:ascii="Times New Roman" w:hAnsi="Times New Roman"/>
          <w:b/>
          <w:color w:val="000000"/>
          <w:sz w:val="24"/>
          <w:szCs w:val="24"/>
          <w:u w:val="single"/>
        </w:rPr>
      </w:pPr>
      <w:r w:rsidRPr="00971EA5">
        <w:rPr>
          <w:rFonts w:ascii="Times New Roman" w:hAnsi="Times New Roman"/>
          <w:b/>
          <w:color w:val="000000"/>
          <w:sz w:val="24"/>
          <w:szCs w:val="24"/>
          <w:u w:val="single"/>
        </w:rPr>
        <w:t>Processo</w:t>
      </w:r>
      <w:r w:rsidR="009865CD" w:rsidRPr="00971EA5">
        <w:rPr>
          <w:rFonts w:ascii="Times New Roman" w:hAnsi="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b/>
          <w:color w:val="000000"/>
          <w:sz w:val="24"/>
          <w:szCs w:val="24"/>
          <w:u w:val="single"/>
        </w:rPr>
      </w:pPr>
      <w:r w:rsidRPr="00971EA5">
        <w:rPr>
          <w:rFonts w:ascii="Times New Roman" w:hAnsi="Times New Roman"/>
          <w:b/>
          <w:color w:val="000000"/>
          <w:sz w:val="24"/>
          <w:szCs w:val="24"/>
          <w:u w:val="single"/>
        </w:rPr>
        <w:t>2</w:t>
      </w:r>
      <w:r w:rsidR="00584BD7" w:rsidRPr="00971EA5">
        <w:rPr>
          <w:rFonts w:ascii="Times New Roman" w:hAnsi="Times New Roman"/>
          <w:b/>
          <w:color w:val="000000"/>
          <w:sz w:val="24"/>
          <w:szCs w:val="24"/>
          <w:u w:val="single"/>
        </w:rPr>
        <w:t>º Semestre</w:t>
      </w:r>
    </w:p>
    <w:p w:rsidR="007452F0" w:rsidRPr="00413120" w:rsidRDefault="007452F0"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AA7A54" w:rsidRDefault="007452F0" w:rsidP="00AA7A54">
      <w:pPr>
        <w:autoSpaceDE w:val="0"/>
        <w:autoSpaceDN w:val="0"/>
        <w:adjustRightInd w:val="0"/>
        <w:spacing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00D274A5">
        <w:rPr>
          <w:rFonts w:ascii="Times New Roman" w:hAnsi="Times New Roman"/>
          <w:bCs/>
          <w:color w:val="000000"/>
          <w:sz w:val="24"/>
          <w:szCs w:val="24"/>
        </w:rPr>
        <w:t xml:space="preserve"> Colégio Estadual Santa Rosa</w:t>
      </w:r>
      <w:r w:rsidRPr="004D1BE8">
        <w:rPr>
          <w:rFonts w:ascii="Times New Roman" w:hAnsi="Times New Roman"/>
          <w:bCs/>
          <w:color w:val="000000"/>
          <w:sz w:val="24"/>
          <w:szCs w:val="24"/>
        </w:rPr>
        <w:t>,</w:t>
      </w:r>
      <w:r w:rsidR="00E80936">
        <w:rPr>
          <w:rFonts w:ascii="Times New Roman" w:hAnsi="Times New Roman"/>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D274A5">
        <w:rPr>
          <w:rFonts w:ascii="Times New Roman" w:hAnsi="Times New Roman"/>
          <w:bCs/>
          <w:color w:val="000000"/>
          <w:sz w:val="24"/>
          <w:szCs w:val="24"/>
        </w:rPr>
        <w:t>00.671.334/0001-97</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00D274A5" w:rsidRPr="00123F9A">
        <w:rPr>
          <w:rFonts w:ascii="Times New Roman" w:hAnsi="Times New Roman"/>
          <w:bCs/>
          <w:color w:val="000000"/>
          <w:sz w:val="24"/>
          <w:szCs w:val="24"/>
        </w:rPr>
        <w:t>COLÉGIO ESTADUAL SANTA ROSA</w:t>
      </w:r>
      <w:r w:rsidR="00D274A5">
        <w:rPr>
          <w:rFonts w:ascii="Times New Roman" w:hAnsi="Times New Roman"/>
          <w:bCs/>
          <w:color w:val="000000"/>
          <w:sz w:val="24"/>
          <w:szCs w:val="24"/>
        </w:rPr>
        <w:t xml:space="preserve">, </w:t>
      </w:r>
      <w:r w:rsidRPr="004D1BE8">
        <w:rPr>
          <w:rFonts w:ascii="Times New Roman" w:hAnsi="Times New Roman"/>
          <w:color w:val="000000"/>
          <w:sz w:val="24"/>
          <w:szCs w:val="24"/>
        </w:rPr>
        <w:t xml:space="preserve">sediada no município de </w:t>
      </w:r>
      <w:r w:rsidR="00D274A5">
        <w:rPr>
          <w:rFonts w:ascii="Times New Roman" w:hAnsi="Times New Roman"/>
          <w:color w:val="000000"/>
          <w:sz w:val="24"/>
          <w:szCs w:val="24"/>
        </w:rPr>
        <w:t xml:space="preserve">Santa Rosa de </w:t>
      </w:r>
      <w:r w:rsidR="00971EA5">
        <w:rPr>
          <w:rFonts w:ascii="Times New Roman" w:hAnsi="Times New Roman"/>
          <w:color w:val="000000"/>
          <w:sz w:val="24"/>
          <w:szCs w:val="24"/>
        </w:rPr>
        <w:t>Goiás</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D274A5" w:rsidRPr="00123F9A">
        <w:rPr>
          <w:rFonts w:ascii="Times New Roman" w:hAnsi="Times New Roman"/>
          <w:bCs/>
          <w:color w:val="000000"/>
          <w:sz w:val="24"/>
          <w:szCs w:val="24"/>
        </w:rPr>
        <w:t>INHUMAS-GO</w:t>
      </w:r>
      <w:r w:rsidRPr="004D1BE8">
        <w:rPr>
          <w:rFonts w:ascii="Times New Roman" w:hAnsi="Times New Roman"/>
          <w:color w:val="000000"/>
          <w:sz w:val="24"/>
          <w:szCs w:val="24"/>
        </w:rPr>
        <w:t xml:space="preserve">, representada neste ato pelo Presidente do Conselho Escolar, </w:t>
      </w:r>
      <w:r w:rsidR="00D274A5" w:rsidRPr="00123F9A">
        <w:rPr>
          <w:rFonts w:ascii="Times New Roman" w:hAnsi="Times New Roman"/>
          <w:color w:val="000000"/>
          <w:sz w:val="24"/>
          <w:szCs w:val="24"/>
        </w:rPr>
        <w:t>MARIA OLÍVIA ALVES DE SOUSA</w:t>
      </w:r>
      <w:r w:rsidRPr="004D1BE8">
        <w:rPr>
          <w:rFonts w:ascii="Times New Roman" w:hAnsi="Times New Roman"/>
          <w:color w:val="000000"/>
          <w:sz w:val="24"/>
          <w:szCs w:val="24"/>
        </w:rPr>
        <w:t xml:space="preserve">, inscrito (a) no CPF nº </w:t>
      </w:r>
      <w:r w:rsidR="00D274A5" w:rsidRPr="00123F9A">
        <w:rPr>
          <w:rFonts w:ascii="Times New Roman" w:hAnsi="Times New Roman"/>
          <w:color w:val="000000"/>
          <w:sz w:val="24"/>
          <w:szCs w:val="24"/>
        </w:rPr>
        <w:t>335.821.651-91</w:t>
      </w:r>
      <w:r w:rsidRPr="004D1BE8">
        <w:rPr>
          <w:rFonts w:ascii="Times New Roman" w:hAnsi="Times New Roman"/>
          <w:color w:val="000000"/>
          <w:sz w:val="24"/>
          <w:szCs w:val="24"/>
        </w:rPr>
        <w:t xml:space="preserve">, Carteira de Identidade nº </w:t>
      </w:r>
      <w:r w:rsidR="00D274A5" w:rsidRPr="00123F9A">
        <w:rPr>
          <w:rFonts w:ascii="Times New Roman" w:hAnsi="Times New Roman"/>
          <w:color w:val="000000"/>
          <w:sz w:val="24"/>
          <w:szCs w:val="24"/>
        </w:rPr>
        <w:t>1417254 2ª via</w:t>
      </w:r>
      <w:r w:rsidR="00D274A5">
        <w:rPr>
          <w:rFonts w:ascii="Times New Roman" w:hAnsi="Times New Roman"/>
          <w:color w:val="000000"/>
          <w:sz w:val="24"/>
          <w:szCs w:val="24"/>
        </w:rPr>
        <w:t xml:space="preserve">, </w:t>
      </w:r>
      <w:r w:rsidR="0044227F">
        <w:rPr>
          <w:rFonts w:ascii="Times New Roman" w:hAnsi="Times New Roman"/>
          <w:color w:val="000000"/>
          <w:sz w:val="24"/>
          <w:szCs w:val="24"/>
        </w:rPr>
        <w:t xml:space="preserve">Órgão Emissor </w:t>
      </w:r>
      <w:r w:rsidR="00D274A5">
        <w:rPr>
          <w:rFonts w:ascii="Times New Roman" w:hAnsi="Times New Roman"/>
          <w:color w:val="000000"/>
          <w:sz w:val="24"/>
          <w:szCs w:val="24"/>
        </w:rPr>
        <w:t>SSP-GO</w:t>
      </w:r>
      <w:r w:rsidR="00E80936">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nº</w:t>
      </w:r>
      <w:r w:rsidR="009865CD" w:rsidRPr="002D1E33">
        <w:rPr>
          <w:rFonts w:ascii="Times New Roman" w:hAnsi="Times New Roman"/>
          <w:color w:val="000000"/>
          <w:sz w:val="24"/>
          <w:szCs w:val="24"/>
        </w:rPr>
        <w:t xml:space="preserve"> 6, de 8 de maio de 2020</w:t>
      </w:r>
      <w:r w:rsidR="00393F38" w:rsidRPr="002D1E33">
        <w:rPr>
          <w:rFonts w:ascii="Times New Roman" w:hAnsi="Times New Roman"/>
          <w:color w:val="000000"/>
          <w:sz w:val="24"/>
          <w:szCs w:val="24"/>
        </w:rPr>
        <w:t xml:space="preserve">, </w:t>
      </w:r>
      <w:r w:rsidRPr="002D1E33">
        <w:rPr>
          <w:rFonts w:ascii="Times New Roman" w:hAnsi="Times New Roman"/>
          <w:i/>
          <w:color w:val="000000"/>
          <w:sz w:val="24"/>
          <w:szCs w:val="24"/>
          <w:u w:val="single"/>
        </w:rPr>
        <w:t>o Manual de Aquisição de produtos da Agricultura Familiar para a Alimentação Escolar  - PNAE, 2ª edição</w:t>
      </w:r>
      <w:r w:rsidR="00E80936">
        <w:rPr>
          <w:rFonts w:ascii="Times New Roman" w:hAnsi="Times New Roman"/>
          <w:i/>
          <w:color w:val="000000"/>
          <w:sz w:val="24"/>
          <w:szCs w:val="24"/>
          <w:u w:val="single"/>
        </w:rPr>
        <w:t xml:space="preserve"> </w:t>
      </w:r>
      <w:r w:rsidR="00393F38" w:rsidRPr="002D1E33">
        <w:rPr>
          <w:rFonts w:ascii="Times New Roman" w:hAnsi="Times New Roman"/>
          <w:color w:val="000000"/>
          <w:sz w:val="24"/>
          <w:szCs w:val="24"/>
          <w:u w:val="single"/>
        </w:rPr>
        <w:t>e a Lei nº 5.764/1971 da Presidência da República sobre as Cooperativas</w:t>
      </w:r>
      <w:r w:rsidR="00393F38" w:rsidRPr="002D1E33">
        <w:rPr>
          <w:rFonts w:ascii="Times New Roman" w:hAnsi="Times New Roman"/>
          <w:color w:val="000000"/>
          <w:sz w:val="24"/>
          <w:szCs w:val="24"/>
        </w:rPr>
        <w:t xml:space="preserve">, </w:t>
      </w:r>
      <w:r w:rsidRPr="002D1E33">
        <w:rPr>
          <w:rFonts w:ascii="Times New Roman" w:hAnsi="Times New Roman"/>
          <w:color w:val="000000"/>
          <w:sz w:val="24"/>
          <w:szCs w:val="24"/>
        </w:rPr>
        <w:t>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b/>
          <w:color w:val="000000"/>
          <w:sz w:val="24"/>
          <w:szCs w:val="24"/>
        </w:rPr>
        <w:t xml:space="preserve">para o período de </w:t>
      </w:r>
      <w:r w:rsidR="0044227F">
        <w:rPr>
          <w:rFonts w:ascii="Times New Roman" w:hAnsi="Times New Roman"/>
          <w:b/>
          <w:color w:val="000000"/>
          <w:sz w:val="24"/>
          <w:szCs w:val="24"/>
        </w:rPr>
        <w:t>03 de agosto</w:t>
      </w:r>
      <w:r w:rsidRPr="004D1BE8">
        <w:rPr>
          <w:rFonts w:ascii="Times New Roman" w:hAnsi="Times New Roman"/>
          <w:b/>
          <w:color w:val="000000"/>
          <w:sz w:val="24"/>
          <w:szCs w:val="24"/>
        </w:rPr>
        <w:t xml:space="preserve"> a </w:t>
      </w:r>
      <w:r w:rsidR="0044227F">
        <w:rPr>
          <w:rFonts w:ascii="Times New Roman" w:hAnsi="Times New Roman"/>
          <w:b/>
          <w:color w:val="000000"/>
          <w:sz w:val="24"/>
          <w:szCs w:val="24"/>
        </w:rPr>
        <w:t>18</w:t>
      </w:r>
      <w:r w:rsidRPr="004D1BE8">
        <w:rPr>
          <w:rFonts w:ascii="Times New Roman" w:hAnsi="Times New Roman"/>
          <w:b/>
          <w:color w:val="000000"/>
          <w:sz w:val="24"/>
          <w:szCs w:val="24"/>
        </w:rPr>
        <w:t xml:space="preserve"> de </w:t>
      </w:r>
      <w:r w:rsidR="0044227F">
        <w:rPr>
          <w:rFonts w:ascii="Times New Roman" w:hAnsi="Times New Roman"/>
          <w:b/>
          <w:color w:val="000000"/>
          <w:sz w:val="24"/>
          <w:szCs w:val="24"/>
        </w:rPr>
        <w:t>dezembro</w:t>
      </w:r>
      <w:r w:rsidRPr="004D1BE8">
        <w:rPr>
          <w:rFonts w:ascii="Times New Roman" w:hAnsi="Times New Roman"/>
          <w:b/>
          <w:color w:val="000000"/>
          <w:sz w:val="24"/>
          <w:szCs w:val="24"/>
        </w:rPr>
        <w:t xml:space="preserve"> de 2020</w:t>
      </w:r>
      <w:r w:rsidRPr="004D1BE8">
        <w:rPr>
          <w:rFonts w:ascii="Times New Roman" w:hAnsi="Times New Roman"/>
          <w:color w:val="000000"/>
          <w:sz w:val="24"/>
          <w:szCs w:val="24"/>
        </w:rPr>
        <w:t xml:space="preserve">. Os Grupos Formais/Informais/Individuais deverão apresentar a documentação de Habilitação e o Projeto de Venda de </w:t>
      </w:r>
      <w:r w:rsidR="00253BD1">
        <w:rPr>
          <w:rFonts w:ascii="Times New Roman" w:hAnsi="Times New Roman"/>
          <w:color w:val="000000"/>
          <w:sz w:val="24"/>
          <w:szCs w:val="24"/>
        </w:rPr>
        <w:t>09/10/2020 a 28/10/2020</w:t>
      </w:r>
      <w:r w:rsidR="00253BD1">
        <w:rPr>
          <w:rFonts w:ascii="Times New Roman" w:hAnsi="Times New Roman"/>
          <w:bCs/>
          <w:color w:val="000000"/>
          <w:sz w:val="24"/>
          <w:szCs w:val="24"/>
        </w:rPr>
        <w:t xml:space="preserve">, </w:t>
      </w:r>
      <w:r w:rsidR="00253BD1">
        <w:rPr>
          <w:rFonts w:ascii="Times New Roman" w:hAnsi="Times New Roman"/>
          <w:b/>
          <w:bCs/>
          <w:color w:val="000000"/>
          <w:sz w:val="24"/>
          <w:szCs w:val="24"/>
        </w:rPr>
        <w:t xml:space="preserve">com abertura dia 29/10/2020 </w:t>
      </w:r>
      <w:r w:rsidRPr="004D1BE8">
        <w:rPr>
          <w:rFonts w:ascii="Times New Roman" w:hAnsi="Times New Roman"/>
          <w:bCs/>
          <w:color w:val="000000"/>
          <w:sz w:val="24"/>
          <w:szCs w:val="24"/>
        </w:rPr>
        <w:t>na sede do Conselho Escolar, situada à</w:t>
      </w:r>
      <w:r w:rsidR="00971EA5">
        <w:rPr>
          <w:rFonts w:ascii="Times New Roman" w:hAnsi="Times New Roman"/>
          <w:bCs/>
          <w:color w:val="000000"/>
          <w:sz w:val="24"/>
          <w:szCs w:val="24"/>
        </w:rPr>
        <w:t xml:space="preserve"> </w:t>
      </w:r>
      <w:r w:rsidR="00AA7A54" w:rsidRPr="00123F9A">
        <w:rPr>
          <w:rFonts w:ascii="Times New Roman" w:hAnsi="Times New Roman"/>
          <w:bCs/>
          <w:color w:val="000000"/>
          <w:sz w:val="24"/>
          <w:szCs w:val="24"/>
        </w:rPr>
        <w:t>Rua Jair de Sousa Brito</w:t>
      </w:r>
      <w:r w:rsidR="00AA7A54" w:rsidRPr="00123F9A">
        <w:rPr>
          <w:rFonts w:ascii="Times New Roman" w:hAnsi="Times New Roman"/>
          <w:b/>
          <w:bCs/>
          <w:color w:val="000000"/>
          <w:sz w:val="24"/>
          <w:szCs w:val="24"/>
        </w:rPr>
        <w:t xml:space="preserve">, 52026108@seduc.com.gov.br </w:t>
      </w:r>
      <w:r w:rsidR="00AA7A54" w:rsidRPr="00123F9A">
        <w:rPr>
          <w:rFonts w:ascii="Times New Roman" w:hAnsi="Times New Roman"/>
          <w:bCs/>
          <w:color w:val="000000"/>
          <w:sz w:val="24"/>
          <w:szCs w:val="24"/>
        </w:rPr>
        <w:t>e</w:t>
      </w:r>
      <w:r w:rsidR="00AA7A54" w:rsidRPr="00123F9A">
        <w:rPr>
          <w:rFonts w:ascii="Times New Roman" w:hAnsi="Times New Roman"/>
          <w:b/>
          <w:bCs/>
          <w:color w:val="000000"/>
          <w:sz w:val="24"/>
          <w:szCs w:val="24"/>
        </w:rPr>
        <w:t xml:space="preserve"> 62 – 3335-6291</w:t>
      </w:r>
      <w:r w:rsidRPr="004D1BE8">
        <w:rPr>
          <w:rFonts w:ascii="Times New Roman" w:hAnsi="Times New Roman"/>
          <w:b/>
          <w:color w:val="000000"/>
          <w:sz w:val="24"/>
          <w:szCs w:val="24"/>
        </w:rPr>
        <w:t xml:space="preserve">2. </w:t>
      </w:r>
    </w:p>
    <w:p w:rsidR="007452F0" w:rsidRPr="004D1BE8" w:rsidRDefault="007452F0" w:rsidP="00AA7A54">
      <w:pPr>
        <w:autoSpaceDE w:val="0"/>
        <w:autoSpaceDN w:val="0"/>
        <w:adjustRightInd w:val="0"/>
        <w:spacing w:line="360" w:lineRule="auto"/>
        <w:jc w:val="both"/>
        <w:rPr>
          <w:rFonts w:ascii="Times New Roman" w:hAnsi="Times New Roman"/>
          <w:b/>
          <w:color w:val="000000"/>
          <w:sz w:val="24"/>
          <w:szCs w:val="24"/>
        </w:rPr>
      </w:pPr>
      <w:r w:rsidRPr="004D1BE8">
        <w:rPr>
          <w:rFonts w:ascii="Times New Roman" w:hAnsi="Times New Roman"/>
          <w:b/>
          <w:color w:val="000000"/>
          <w:sz w:val="24"/>
          <w:szCs w:val="24"/>
        </w:rPr>
        <w:t>DO OBJETO</w:t>
      </w:r>
    </w:p>
    <w:p w:rsidR="007452F0"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 xml:space="preserve">Os Preços desta Chamada Pública </w:t>
      </w:r>
      <w:proofErr w:type="gramStart"/>
      <w:r w:rsidRPr="004D1BE8">
        <w:rPr>
          <w:rFonts w:ascii="Times New Roman" w:hAnsi="Times New Roman"/>
          <w:sz w:val="24"/>
          <w:szCs w:val="24"/>
        </w:rPr>
        <w:t>serão</w:t>
      </w:r>
      <w:proofErr w:type="gramEnd"/>
      <w:r w:rsidRPr="004D1BE8">
        <w:rPr>
          <w:rFonts w:ascii="Times New Roman" w:hAnsi="Times New Roman"/>
          <w:sz w:val="24"/>
          <w:szCs w:val="24"/>
        </w:rPr>
        <w:t xml:space="preserve">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sz w:val="24"/>
          <w:szCs w:val="24"/>
        </w:rPr>
      </w:pPr>
    </w:p>
    <w:p w:rsidR="007452F0"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80936" w:rsidRPr="00E77734" w:rsidTr="00E809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Valor Estimado (R$)</w:t>
            </w:r>
          </w:p>
        </w:tc>
      </w:tr>
      <w:tr w:rsidR="00E80936" w:rsidRPr="00E77734" w:rsidTr="00E809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0"/>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0"/>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0"/>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0"/>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Valor Unitário</w:t>
            </w:r>
          </w:p>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Valor Total</w:t>
            </w:r>
          </w:p>
          <w:p w:rsidR="00E80936" w:rsidRPr="00E77734" w:rsidRDefault="00E80936">
            <w:pPr>
              <w:spacing w:line="360" w:lineRule="auto"/>
              <w:jc w:val="both"/>
              <w:rPr>
                <w:rFonts w:ascii="Times New Roman" w:hAnsi="Times New Roman"/>
                <w:color w:val="FFFFFF"/>
                <w:sz w:val="24"/>
                <w:szCs w:val="24"/>
              </w:rPr>
            </w:pPr>
            <w:r w:rsidRPr="00E77734">
              <w:rPr>
                <w:rFonts w:ascii="Times New Roman" w:hAnsi="Times New Roman"/>
                <w:color w:val="FFFFFF"/>
                <w:sz w:val="24"/>
                <w:szCs w:val="24"/>
              </w:rPr>
              <w:t>R$</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 0</w:t>
            </w:r>
            <w:r w:rsidR="00530581">
              <w:rPr>
                <w:rFonts w:ascii="Times New Roman" w:hAnsi="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color w:val="333333"/>
                <w:sz w:val="24"/>
                <w:szCs w:val="24"/>
              </w:rPr>
            </w:pPr>
            <w:r w:rsidRPr="00E77734">
              <w:rPr>
                <w:rFonts w:ascii="Times New Roman" w:hAnsi="Times New Roman"/>
                <w:color w:val="333333"/>
                <w:sz w:val="24"/>
                <w:szCs w:val="24"/>
              </w:rPr>
              <w:t xml:space="preserve"> ABOBORA COBOTIA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center"/>
              <w:rPr>
                <w:rFonts w:ascii="Times New Roman" w:hAnsi="Times New Roman"/>
                <w:color w:val="333333"/>
                <w:sz w:val="24"/>
                <w:szCs w:val="24"/>
              </w:rPr>
            </w:pPr>
            <w:r>
              <w:rPr>
                <w:rFonts w:ascii="Times New Roman" w:hAnsi="Times New Roman"/>
                <w:color w:val="333333"/>
                <w:sz w:val="24"/>
                <w:szCs w:val="24"/>
              </w:rPr>
              <w:t>1</w:t>
            </w:r>
            <w:r w:rsidR="00E80936" w:rsidRPr="00E77734">
              <w:rPr>
                <w:rFonts w:ascii="Times New Roman" w:hAnsi="Times New Roman"/>
                <w:color w:val="333333"/>
                <w:sz w:val="24"/>
                <w:szCs w:val="24"/>
              </w:rPr>
              <w:t>20</w:t>
            </w:r>
            <w:r>
              <w:rPr>
                <w:rFonts w:ascii="Times New Roman" w:hAnsi="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b/>
                <w:color w:val="000000"/>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461,52</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color w:val="333333"/>
                <w:sz w:val="24"/>
                <w:szCs w:val="24"/>
              </w:rPr>
            </w:pPr>
            <w:r w:rsidRPr="00E77734">
              <w:rPr>
                <w:rFonts w:ascii="Times New Roman" w:hAnsi="Times New Roman"/>
                <w:color w:val="333333"/>
                <w:sz w:val="24"/>
                <w:szCs w:val="24"/>
              </w:rPr>
              <w:t>A</w:t>
            </w:r>
            <w:r w:rsidR="00530581">
              <w:rPr>
                <w:rFonts w:ascii="Times New Roman" w:hAnsi="Times New Roman"/>
                <w:color w:val="333333"/>
                <w:sz w:val="24"/>
                <w:szCs w:val="24"/>
              </w:rPr>
              <w:t>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center"/>
              <w:rPr>
                <w:rFonts w:ascii="Times New Roman" w:hAnsi="Times New Roman"/>
                <w:color w:val="333333"/>
                <w:sz w:val="24"/>
                <w:szCs w:val="24"/>
              </w:rPr>
            </w:pPr>
            <w:r>
              <w:rPr>
                <w:rFonts w:ascii="Times New Roman" w:hAnsi="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center"/>
              <w:rPr>
                <w:rFonts w:ascii="Times New Roman" w:hAnsi="Times New Roman"/>
                <w:color w:val="333333"/>
                <w:sz w:val="24"/>
                <w:szCs w:val="24"/>
              </w:rPr>
            </w:pPr>
            <w:r>
              <w:rPr>
                <w:rFonts w:ascii="Times New Roman" w:hAnsi="Times New Roman"/>
                <w:color w:val="333333"/>
                <w:sz w:val="24"/>
                <w:szCs w:val="24"/>
              </w:rPr>
              <w:t>1</w:t>
            </w:r>
            <w:r w:rsidR="00E80936" w:rsidRPr="00E77734">
              <w:rPr>
                <w:rFonts w:ascii="Times New Roman" w:hAnsi="Times New Roman"/>
                <w:color w:val="333333"/>
                <w:sz w:val="24"/>
                <w:szCs w:val="24"/>
              </w:rPr>
              <w:t>2</w:t>
            </w:r>
            <w:r>
              <w:rPr>
                <w:rFonts w:ascii="Times New Roman" w:hAnsi="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625,57</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color w:val="333333"/>
                <w:sz w:val="24"/>
                <w:szCs w:val="24"/>
              </w:rPr>
            </w:pPr>
            <w:r w:rsidRPr="00E77734">
              <w:rPr>
                <w:rFonts w:ascii="Times New Roman" w:hAnsi="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22</w:t>
            </w:r>
            <w:r w:rsidR="00BB3E05">
              <w:rPr>
                <w:rFonts w:ascii="Times New Roman" w:hAnsi="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BB3E05">
              <w:rPr>
                <w:rFonts w:ascii="Times New Roman" w:hAnsi="Times New Roman"/>
                <w:color w:val="333333"/>
                <w:sz w:val="24"/>
                <w:szCs w:val="24"/>
              </w:rPr>
              <w:t>884,25</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color w:val="333333"/>
                <w:sz w:val="24"/>
                <w:szCs w:val="24"/>
              </w:rPr>
            </w:pPr>
            <w:r w:rsidRPr="00E77734">
              <w:rPr>
                <w:rFonts w:ascii="Times New Roman" w:hAnsi="Times New Roman"/>
                <w:color w:val="333333"/>
                <w:sz w:val="24"/>
                <w:szCs w:val="24"/>
              </w:rPr>
              <w:t>B</w:t>
            </w:r>
            <w:r w:rsidR="00530581">
              <w:rPr>
                <w:rFonts w:ascii="Times New Roman" w:hAnsi="Times New Roman"/>
                <w:color w:val="333333"/>
                <w:sz w:val="24"/>
                <w:szCs w:val="24"/>
              </w:rPr>
              <w:t>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6F3BA6">
            <w:pPr>
              <w:spacing w:line="360" w:lineRule="auto"/>
              <w:jc w:val="center"/>
              <w:rPr>
                <w:rFonts w:ascii="Times New Roman" w:hAnsi="Times New Roman"/>
                <w:color w:val="333333"/>
                <w:sz w:val="24"/>
                <w:szCs w:val="24"/>
              </w:rPr>
            </w:pPr>
            <w:r>
              <w:rPr>
                <w:rFonts w:ascii="Times New Roman" w:hAnsi="Times New Roman"/>
                <w:color w:val="333333"/>
                <w:sz w:val="24"/>
                <w:szCs w:val="24"/>
              </w:rPr>
              <w:t>121,732</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6F3BA6">
              <w:rPr>
                <w:rFonts w:ascii="Times New Roman" w:hAnsi="Times New Roman"/>
                <w:color w:val="333333"/>
                <w:sz w:val="24"/>
                <w:szCs w:val="24"/>
              </w:rPr>
              <w:t>385,89</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121,805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467,73</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color w:val="333333"/>
                <w:sz w:val="24"/>
                <w:szCs w:val="24"/>
              </w:rPr>
            </w:pPr>
            <w:r>
              <w:rPr>
                <w:rFonts w:ascii="Times New Roman" w:hAnsi="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571,17</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color w:val="333333"/>
                <w:sz w:val="24"/>
                <w:szCs w:val="24"/>
              </w:rPr>
            </w:pPr>
            <w:r>
              <w:rPr>
                <w:rFonts w:ascii="Times New Roman" w:hAnsi="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6F3BA6">
            <w:pPr>
              <w:spacing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47</w:t>
            </w:r>
            <w:r w:rsidR="0045482D">
              <w:rPr>
                <w:rFonts w:ascii="Times New Roman" w:hAnsi="Times New Roman"/>
                <w:color w:val="333333"/>
                <w:sz w:val="24"/>
                <w:szCs w:val="24"/>
              </w:rPr>
              <w:t>1</w:t>
            </w:r>
            <w:r w:rsidR="00F267B7">
              <w:rPr>
                <w:rFonts w:ascii="Times New Roman" w:hAnsi="Times New Roman"/>
                <w:color w:val="333333"/>
                <w:sz w:val="24"/>
                <w:szCs w:val="24"/>
              </w:rPr>
              <w:t>,</w:t>
            </w:r>
            <w:r w:rsidR="0045482D">
              <w:rPr>
                <w:rFonts w:ascii="Times New Roman" w:hAnsi="Times New Roman"/>
                <w:color w:val="333333"/>
                <w:sz w:val="24"/>
                <w:szCs w:val="24"/>
              </w:rPr>
              <w:t>60</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0</w:t>
            </w:r>
            <w:r w:rsidR="00530581">
              <w:rPr>
                <w:rFonts w:ascii="Times New Roman" w:hAnsi="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color w:val="333333"/>
                <w:sz w:val="24"/>
                <w:szCs w:val="24"/>
              </w:rPr>
            </w:pPr>
            <w:r>
              <w:rPr>
                <w:rFonts w:ascii="Times New Roman" w:hAnsi="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490,44</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color w:val="333333"/>
                <w:sz w:val="24"/>
                <w:szCs w:val="24"/>
              </w:rPr>
            </w:pPr>
            <w:r>
              <w:rPr>
                <w:rFonts w:ascii="Times New Roman" w:hAnsi="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414,52</w:t>
            </w:r>
          </w:p>
        </w:tc>
      </w:tr>
      <w:tr w:rsidR="00E80936" w:rsidRPr="00E77734" w:rsidTr="00E809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t>1</w:t>
            </w:r>
            <w:r w:rsidR="00530581">
              <w:rPr>
                <w:rFonts w:ascii="Times New Roman" w:hAnsi="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530581">
            <w:pPr>
              <w:spacing w:line="36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F267B7">
            <w:pPr>
              <w:spacing w:line="360" w:lineRule="auto"/>
              <w:jc w:val="center"/>
              <w:rPr>
                <w:rFonts w:ascii="Times New Roman" w:hAnsi="Times New Roman"/>
                <w:color w:val="333333"/>
                <w:sz w:val="24"/>
                <w:szCs w:val="24"/>
              </w:rPr>
            </w:pPr>
            <w:r>
              <w:rPr>
                <w:rFonts w:ascii="Times New Roman" w:hAnsi="Times New Roman"/>
                <w:color w:val="333333"/>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center"/>
              <w:rPr>
                <w:rFonts w:ascii="Times New Roman" w:hAnsi="Times New Roman"/>
                <w:color w:val="333333"/>
                <w:sz w:val="24"/>
                <w:szCs w:val="24"/>
              </w:rPr>
            </w:pPr>
            <w:r w:rsidRPr="00E77734">
              <w:rPr>
                <w:rFonts w:ascii="Times New Roman" w:hAnsi="Times New Roman"/>
                <w:color w:val="333333"/>
                <w:sz w:val="24"/>
                <w:szCs w:val="24"/>
              </w:rPr>
              <w:t xml:space="preserve">R$ </w:t>
            </w:r>
            <w:r w:rsidR="00F267B7">
              <w:rPr>
                <w:rFonts w:ascii="Times New Roman" w:hAnsi="Times New Roman"/>
                <w:color w:val="333333"/>
                <w:sz w:val="24"/>
                <w:szCs w:val="24"/>
              </w:rPr>
              <w:t>643,47</w:t>
            </w:r>
          </w:p>
        </w:tc>
      </w:tr>
      <w:tr w:rsidR="00E80936" w:rsidRPr="00E77734" w:rsidTr="00E8093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line="360" w:lineRule="auto"/>
              <w:jc w:val="both"/>
              <w:rPr>
                <w:rFonts w:ascii="Times New Roman" w:hAnsi="Times New Roman"/>
                <w:b/>
                <w:color w:val="333333"/>
                <w:sz w:val="24"/>
                <w:szCs w:val="24"/>
              </w:rPr>
            </w:pPr>
            <w:r w:rsidRPr="00E77734">
              <w:rPr>
                <w:rFonts w:ascii="Times New Roman" w:hAnsi="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936" w:rsidRPr="00E77734" w:rsidRDefault="00E80936">
            <w:pPr>
              <w:spacing w:after="150" w:line="360" w:lineRule="auto"/>
              <w:jc w:val="both"/>
              <w:rPr>
                <w:rFonts w:ascii="Times New Roman" w:hAnsi="Times New Roman"/>
                <w:b/>
                <w:color w:val="333333"/>
                <w:sz w:val="24"/>
                <w:szCs w:val="24"/>
              </w:rPr>
            </w:pPr>
            <w:r w:rsidRPr="00E77734">
              <w:rPr>
                <w:rFonts w:ascii="Times New Roman" w:hAnsi="Times New Roman"/>
                <w:b/>
                <w:color w:val="333333"/>
                <w:sz w:val="24"/>
                <w:szCs w:val="24"/>
              </w:rPr>
              <w:t>R$ 5.4</w:t>
            </w:r>
            <w:r w:rsidR="005E67AF">
              <w:rPr>
                <w:rFonts w:ascii="Times New Roman" w:hAnsi="Times New Roman"/>
                <w:b/>
                <w:color w:val="333333"/>
                <w:sz w:val="24"/>
                <w:szCs w:val="24"/>
              </w:rPr>
              <w:t>16</w:t>
            </w:r>
            <w:r w:rsidRPr="00E77734">
              <w:rPr>
                <w:rFonts w:ascii="Times New Roman" w:hAnsi="Times New Roman"/>
                <w:b/>
                <w:color w:val="333333"/>
                <w:sz w:val="24"/>
                <w:szCs w:val="24"/>
              </w:rPr>
              <w:t>,</w:t>
            </w:r>
            <w:r w:rsidR="0045482D">
              <w:rPr>
                <w:rFonts w:ascii="Times New Roman" w:hAnsi="Times New Roman"/>
                <w:b/>
                <w:color w:val="333333"/>
                <w:sz w:val="24"/>
                <w:szCs w:val="24"/>
              </w:rPr>
              <w:t>15</w:t>
            </w:r>
          </w:p>
        </w:tc>
      </w:tr>
    </w:tbl>
    <w:p w:rsidR="000D203E"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7452F0" w:rsidRDefault="007452F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413120"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008F5672">
        <w:rPr>
          <w:rFonts w:ascii="Times New Roman" w:hAnsi="Times New Roman"/>
          <w:color w:val="000000"/>
          <w:sz w:val="24"/>
          <w:szCs w:val="24"/>
        </w:rPr>
        <w:t>T</w:t>
      </w:r>
      <w:r w:rsidR="005B4782">
        <w:rPr>
          <w:rFonts w:ascii="Times New Roman" w:hAnsi="Times New Roman"/>
          <w:color w:val="000000"/>
          <w:sz w:val="24"/>
          <w:szCs w:val="24"/>
        </w:rPr>
        <w:t xml:space="preserve">ransferido </w:t>
      </w:r>
      <w:r w:rsidR="008F5672">
        <w:rPr>
          <w:rFonts w:ascii="Times New Roman" w:hAnsi="Times New Roman"/>
          <w:color w:val="000000"/>
          <w:sz w:val="24"/>
          <w:szCs w:val="24"/>
        </w:rPr>
        <w:t xml:space="preserve">de forma automática </w:t>
      </w:r>
      <w:r w:rsidR="0087053F">
        <w:rPr>
          <w:rFonts w:ascii="Times New Roman" w:hAnsi="Times New Roman"/>
          <w:color w:val="000000"/>
          <w:sz w:val="24"/>
          <w:szCs w:val="24"/>
        </w:rPr>
        <w:t>pelo</w:t>
      </w:r>
      <w:r w:rsidRPr="004D1BE8">
        <w:rPr>
          <w:rFonts w:ascii="Times New Roman" w:hAnsi="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olor w:val="000000"/>
          <w:sz w:val="24"/>
          <w:szCs w:val="24"/>
        </w:rPr>
        <w:t>34</w:t>
      </w:r>
      <w:r w:rsidRPr="004D1BE8">
        <w:rPr>
          <w:rFonts w:ascii="Times New Roman" w:hAnsi="Times New Roman"/>
          <w:color w:val="000000"/>
          <w:sz w:val="24"/>
          <w:szCs w:val="24"/>
        </w:rPr>
        <w:t xml:space="preserve"> da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002D1E33">
        <w:rPr>
          <w:rFonts w:ascii="Times New Roman" w:hAnsi="Times New Roman"/>
          <w:color w:val="000000"/>
          <w:sz w:val="24"/>
          <w:szCs w:val="24"/>
        </w:rPr>
        <w:t xml:space="preserve">. </w:t>
      </w:r>
    </w:p>
    <w:p w:rsidR="00AF248E" w:rsidRDefault="00AF248E" w:rsidP="004D1BE8">
      <w:pPr>
        <w:spacing w:after="150" w:line="360" w:lineRule="auto"/>
        <w:jc w:val="both"/>
        <w:rPr>
          <w:rFonts w:ascii="Times New Roman" w:hAnsi="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b/>
          <w:sz w:val="24"/>
          <w:szCs w:val="24"/>
          <w:u w:val="single"/>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AA7A54">
        <w:rPr>
          <w:rFonts w:ascii="Times New Roman" w:hAnsi="Times New Roman" w:cs="Times New Roman"/>
          <w:b/>
          <w:bCs/>
        </w:rPr>
        <w:t>0</w:t>
      </w:r>
      <w:r w:rsidR="00955EAD">
        <w:rPr>
          <w:rFonts w:ascii="Times New Roman" w:hAnsi="Times New Roman" w:cs="Times New Roman"/>
          <w:b/>
          <w:bCs/>
        </w:rPr>
        <w:t>3</w:t>
      </w:r>
      <w:r w:rsidRPr="00AA7A5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A7A54">
        <w:rPr>
          <w:rFonts w:ascii="Times New Roman" w:hAnsi="Times New Roman" w:cs="Times New Roman"/>
          <w:b/>
          <w:bCs/>
          <w:color w:val="auto"/>
        </w:rPr>
        <w:t>Colégio Estadual Santa Rosa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A7A54">
        <w:rPr>
          <w:rFonts w:ascii="Times New Roman" w:hAnsi="Times New Roman" w:cs="Times New Roman"/>
          <w:b/>
          <w:bCs/>
        </w:rPr>
        <w:t>0</w:t>
      </w:r>
      <w:r w:rsidR="00955EAD">
        <w:rPr>
          <w:rFonts w:ascii="Times New Roman" w:hAnsi="Times New Roman" w:cs="Times New Roman"/>
          <w:b/>
          <w:bCs/>
        </w:rPr>
        <w:t>3</w:t>
      </w:r>
      <w:r w:rsidRPr="00AA7A5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A7A54">
        <w:rPr>
          <w:rFonts w:ascii="Times New Roman" w:hAnsi="Times New Roman" w:cs="Times New Roman"/>
          <w:b/>
          <w:bCs/>
          <w:color w:val="auto"/>
        </w:rPr>
        <w:t>Colégio Estadual Santa Rosa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971EA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§1º</w:t>
      </w:r>
      <w:r w:rsidRPr="004D1BE8">
        <w:rPr>
          <w:rFonts w:ascii="Times New Roman" w:hAnsi="Times New Roman"/>
          <w:sz w:val="24"/>
          <w:szCs w:val="24"/>
          <w:u w:val="single"/>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lastRenderedPageBreak/>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sidR="00F50409">
        <w:rPr>
          <w:rFonts w:ascii="Times New Roman" w:hAnsi="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Jurídica</w:t>
      </w:r>
      <w:r w:rsidR="000923AB">
        <w:rPr>
          <w:rFonts w:ascii="Times New Roman" w:hAnsi="Times New Roman"/>
          <w:color w:val="000000"/>
          <w:sz w:val="24"/>
          <w:szCs w:val="24"/>
        </w:rPr>
        <w:t xml:space="preserve"> para </w:t>
      </w:r>
      <w:r w:rsidR="000923AB" w:rsidRPr="000923AB">
        <w:rPr>
          <w:rFonts w:ascii="Times New Roman" w:hAnsi="Times New Roman"/>
          <w:b/>
          <w:color w:val="000000"/>
          <w:sz w:val="24"/>
          <w:szCs w:val="24"/>
        </w:rPr>
        <w:t>Associações e C</w:t>
      </w:r>
      <w:r w:rsidRPr="000923AB">
        <w:rPr>
          <w:rFonts w:ascii="Times New Roman" w:hAnsi="Times New Roman"/>
          <w:b/>
          <w:color w:val="000000"/>
          <w:sz w:val="24"/>
          <w:szCs w:val="24"/>
        </w:rPr>
        <w:t>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§3º</w:t>
      </w:r>
      <w:r w:rsidRPr="004D1BE8">
        <w:rPr>
          <w:rFonts w:ascii="Times New Roman" w:hAnsi="Times New Roman"/>
          <w:sz w:val="24"/>
          <w:szCs w:val="24"/>
          <w:u w:val="single"/>
        </w:rPr>
        <w:t>).</w:t>
      </w:r>
    </w:p>
    <w:p w:rsidR="00BA3858" w:rsidRPr="004D1BE8" w:rsidRDefault="00BA3858"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004D1BE8" w:rsidRPr="004D1BE8">
        <w:rPr>
          <w:rFonts w:ascii="Times New Roman" w:hAnsi="Times New Roman"/>
          <w:color w:val="000000"/>
          <w:sz w:val="24"/>
          <w:szCs w:val="24"/>
          <w:u w:val="single"/>
        </w:rPr>
        <w:t>-</w:t>
      </w:r>
      <w:r w:rsidR="007452F0" w:rsidRPr="004D1BE8">
        <w:rPr>
          <w:rFonts w:ascii="Times New Roman" w:hAnsi="Times New Roman"/>
          <w:color w:val="000000"/>
          <w:sz w:val="24"/>
          <w:szCs w:val="24"/>
          <w:u w:val="single"/>
        </w:rPr>
        <w:t xml:space="preserve"> QSA da Cooperativa / Composição do Quadro Societário da Cooperativa</w:t>
      </w:r>
      <w:r w:rsidR="000923AB">
        <w:rPr>
          <w:rFonts w:ascii="Times New Roman" w:hAnsi="Times New Roman"/>
          <w:color w:val="000000"/>
          <w:sz w:val="24"/>
          <w:szCs w:val="24"/>
          <w:u w:val="single"/>
        </w:rPr>
        <w:t xml:space="preserve"> e das </w:t>
      </w:r>
      <w:r w:rsidR="000923AB" w:rsidRPr="000923AB">
        <w:rPr>
          <w:rFonts w:ascii="Times New Roman" w:hAnsi="Times New Roman"/>
          <w:b/>
          <w:color w:val="000000"/>
          <w:sz w:val="24"/>
          <w:szCs w:val="24"/>
          <w:u w:val="single"/>
        </w:rPr>
        <w:t>Associações</w:t>
      </w:r>
      <w:r w:rsidR="007452F0" w:rsidRPr="000923AB">
        <w:rPr>
          <w:rFonts w:ascii="Times New Roman" w:hAnsi="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sidR="00F40D2D">
        <w:rPr>
          <w:rFonts w:ascii="Times New Roman" w:hAnsi="Times New Roman"/>
          <w:color w:val="000000"/>
          <w:sz w:val="24"/>
          <w:szCs w:val="24"/>
          <w:u w:val="single"/>
        </w:rPr>
        <w:t xml:space="preserve">os Associados </w:t>
      </w:r>
      <w:r w:rsidR="00F3779D" w:rsidRPr="00F3779D">
        <w:rPr>
          <w:rFonts w:ascii="Times New Roman" w:hAnsi="Times New Roman"/>
          <w:b/>
          <w:bCs/>
          <w:color w:val="000000"/>
          <w:sz w:val="24"/>
          <w:szCs w:val="24"/>
          <w:u w:val="single"/>
        </w:rPr>
        <w:t>COM</w:t>
      </w:r>
      <w:r w:rsidR="00F40D2D">
        <w:rPr>
          <w:rFonts w:ascii="Times New Roman" w:hAnsi="Times New Roman"/>
          <w:color w:val="000000"/>
          <w:sz w:val="24"/>
          <w:szCs w:val="24"/>
          <w:u w:val="single"/>
        </w:rPr>
        <w:t xml:space="preserve"> DAP e </w:t>
      </w:r>
      <w:r w:rsidR="00F3779D" w:rsidRPr="00F3779D">
        <w:rPr>
          <w:rFonts w:ascii="Times New Roman" w:hAnsi="Times New Roman"/>
          <w:b/>
          <w:bCs/>
          <w:color w:val="000000"/>
          <w:sz w:val="24"/>
          <w:szCs w:val="24"/>
          <w:u w:val="single"/>
        </w:rPr>
        <w:t>SEM</w:t>
      </w:r>
      <w:r w:rsidR="00F40D2D">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b/>
          <w:sz w:val="24"/>
          <w:szCs w:val="24"/>
        </w:rPr>
      </w:pPr>
      <w:r>
        <w:rPr>
          <w:rFonts w:ascii="Times New Roman" w:hAnsi="Times New Roman"/>
          <w:sz w:val="24"/>
          <w:szCs w:val="24"/>
        </w:rPr>
        <w:t>X</w:t>
      </w:r>
      <w:r w:rsidR="007452F0" w:rsidRPr="004D1BE8">
        <w:rPr>
          <w:rFonts w:ascii="Times New Roman" w:hAnsi="Times New Roman"/>
          <w:sz w:val="24"/>
          <w:szCs w:val="24"/>
        </w:rPr>
        <w:t xml:space="preserve"> - A </w:t>
      </w:r>
      <w:r w:rsidR="007452F0" w:rsidRPr="004D1BE8">
        <w:rPr>
          <w:rFonts w:ascii="Times New Roman" w:hAnsi="Times New Roman"/>
          <w:b/>
          <w:sz w:val="24"/>
          <w:szCs w:val="24"/>
        </w:rPr>
        <w:t>Declaração</w:t>
      </w:r>
      <w:r w:rsidR="007452F0" w:rsidRPr="004D1BE8">
        <w:rPr>
          <w:rFonts w:ascii="Times New Roman" w:hAnsi="Times New Roman"/>
          <w:sz w:val="24"/>
          <w:szCs w:val="24"/>
        </w:rPr>
        <w:t xml:space="preserve"> de que os gêneros alimentícios a serem entregues são oriundos de </w:t>
      </w:r>
      <w:r w:rsidR="007452F0" w:rsidRPr="004D1BE8">
        <w:rPr>
          <w:rFonts w:ascii="Times New Roman" w:hAnsi="Times New Roman"/>
          <w:b/>
          <w:sz w:val="24"/>
          <w:szCs w:val="24"/>
        </w:rPr>
        <w:t>PRODUÇÃO PRÓPRIA,</w:t>
      </w:r>
      <w:r w:rsidR="007452F0" w:rsidRPr="004D1BE8">
        <w:rPr>
          <w:rFonts w:ascii="Times New Roman" w:hAnsi="Times New Roman"/>
          <w:sz w:val="24"/>
          <w:szCs w:val="24"/>
        </w:rPr>
        <w:t xml:space="preserve"> ou seja, da Agricultura Familiar, relacionada no projeto de venda </w:t>
      </w:r>
      <w:r w:rsidR="007452F0" w:rsidRPr="004D1BE8">
        <w:rPr>
          <w:rFonts w:ascii="Times New Roman" w:hAnsi="Times New Roman"/>
          <w:b/>
          <w:sz w:val="24"/>
          <w:szCs w:val="24"/>
        </w:rPr>
        <w:t xml:space="preserve">(Modelo conforme anexo postado no site - </w:t>
      </w:r>
      <w:hyperlink r:id="rId10" w:history="1">
        <w:r w:rsidR="007452F0" w:rsidRPr="004D1BE8">
          <w:rPr>
            <w:rStyle w:val="Hyperlink"/>
            <w:rFonts w:ascii="Times New Roman" w:hAnsi="Times New Roman"/>
            <w:sz w:val="24"/>
            <w:szCs w:val="24"/>
          </w:rPr>
          <w:t>www.educacao.go.gov.br</w:t>
        </w:r>
      </w:hyperlink>
      <w:r w:rsidR="007452F0" w:rsidRPr="004D1BE8">
        <w:rPr>
          <w:rFonts w:ascii="Times New Roman" w:hAnsi="Times New Roman"/>
          <w:b/>
          <w:color w:val="000000"/>
          <w:sz w:val="24"/>
          <w:szCs w:val="24"/>
        </w:rPr>
        <w:t xml:space="preserve"> -&gt;Educação &gt;Alimentação Escolar &gt;Chamada </w:t>
      </w:r>
      <w:r w:rsidR="007452F0"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X</w:t>
      </w:r>
      <w:r w:rsidR="00BA3858">
        <w:rPr>
          <w:rFonts w:ascii="Times New Roman" w:hAnsi="Times New Roman"/>
          <w:b/>
          <w:sz w:val="24"/>
          <w:szCs w:val="24"/>
          <w:u w:val="single"/>
        </w:rPr>
        <w:t xml:space="preserve">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b/>
          <w:color w:val="FF0000"/>
          <w:sz w:val="24"/>
          <w:szCs w:val="24"/>
        </w:rPr>
      </w:pPr>
    </w:p>
    <w:p w:rsidR="007452F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olor w:val="000000"/>
          <w:sz w:val="24"/>
          <w:szCs w:val="24"/>
        </w:rPr>
      </w:pPr>
      <w:r>
        <w:rPr>
          <w:rFonts w:ascii="Times New Roman" w:hAnsi="Times New Roman"/>
          <w:sz w:val="24"/>
          <w:szCs w:val="24"/>
        </w:rPr>
        <w:t>4.5.1</w:t>
      </w:r>
      <w:r w:rsidR="007452F0" w:rsidRPr="004D1BE8">
        <w:rPr>
          <w:rFonts w:ascii="Times New Roman" w:hAnsi="Times New Roman"/>
          <w:color w:val="000000"/>
          <w:sz w:val="24"/>
          <w:szCs w:val="24"/>
        </w:rPr>
        <w:t xml:space="preserve"> Produto de </w:t>
      </w:r>
      <w:r w:rsidR="007452F0" w:rsidRPr="004D1BE8">
        <w:rPr>
          <w:rFonts w:ascii="Times New Roman" w:hAnsi="Times New Roman"/>
          <w:b/>
          <w:color w:val="000000"/>
          <w:sz w:val="24"/>
          <w:szCs w:val="24"/>
        </w:rPr>
        <w:t xml:space="preserve">origem </w:t>
      </w:r>
      <w:r w:rsidR="00F3779D">
        <w:rPr>
          <w:rFonts w:ascii="Times New Roman" w:hAnsi="Times New Roman"/>
          <w:b/>
          <w:color w:val="000000"/>
          <w:sz w:val="24"/>
          <w:szCs w:val="24"/>
        </w:rPr>
        <w:t xml:space="preserve">vegetal in natura, </w:t>
      </w:r>
      <w:r w:rsidR="00F3779D" w:rsidRPr="00D45093">
        <w:rPr>
          <w:rFonts w:ascii="Times New Roman" w:hAnsi="Times New Roman"/>
          <w:bCs/>
          <w:color w:val="000000"/>
          <w:sz w:val="24"/>
          <w:szCs w:val="24"/>
        </w:rPr>
        <w:t>dispensado a apresentação de certificados, ficando à cargo da comissão de análise a aprova</w:t>
      </w:r>
      <w:r w:rsidR="00D45093" w:rsidRPr="00D45093">
        <w:rPr>
          <w:rFonts w:ascii="Times New Roman" w:hAnsi="Times New Roman"/>
          <w:bCs/>
          <w:color w:val="000000"/>
          <w:sz w:val="24"/>
          <w:szCs w:val="24"/>
        </w:rPr>
        <w:t>ção no momento da entrega das amostras</w:t>
      </w:r>
      <w:r w:rsidR="00C42D72">
        <w:rPr>
          <w:rFonts w:ascii="Times New Roman" w:hAnsi="Times New Roman"/>
          <w:bCs/>
          <w:color w:val="000000"/>
          <w:sz w:val="24"/>
          <w:szCs w:val="24"/>
        </w:rPr>
        <w:t xml:space="preserve"> dos produtos</w:t>
      </w:r>
      <w:r w:rsidR="00D45093" w:rsidRPr="00D45093">
        <w:rPr>
          <w:rFonts w:ascii="Times New Roman" w:hAnsi="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xml:space="preserve"> (massas, </w:t>
      </w:r>
      <w:r w:rsidR="00993066">
        <w:rPr>
          <w:rFonts w:ascii="Times New Roman" w:eastAsia="Times New Roman" w:hAnsi="Times New Roman"/>
          <w:color w:val="000000"/>
          <w:sz w:val="24"/>
          <w:szCs w:val="24"/>
          <w:lang w:eastAsia="pt-BR"/>
        </w:rPr>
        <w:t>pães, bolachas, doces de fruta</w:t>
      </w:r>
      <w:r w:rsidRPr="00D45093">
        <w:rPr>
          <w:rFonts w:ascii="Times New Roman" w:eastAsia="Times New Roman" w:hAnsi="Times New Roman"/>
          <w:color w:val="000000"/>
          <w:sz w:val="24"/>
          <w:szCs w:val="24"/>
          <w:lang w:eastAsia="pt-BR"/>
        </w:rPr>
        <w:t>, farinha, mandioca descascada, etc.),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4</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lang w:eastAsia="pt-BR"/>
        </w:rPr>
        <w:t>Sucos e Polpas de Frutas</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Certificado de registro no MAPA</w:t>
      </w:r>
      <w:r w:rsidRPr="00D45093">
        <w:rPr>
          <w:rFonts w:ascii="Times New Roman" w:eastAsia="Times New Roman" w:hAnsi="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5</w:t>
      </w:r>
      <w:r w:rsidRPr="00D45093">
        <w:rPr>
          <w:rFonts w:ascii="Times New Roman" w:eastAsia="Times New Roman" w:hAnsi="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olor w:val="000000"/>
          <w:sz w:val="24"/>
          <w:szCs w:val="24"/>
          <w:lang w:eastAsia="pt-BR"/>
        </w:rPr>
        <w:t>4.5.2, 4.5.3 e 4.5.4</w:t>
      </w:r>
      <w:r w:rsidRPr="00D45093">
        <w:rPr>
          <w:rFonts w:ascii="Times New Roman" w:eastAsia="Times New Roman" w:hAnsi="Times New Roman"/>
          <w:color w:val="000000"/>
          <w:sz w:val="24"/>
          <w:szCs w:val="24"/>
          <w:lang w:eastAsia="pt-BR"/>
        </w:rPr>
        <w:t>fiquem à cargo de empresas terceirizadas, apresentar </w:t>
      </w:r>
      <w:r w:rsidRPr="00D45093">
        <w:rPr>
          <w:rFonts w:ascii="Times New Roman" w:eastAsia="Times New Roman" w:hAnsi="Times New Roman"/>
          <w:b/>
          <w:bCs/>
          <w:color w:val="000000"/>
          <w:sz w:val="24"/>
          <w:szCs w:val="24"/>
          <w:u w:val="single"/>
          <w:lang w:eastAsia="pt-BR"/>
        </w:rPr>
        <w:t>Certificação de Prestação de Serviço</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u w:val="single"/>
          <w:lang w:eastAsia="pt-BR"/>
        </w:rPr>
        <w:t xml:space="preserve">Alvará Sanitário da </w:t>
      </w:r>
      <w:r w:rsidR="005F2B4F">
        <w:rPr>
          <w:rFonts w:ascii="Times New Roman" w:eastAsia="Times New Roman" w:hAnsi="Times New Roman"/>
          <w:b/>
          <w:bCs/>
          <w:color w:val="000000"/>
          <w:sz w:val="24"/>
          <w:szCs w:val="24"/>
          <w:u w:val="single"/>
          <w:lang w:eastAsia="pt-BR"/>
        </w:rPr>
        <w:t>e</w:t>
      </w:r>
      <w:r w:rsidR="0055768C">
        <w:rPr>
          <w:rFonts w:ascii="Times New Roman" w:eastAsia="Times New Roman" w:hAnsi="Times New Roman"/>
          <w:b/>
          <w:bCs/>
          <w:color w:val="000000"/>
          <w:sz w:val="24"/>
          <w:szCs w:val="24"/>
          <w:u w:val="single"/>
          <w:lang w:eastAsia="pt-BR"/>
        </w:rPr>
        <w:t>mpresa</w:t>
      </w:r>
      <w:r w:rsidRPr="00D45093">
        <w:rPr>
          <w:rFonts w:ascii="Times New Roman" w:eastAsia="Times New Roman" w:hAnsi="Times New Roman"/>
          <w:b/>
          <w:bCs/>
          <w:color w:val="000000"/>
          <w:sz w:val="24"/>
          <w:szCs w:val="24"/>
          <w:u w:val="single"/>
          <w:lang w:eastAsia="pt-BR"/>
        </w:rPr>
        <w:t xml:space="preserve"> prestadora</w:t>
      </w:r>
      <w:r w:rsidRPr="00D45093">
        <w:rPr>
          <w:rFonts w:ascii="Times New Roman" w:eastAsia="Times New Roman" w:hAnsi="Times New Roman"/>
          <w:color w:val="000000"/>
          <w:sz w:val="24"/>
          <w:szCs w:val="24"/>
          <w:lang w:eastAsia="pt-BR"/>
        </w:rPr>
        <w:t>, assim como, </w:t>
      </w:r>
      <w:r w:rsidRPr="00D45093">
        <w:rPr>
          <w:rFonts w:ascii="Times New Roman" w:eastAsia="Times New Roman" w:hAnsi="Times New Roman"/>
          <w:b/>
          <w:bCs/>
          <w:color w:val="000000"/>
          <w:sz w:val="24"/>
          <w:szCs w:val="24"/>
          <w:lang w:eastAsia="pt-BR"/>
        </w:rPr>
        <w:t>cadastro da empresa junto à AGRODEFESA</w:t>
      </w:r>
      <w:r w:rsidRPr="00D45093">
        <w:rPr>
          <w:rFonts w:ascii="Times New Roman" w:eastAsia="Times New Roman" w:hAnsi="Times New Roman"/>
          <w:color w:val="000000"/>
          <w:sz w:val="24"/>
          <w:szCs w:val="24"/>
          <w:lang w:eastAsia="pt-BR"/>
        </w:rPr>
        <w:t> e o </w:t>
      </w:r>
      <w:r w:rsidRPr="00D45093">
        <w:rPr>
          <w:rFonts w:ascii="Times New Roman" w:eastAsia="Times New Roman" w:hAnsi="Times New Roman"/>
          <w:b/>
          <w:bCs/>
          <w:color w:val="000000"/>
          <w:sz w:val="24"/>
          <w:szCs w:val="24"/>
          <w:u w:val="single"/>
          <w:lang w:eastAsia="pt-BR"/>
        </w:rPr>
        <w:t>Selo Nacional da Agricultura Familiar (SENAF)</w:t>
      </w:r>
      <w:r w:rsidRPr="00D45093">
        <w:rPr>
          <w:rFonts w:ascii="Times New Roman" w:eastAsia="Times New Roman" w:hAnsi="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olor w:val="000000"/>
          <w:sz w:val="24"/>
          <w:szCs w:val="24"/>
          <w:lang w:eastAsia="pt-BR"/>
        </w:rPr>
      </w:pPr>
    </w:p>
    <w:p w:rsidR="00BA3858"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sidR="003A7DCD">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000F528F">
        <w:rPr>
          <w:rFonts w:ascii="Times New Roman" w:hAnsi="Times New Roman"/>
          <w:color w:val="000000"/>
          <w:sz w:val="24"/>
          <w:szCs w:val="24"/>
        </w:rPr>
        <w:t xml:space="preserve">, </w:t>
      </w:r>
      <w:r w:rsidR="000F528F" w:rsidRPr="000F528F">
        <w:rPr>
          <w:rFonts w:ascii="Times New Roman" w:hAnsi="Times New Roman"/>
          <w:sz w:val="24"/>
          <w:szCs w:val="24"/>
        </w:rPr>
        <w:t>segundo a Lei nº 10.831/2003, o Decreto nº 6.323/2007 e devido cadastro no MAPA;</w:t>
      </w:r>
    </w:p>
    <w:p w:rsidR="007452F0"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5F2B4F">
        <w:rPr>
          <w:rFonts w:ascii="Times New Roman" w:hAnsi="Times New Roman"/>
          <w:b/>
          <w:bCs/>
          <w:color w:val="000000"/>
          <w:sz w:val="24"/>
          <w:szCs w:val="24"/>
          <w:u w:val="single"/>
        </w:rPr>
        <w:t>DESCONFORMIDADE</w:t>
      </w:r>
      <w:r w:rsidR="00971EA5">
        <w:rPr>
          <w:rFonts w:ascii="Times New Roman" w:hAnsi="Times New Roman"/>
          <w:b/>
          <w:bCs/>
          <w:color w:val="000000"/>
          <w:sz w:val="24"/>
          <w:szCs w:val="24"/>
          <w:u w:val="single"/>
        </w:rPr>
        <w:t xml:space="preserve"> </w:t>
      </w:r>
      <w:r w:rsidR="005F2B4F">
        <w:rPr>
          <w:rFonts w:ascii="Times New Roman" w:hAnsi="Times New Roman"/>
          <w:bCs/>
          <w:color w:val="000000"/>
          <w:sz w:val="24"/>
          <w:szCs w:val="24"/>
        </w:rPr>
        <w:t>de</w:t>
      </w:r>
      <w:r w:rsidR="00971EA5">
        <w:rPr>
          <w:rFonts w:ascii="Times New Roman" w:hAnsi="Times New Roman"/>
          <w:bCs/>
          <w:color w:val="000000"/>
          <w:sz w:val="24"/>
          <w:szCs w:val="24"/>
        </w:rPr>
        <w:t xml:space="preserve"> </w:t>
      </w:r>
      <w:r w:rsidRPr="004D1BE8">
        <w:rPr>
          <w:rFonts w:ascii="Times New Roman" w:hAnsi="Times New Roman"/>
          <w:bCs/>
          <w:color w:val="000000"/>
          <w:sz w:val="24"/>
          <w:szCs w:val="24"/>
        </w:rPr>
        <w:t>qualquer um dos documentos constantes dos itens 4.2, 4.3, 4.4 e 4.5</w:t>
      </w:r>
      <w:r w:rsidR="005F2B4F" w:rsidRPr="004D1BE8">
        <w:rPr>
          <w:rFonts w:ascii="Times New Roman" w:hAnsi="Times New Roman"/>
          <w:bCs/>
          <w:color w:val="000000"/>
          <w:sz w:val="24"/>
          <w:szCs w:val="24"/>
        </w:rPr>
        <w:t xml:space="preserve">, </w:t>
      </w:r>
      <w:r w:rsidR="005F2B4F">
        <w:rPr>
          <w:rFonts w:ascii="Times New Roman" w:hAnsi="Times New Roman"/>
          <w:bCs/>
          <w:color w:val="000000"/>
          <w:sz w:val="24"/>
          <w:szCs w:val="24"/>
        </w:rPr>
        <w:t>Art.</w:t>
      </w:r>
      <w:r w:rsidR="00A25499" w:rsidRPr="00A25499">
        <w:rPr>
          <w:rFonts w:ascii="Times New Roman" w:hAnsi="Times New Roman"/>
          <w:b/>
          <w:color w:val="000000"/>
          <w:sz w:val="24"/>
          <w:szCs w:val="24"/>
        </w:rPr>
        <w:t xml:space="preserve"> 36 § 4º</w:t>
      </w:r>
      <w:r w:rsidRPr="004D1BE8">
        <w:rPr>
          <w:rFonts w:ascii="Times New Roman" w:hAnsi="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olor w:val="000000"/>
          <w:sz w:val="24"/>
          <w:szCs w:val="24"/>
        </w:rPr>
        <w:t xml:space="preserve">, </w:t>
      </w:r>
      <w:r w:rsidR="0010660D" w:rsidRPr="000E1A0D">
        <w:rPr>
          <w:rFonts w:ascii="Times New Roman" w:hAnsi="Times New Roman"/>
          <w:b/>
          <w:color w:val="000000"/>
          <w:sz w:val="24"/>
          <w:szCs w:val="24"/>
        </w:rPr>
        <w:t>devendo</w:t>
      </w:r>
      <w:r w:rsidR="00971EA5">
        <w:rPr>
          <w:rFonts w:ascii="Times New Roman" w:hAnsi="Times New Roman"/>
          <w:b/>
          <w:color w:val="000000"/>
          <w:sz w:val="24"/>
          <w:szCs w:val="24"/>
        </w:rPr>
        <w:t xml:space="preserve"> </w:t>
      </w:r>
      <w:r w:rsidR="00956847">
        <w:rPr>
          <w:rFonts w:ascii="Times New Roman" w:hAnsi="Times New Roman"/>
          <w:b/>
          <w:color w:val="000000"/>
          <w:sz w:val="24"/>
          <w:szCs w:val="24"/>
        </w:rPr>
        <w:t xml:space="preserve">ser </w:t>
      </w:r>
      <w:r w:rsidR="000E1A0D" w:rsidRPr="000E1A0D">
        <w:rPr>
          <w:rFonts w:ascii="Times New Roman" w:hAnsi="Times New Roman"/>
          <w:b/>
          <w:color w:val="000000"/>
          <w:sz w:val="24"/>
          <w:szCs w:val="24"/>
        </w:rPr>
        <w:t>agendada a</w:t>
      </w:r>
      <w:r w:rsidR="0010660D" w:rsidRPr="0021339D">
        <w:rPr>
          <w:rFonts w:ascii="Times New Roman" w:hAnsi="Times New Roman"/>
          <w:b/>
          <w:color w:val="000000"/>
          <w:sz w:val="24"/>
          <w:szCs w:val="24"/>
        </w:rPr>
        <w:t>nova data,</w:t>
      </w:r>
      <w:r w:rsidR="00956847" w:rsidRPr="0021339D">
        <w:rPr>
          <w:rFonts w:ascii="Times New Roman" w:hAnsi="Times New Roman"/>
          <w:b/>
          <w:color w:val="000000"/>
          <w:sz w:val="24"/>
          <w:szCs w:val="24"/>
        </w:rPr>
        <w:t xml:space="preserve"> local e horário</w:t>
      </w:r>
      <w:r w:rsidR="00253BD1">
        <w:rPr>
          <w:rFonts w:ascii="Times New Roman" w:hAnsi="Times New Roman"/>
          <w:b/>
          <w:color w:val="000000"/>
          <w:sz w:val="24"/>
          <w:szCs w:val="24"/>
        </w:rPr>
        <w:t xml:space="preserve"> </w:t>
      </w:r>
      <w:r w:rsidR="0021339D">
        <w:rPr>
          <w:rFonts w:ascii="Times New Roman" w:hAnsi="Times New Roman"/>
          <w:color w:val="000000"/>
          <w:sz w:val="24"/>
          <w:szCs w:val="24"/>
        </w:rPr>
        <w:t>(</w:t>
      </w:r>
      <w:r w:rsidR="0010660D">
        <w:rPr>
          <w:rFonts w:ascii="Times New Roman" w:hAnsi="Times New Roman"/>
          <w:color w:val="000000"/>
          <w:sz w:val="24"/>
          <w:szCs w:val="24"/>
        </w:rPr>
        <w:t>após discorrido o prazo</w:t>
      </w:r>
      <w:r w:rsidR="0021339D">
        <w:rPr>
          <w:rFonts w:ascii="Times New Roman" w:hAnsi="Times New Roman"/>
          <w:color w:val="000000"/>
          <w:sz w:val="24"/>
          <w:szCs w:val="24"/>
        </w:rPr>
        <w:t>)</w:t>
      </w:r>
      <w:r w:rsidR="0010660D">
        <w:rPr>
          <w:rFonts w:ascii="Times New Roman" w:hAnsi="Times New Roman"/>
          <w:color w:val="000000"/>
          <w:sz w:val="24"/>
          <w:szCs w:val="24"/>
        </w:rPr>
        <w:t xml:space="preserve"> para a</w:t>
      </w:r>
      <w:r w:rsidR="000E1A0D">
        <w:rPr>
          <w:rFonts w:ascii="Times New Roman" w:hAnsi="Times New Roman"/>
          <w:color w:val="000000"/>
          <w:sz w:val="24"/>
          <w:szCs w:val="24"/>
        </w:rPr>
        <w:t>presentação da documentação em D</w:t>
      </w:r>
      <w:r w:rsidR="0010660D">
        <w:rPr>
          <w:rFonts w:ascii="Times New Roman" w:hAnsi="Times New Roman"/>
          <w:color w:val="000000"/>
          <w:sz w:val="24"/>
          <w:szCs w:val="24"/>
        </w:rPr>
        <w:t xml:space="preserve">esconformidade </w:t>
      </w:r>
      <w:r w:rsidR="00311CC6">
        <w:rPr>
          <w:rFonts w:ascii="Times New Roman" w:hAnsi="Times New Roman"/>
          <w:color w:val="000000"/>
          <w:sz w:val="24"/>
          <w:szCs w:val="24"/>
        </w:rPr>
        <w:t>e para</w:t>
      </w:r>
      <w:r w:rsidR="000E1A0D">
        <w:rPr>
          <w:rFonts w:ascii="Times New Roman" w:hAnsi="Times New Roman"/>
          <w:color w:val="000000"/>
          <w:sz w:val="24"/>
          <w:szCs w:val="24"/>
        </w:rPr>
        <w:t xml:space="preserve"> a </w:t>
      </w:r>
      <w:r w:rsidR="0010660D">
        <w:rPr>
          <w:rFonts w:ascii="Times New Roman" w:hAnsi="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lastRenderedPageBreak/>
        <w:t>4.</w:t>
      </w:r>
      <w:r w:rsidR="00547821">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00971EA5">
        <w:rPr>
          <w:rFonts w:ascii="Times New Roman" w:hAnsi="Times New Roman"/>
          <w:color w:val="00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sidR="00A25499">
        <w:rPr>
          <w:rFonts w:ascii="Times New Roman" w:hAnsi="Times New Roman"/>
          <w:b/>
          <w:sz w:val="24"/>
          <w:szCs w:val="24"/>
        </w:rPr>
        <w:t>6</w:t>
      </w:r>
      <w:r w:rsidR="005E0D51">
        <w:rPr>
          <w:rFonts w:ascii="Times New Roman" w:hAnsi="Times New Roman"/>
          <w:b/>
          <w:sz w:val="24"/>
          <w:szCs w:val="24"/>
        </w:rPr>
        <w:t>,</w:t>
      </w:r>
      <w:r w:rsidR="00A25499">
        <w:rPr>
          <w:rFonts w:ascii="Times New Roman" w:hAnsi="Times New Roman"/>
          <w:b/>
          <w:sz w:val="24"/>
          <w:szCs w:val="24"/>
        </w:rPr>
        <w:t xml:space="preserve"> de 8 de maio de 2020</w:t>
      </w:r>
      <w:r w:rsidR="005E0D51">
        <w:rPr>
          <w:rFonts w:ascii="Times New Roman" w:hAnsi="Times New Roman"/>
          <w:b/>
          <w:sz w:val="24"/>
          <w:szCs w:val="24"/>
        </w:rPr>
        <w:t>,</w:t>
      </w:r>
      <w:r w:rsidR="00971EA5">
        <w:rPr>
          <w:rFonts w:ascii="Times New Roman" w:hAnsi="Times New Roman"/>
          <w:b/>
          <w:sz w:val="24"/>
          <w:szCs w:val="24"/>
        </w:rPr>
        <w:t xml:space="preserve"> </w:t>
      </w:r>
      <w:r w:rsidRPr="004D1BE8">
        <w:rPr>
          <w:rFonts w:ascii="Times New Roman" w:hAnsi="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sidR="00612EE2">
        <w:rPr>
          <w:rFonts w:ascii="Times New Roman" w:hAnsi="Times New Roman"/>
          <w:sz w:val="24"/>
          <w:szCs w:val="24"/>
        </w:rPr>
        <w:t>35</w:t>
      </w:r>
      <w:r w:rsidRPr="004D1BE8">
        <w:rPr>
          <w:rFonts w:ascii="Times New Roman" w:hAnsi="Times New Roman"/>
          <w:sz w:val="24"/>
          <w:szCs w:val="24"/>
        </w:rPr>
        <w:t xml:space="preserve"> da Resolução n° </w:t>
      </w:r>
      <w:r w:rsidR="00612EE2">
        <w:rPr>
          <w:rFonts w:ascii="Times New Roman" w:hAnsi="Times New Roman"/>
          <w:sz w:val="24"/>
          <w:szCs w:val="24"/>
        </w:rPr>
        <w:t>06 de 08 de maio de 2020</w:t>
      </w:r>
      <w:r w:rsidRPr="004D1BE8">
        <w:rPr>
          <w:rFonts w:ascii="Times New Roman" w:hAnsi="Times New Roman"/>
          <w:sz w:val="24"/>
          <w:szCs w:val="24"/>
          <w:u w:val="single"/>
        </w:rPr>
        <w:t>.</w:t>
      </w:r>
    </w:p>
    <w:p w:rsidR="007452F0" w:rsidRPr="004D1BE8"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hAnsi="Times New Roman"/>
          <w:color w:val="000000"/>
          <w:sz w:val="24"/>
          <w:szCs w:val="24"/>
        </w:rPr>
      </w:pPr>
      <w:r>
        <w:rPr>
          <w:rFonts w:ascii="Times New Roman" w:hAnsi="Times New Roman"/>
          <w:sz w:val="24"/>
          <w:szCs w:val="24"/>
        </w:rPr>
        <w:lastRenderedPageBreak/>
        <w:t>5.</w:t>
      </w:r>
      <w:r w:rsidR="007452F0"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6.1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hAnsi="Times New Roman"/>
          <w:color w:val="000000"/>
          <w:sz w:val="24"/>
          <w:szCs w:val="24"/>
        </w:rPr>
      </w:pPr>
    </w:p>
    <w:p w:rsidR="008B5781"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w:t>
      </w:r>
      <w:r w:rsidR="0083576F" w:rsidRPr="00871E5D">
        <w:rPr>
          <w:rFonts w:ascii="Times New Roman" w:hAnsi="Times New Roman"/>
          <w:sz w:val="24"/>
          <w:szCs w:val="24"/>
        </w:rPr>
        <w:t xml:space="preserve">§ 1º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Física</w:t>
      </w:r>
      <w:r w:rsidR="0083576F" w:rsidRPr="00871E5D">
        <w:rPr>
          <w:rFonts w:ascii="Times New Roman" w:hAnsi="Times New Roman"/>
          <w:sz w:val="24"/>
          <w:szCs w:val="24"/>
        </w:rPr>
        <w:t xml:space="preserve">, </w:t>
      </w:r>
      <w:r w:rsidR="0083576F" w:rsidRPr="008B5781">
        <w:rPr>
          <w:rFonts w:ascii="Times New Roman" w:hAnsi="Times New Roman"/>
          <w:b/>
          <w:sz w:val="24"/>
          <w:szCs w:val="24"/>
        </w:rPr>
        <w:t>o município indicado na DAP</w:t>
      </w:r>
      <w:r w:rsidR="0083576F" w:rsidRPr="00871E5D">
        <w:rPr>
          <w:rFonts w:ascii="Times New Roman" w:hAnsi="Times New Roman"/>
          <w:sz w:val="24"/>
          <w:szCs w:val="24"/>
        </w:rPr>
        <w:t>.</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7.2</w:t>
      </w:r>
      <w:r w:rsidR="0083576F" w:rsidRPr="00871E5D">
        <w:rPr>
          <w:rFonts w:ascii="Times New Roman" w:hAnsi="Times New Roman"/>
          <w:sz w:val="24"/>
          <w:szCs w:val="24"/>
        </w:rPr>
        <w:t xml:space="preserve"> § 2º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Jurídica</w:t>
      </w:r>
      <w:r w:rsidR="0083576F" w:rsidRPr="00871E5D">
        <w:rPr>
          <w:rFonts w:ascii="Times New Roman" w:hAnsi="Times New Roman"/>
          <w:sz w:val="24"/>
          <w:szCs w:val="24"/>
        </w:rPr>
        <w:t xml:space="preserve">, o </w:t>
      </w:r>
      <w:r w:rsidR="0083576F" w:rsidRPr="008B5781">
        <w:rPr>
          <w:rFonts w:ascii="Times New Roman" w:hAnsi="Times New Roman"/>
          <w:sz w:val="24"/>
          <w:szCs w:val="24"/>
          <w:u w:val="single"/>
        </w:rPr>
        <w:t xml:space="preserve">município onde houver a maior quantidade, em números absolutos, de </w:t>
      </w:r>
      <w:proofErr w:type="spellStart"/>
      <w:r w:rsidR="0083576F" w:rsidRPr="008B5781">
        <w:rPr>
          <w:rFonts w:ascii="Times New Roman" w:hAnsi="Times New Roman"/>
          <w:sz w:val="24"/>
          <w:szCs w:val="24"/>
          <w:u w:val="single"/>
        </w:rPr>
        <w:t>DAPs</w:t>
      </w:r>
      <w:proofErr w:type="spellEnd"/>
      <w:r w:rsidR="0083576F" w:rsidRPr="008B5781">
        <w:rPr>
          <w:rFonts w:ascii="Times New Roman" w:hAnsi="Times New Roman"/>
          <w:sz w:val="24"/>
          <w:szCs w:val="24"/>
          <w:u w:val="single"/>
        </w:rPr>
        <w:t xml:space="preserve"> Físicas </w:t>
      </w:r>
      <w:r w:rsidR="0083576F" w:rsidRPr="00871E5D">
        <w:rPr>
          <w:rFonts w:ascii="Times New Roman" w:hAnsi="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7.3 </w:t>
      </w:r>
      <w:r w:rsidR="0083576F" w:rsidRPr="00871E5D">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7.4 </w:t>
      </w:r>
      <w:r w:rsidR="0083576F" w:rsidRPr="00871E5D">
        <w:rPr>
          <w:rFonts w:ascii="Times New Roman" w:hAnsi="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sz w:val="24"/>
          <w:szCs w:val="24"/>
        </w:rPr>
        <w:t>na(</w:t>
      </w:r>
      <w:proofErr w:type="gramEnd"/>
      <w:r w:rsidRPr="00871E5D">
        <w:rPr>
          <w:rFonts w:ascii="Times New Roman" w:hAnsi="Times New Roman"/>
          <w:sz w:val="24"/>
          <w:szCs w:val="24"/>
        </w:rPr>
        <w:t>s) DAP(s);</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r w:rsidR="005F2B4F" w:rsidRPr="00871E5D">
        <w:rPr>
          <w:rFonts w:ascii="Times New Roman" w:hAnsi="Times New Roman"/>
          <w:b/>
          <w:color w:val="000000"/>
          <w:sz w:val="24"/>
          <w:szCs w:val="24"/>
          <w:u w:val="single"/>
        </w:rPr>
        <w:t>Edital</w:t>
      </w:r>
      <w:r w:rsidR="005F2B4F" w:rsidRPr="00871E5D">
        <w:rPr>
          <w:rFonts w:ascii="Times New Roman" w:hAnsi="Times New Roman"/>
          <w:sz w:val="24"/>
          <w:szCs w:val="24"/>
        </w:rPr>
        <w:t>,</w:t>
      </w:r>
      <w:r w:rsidR="0083576F"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sz w:val="24"/>
          <w:szCs w:val="24"/>
        </w:rPr>
        <w:t>,</w:t>
      </w:r>
      <w:r w:rsidR="0083576F"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b/>
          <w:color w:val="000000"/>
          <w:sz w:val="24"/>
          <w:szCs w:val="24"/>
          <w:u w:val="single"/>
        </w:rPr>
      </w:pPr>
      <w:r w:rsidRPr="00871E5D">
        <w:rPr>
          <w:rFonts w:ascii="Times New Roman" w:hAnsi="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7452F0" w:rsidRPr="00E77734" w:rsidRDefault="007452F0" w:rsidP="00D357A7">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00D357A7" w:rsidRPr="00E77734">
        <w:rPr>
          <w:rFonts w:ascii="Times New Roman" w:hAnsi="Times New Roman"/>
          <w:color w:val="000000"/>
        </w:rPr>
        <w:t xml:space="preserve">de </w:t>
      </w:r>
      <w:r w:rsidR="00D357A7" w:rsidRPr="00E77734">
        <w:rPr>
          <w:rFonts w:ascii="Times New Roman" w:hAnsi="Times New Roman"/>
          <w:b/>
          <w:color w:val="000000"/>
        </w:rPr>
        <w:t>3 (três) dias úteis</w:t>
      </w:r>
      <w:r w:rsidR="00D357A7" w:rsidRPr="00E77734">
        <w:rPr>
          <w:rFonts w:ascii="Times New Roman" w:hAnsi="Times New Roman"/>
          <w:color w:val="000000"/>
        </w:rPr>
        <w:t xml:space="preserve"> para apresentação de peça recursal, em similaridade ao disposto no Inciso </w:t>
      </w:r>
      <w:r w:rsidR="00D357A7" w:rsidRPr="00E77734">
        <w:rPr>
          <w:rFonts w:ascii="Times New Roman" w:hAnsi="Times New Roman"/>
          <w:color w:val="000000"/>
          <w:sz w:val="24"/>
          <w:szCs w:val="24"/>
        </w:rPr>
        <w:t>XVIII, art. 4º. Lei</w:t>
      </w:r>
      <w:r w:rsidR="00BC0371" w:rsidRPr="00E77734">
        <w:rPr>
          <w:rFonts w:ascii="Times New Roman" w:hAnsi="Times New Roman"/>
          <w:color w:val="000000"/>
          <w:sz w:val="24"/>
          <w:szCs w:val="24"/>
        </w:rPr>
        <w:t xml:space="preserve"> Federal nº</w:t>
      </w:r>
      <w:r w:rsidR="00D357A7" w:rsidRPr="00E77734">
        <w:rPr>
          <w:rFonts w:ascii="Times New Roman" w:hAnsi="Times New Roman"/>
          <w:color w:val="000000"/>
          <w:sz w:val="24"/>
          <w:szCs w:val="24"/>
        </w:rPr>
        <w:t xml:space="preserve"> 10.520/2002,</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proofErr w:type="gramStart"/>
      <w:r w:rsidRPr="004D1BE8">
        <w:rPr>
          <w:rFonts w:ascii="Times New Roman" w:hAnsi="Times New Roman"/>
          <w:sz w:val="24"/>
          <w:szCs w:val="24"/>
        </w:rPr>
        <w:t>9.1 As</w:t>
      </w:r>
      <w:proofErr w:type="gramEnd"/>
      <w:r w:rsidRPr="004D1BE8">
        <w:rPr>
          <w:rFonts w:ascii="Times New Roman" w:hAnsi="Times New Roman"/>
          <w:sz w:val="24"/>
          <w:szCs w:val="24"/>
        </w:rPr>
        <w:t xml:space="preserve"> amostras dos gêneros </w:t>
      </w:r>
      <w:r w:rsidRPr="005F2B4F">
        <w:rPr>
          <w:rFonts w:ascii="Times New Roman" w:hAnsi="Times New Roman"/>
          <w:sz w:val="24"/>
          <w:szCs w:val="24"/>
        </w:rPr>
        <w:t xml:space="preserve">alimentícios especificados nesta Chamada Pública deverão ser entregues na Unidade Escolar </w:t>
      </w:r>
      <w:r w:rsidR="00AA7A54">
        <w:rPr>
          <w:rFonts w:ascii="Times New Roman" w:hAnsi="Times New Roman"/>
          <w:b/>
          <w:sz w:val="24"/>
          <w:szCs w:val="24"/>
        </w:rPr>
        <w:t>Colégio Estadual Santa Rosa</w:t>
      </w:r>
      <w:r w:rsidRPr="005F2B4F">
        <w:rPr>
          <w:rFonts w:ascii="Times New Roman" w:hAnsi="Times New Roman"/>
          <w:bCs/>
          <w:sz w:val="24"/>
          <w:szCs w:val="24"/>
        </w:rPr>
        <w:t xml:space="preserve">, situada à </w:t>
      </w:r>
      <w:r w:rsidR="00D73C54">
        <w:rPr>
          <w:rFonts w:ascii="Times New Roman" w:hAnsi="Times New Roman"/>
          <w:b/>
          <w:bCs/>
          <w:sz w:val="24"/>
          <w:szCs w:val="24"/>
        </w:rPr>
        <w:t>Rua Jair de Sousa Brito Nº 545 centro</w:t>
      </w:r>
      <w:r w:rsidRPr="005F2B4F">
        <w:rPr>
          <w:rFonts w:ascii="Times New Roman" w:hAnsi="Times New Roman"/>
          <w:bCs/>
          <w:sz w:val="24"/>
          <w:szCs w:val="24"/>
        </w:rPr>
        <w:t xml:space="preserve">, </w:t>
      </w:r>
      <w:r w:rsidRPr="005F2B4F">
        <w:rPr>
          <w:rFonts w:ascii="Times New Roman" w:hAnsi="Times New Roman"/>
          <w:bCs/>
          <w:sz w:val="24"/>
          <w:szCs w:val="24"/>
        </w:rPr>
        <w:lastRenderedPageBreak/>
        <w:t xml:space="preserve">município de </w:t>
      </w:r>
      <w:r w:rsidR="00D73C54">
        <w:rPr>
          <w:rFonts w:ascii="Times New Roman" w:hAnsi="Times New Roman"/>
          <w:b/>
          <w:bCs/>
          <w:sz w:val="24"/>
          <w:szCs w:val="24"/>
        </w:rPr>
        <w:t>Santa Rosa de Goiás</w:t>
      </w:r>
      <w:r w:rsidRPr="005F2B4F">
        <w:rPr>
          <w:rFonts w:ascii="Times New Roman" w:hAnsi="Times New Roman"/>
          <w:sz w:val="24"/>
          <w:szCs w:val="24"/>
        </w:rPr>
        <w:t xml:space="preserve">, para </w:t>
      </w:r>
      <w:r w:rsidRPr="004D1BE8">
        <w:rPr>
          <w:rFonts w:ascii="Times New Roman" w:hAnsi="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proofErr w:type="gramStart"/>
      <w:r w:rsidRPr="004D1BE8">
        <w:rPr>
          <w:rFonts w:ascii="Times New Roman" w:hAnsi="Times New Roman"/>
          <w:sz w:val="24"/>
          <w:szCs w:val="24"/>
        </w:rPr>
        <w:t>9.2 Será</w:t>
      </w:r>
      <w:proofErr w:type="gramEnd"/>
      <w:r w:rsidRPr="004D1BE8">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00FA6616">
        <w:rPr>
          <w:rFonts w:ascii="Times New Roman" w:hAnsi="Times New Roman"/>
          <w:b/>
          <w:sz w:val="24"/>
          <w:szCs w:val="24"/>
          <w:u w:val="single"/>
        </w:rPr>
        <w:t>O Presidente do Conselho Escolar</w:t>
      </w:r>
      <w:r w:rsidR="00FA6616" w:rsidRPr="004D1BE8">
        <w:rPr>
          <w:rFonts w:ascii="Times New Roman" w:hAnsi="Times New Roman"/>
          <w:b/>
          <w:sz w:val="24"/>
          <w:szCs w:val="24"/>
          <w:u w:val="single"/>
        </w:rPr>
        <w:t xml:space="preserve"> designa</w:t>
      </w:r>
      <w:r w:rsidR="00FA6616">
        <w:rPr>
          <w:rFonts w:ascii="Times New Roman" w:hAnsi="Times New Roman"/>
          <w:b/>
          <w:sz w:val="24"/>
          <w:szCs w:val="24"/>
          <w:u w:val="single"/>
        </w:rPr>
        <w:t>rá</w:t>
      </w:r>
      <w:r w:rsidR="00FA6616" w:rsidRPr="004D1BE8">
        <w:rPr>
          <w:rFonts w:ascii="Times New Roman" w:hAnsi="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sz w:val="24"/>
          <w:szCs w:val="24"/>
        </w:rPr>
        <w:t>, para</w:t>
      </w:r>
      <w:r w:rsidR="00FA6616">
        <w:rPr>
          <w:rFonts w:ascii="Times New Roman" w:hAnsi="Times New Roman"/>
          <w:sz w:val="24"/>
          <w:szCs w:val="24"/>
        </w:rPr>
        <w:t xml:space="preserve"> atesto, </w:t>
      </w:r>
      <w:r w:rsidR="00FA6616" w:rsidRPr="004D1BE8">
        <w:rPr>
          <w:rFonts w:ascii="Times New Roman" w:hAnsi="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sz w:val="24"/>
          <w:szCs w:val="24"/>
        </w:rPr>
        <w:t xml:space="preserve">s descritos no Projeto de Venda, </w:t>
      </w:r>
      <w:r w:rsidR="00FA6616" w:rsidRPr="00F03862">
        <w:rPr>
          <w:rFonts w:ascii="Times New Roman" w:hAnsi="Times New Roman"/>
          <w:b/>
          <w:sz w:val="24"/>
          <w:szCs w:val="24"/>
        </w:rPr>
        <w:t>durante toda a vigência do contrato</w:t>
      </w:r>
      <w:r w:rsidR="00FA6616">
        <w:rPr>
          <w:rFonts w:ascii="Times New Roman" w:hAnsi="Times New Roman"/>
          <w:sz w:val="24"/>
          <w:szCs w:val="24"/>
        </w:rPr>
        <w:t>.</w:t>
      </w:r>
      <w:r w:rsidR="00FA6616"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sz w:val="24"/>
          <w:szCs w:val="24"/>
        </w:rPr>
      </w:pPr>
      <w:proofErr w:type="gramStart"/>
      <w:r w:rsidRPr="004D1BE8">
        <w:rPr>
          <w:rFonts w:ascii="Times New Roman" w:hAnsi="Times New Roman"/>
          <w:sz w:val="24"/>
          <w:szCs w:val="24"/>
        </w:rPr>
        <w:t>9.4 Os</w:t>
      </w:r>
      <w:proofErr w:type="gramEnd"/>
      <w:r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b/>
          <w:sz w:val="24"/>
          <w:szCs w:val="24"/>
        </w:rPr>
        <w:t>03 (três) dias úteis</w:t>
      </w:r>
      <w:r w:rsidRPr="004D1BE8">
        <w:rPr>
          <w:rFonts w:ascii="Times New Roman" w:hAnsi="Times New Roman"/>
          <w:sz w:val="24"/>
          <w:szCs w:val="24"/>
        </w:rPr>
        <w:t>.</w:t>
      </w:r>
    </w:p>
    <w:p w:rsidR="007452F0" w:rsidRPr="004D1BE8" w:rsidRDefault="007452F0" w:rsidP="004D1BE8">
      <w:pPr>
        <w:jc w:val="both"/>
        <w:rPr>
          <w:rFonts w:ascii="Times New Roman" w:hAnsi="Times New Roman"/>
          <w:sz w:val="24"/>
          <w:szCs w:val="24"/>
        </w:rPr>
      </w:pPr>
    </w:p>
    <w:p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73C54">
        <w:rPr>
          <w:color w:val="000000"/>
        </w:rPr>
        <w:t>Colégio Estadual Santa Rosa,</w:t>
      </w:r>
      <w:r w:rsidRPr="009977FD">
        <w:rPr>
          <w:color w:val="000000"/>
        </w:rPr>
        <w:t xml:space="preserve"> situada à</w:t>
      </w:r>
      <w:r w:rsidRPr="009977FD">
        <w:rPr>
          <w:rStyle w:val="Forte"/>
          <w:color w:val="000000"/>
        </w:rPr>
        <w:t> </w:t>
      </w:r>
      <w:r w:rsidR="00D73C54">
        <w:rPr>
          <w:rStyle w:val="Forte"/>
          <w:color w:val="000000"/>
        </w:rPr>
        <w:t>Rua Jair de Sousa Brito Nº 545 centro</w:t>
      </w:r>
      <w:r w:rsidRPr="009977FD">
        <w:rPr>
          <w:color w:val="000000"/>
        </w:rPr>
        <w:t xml:space="preserve"> município de </w:t>
      </w:r>
      <w:r w:rsidR="00D73C54">
        <w:rPr>
          <w:rStyle w:val="Forte"/>
          <w:color w:val="000000"/>
        </w:rPr>
        <w:t>Santa Rosa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sz w:val="24"/>
          <w:szCs w:val="24"/>
        </w:rPr>
      </w:pPr>
    </w:p>
    <w:p w:rsidR="007452F0"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204DCB">
        <w:rPr>
          <w:rFonts w:ascii="Times New Roman" w:hAnsi="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b/>
          <w:bCs/>
          <w:sz w:val="24"/>
          <w:szCs w:val="24"/>
        </w:rPr>
      </w:pPr>
    </w:p>
    <w:p w:rsidR="007452F0" w:rsidRDefault="00204DCB" w:rsidP="00747ED2">
      <w:pPr>
        <w:tabs>
          <w:tab w:val="left" w:pos="284"/>
        </w:tabs>
        <w:suppressAutoHyphens/>
        <w:spacing w:after="0" w:line="360" w:lineRule="auto"/>
        <w:jc w:val="both"/>
        <w:rPr>
          <w:color w:val="000000"/>
        </w:rPr>
      </w:pPr>
      <w:r w:rsidRPr="00971EA5">
        <w:rPr>
          <w:rFonts w:ascii="Times New Roman" w:hAnsi="Times New Roman"/>
          <w:color w:val="000000"/>
          <w:sz w:val="24"/>
          <w:szCs w:val="24"/>
        </w:rPr>
        <w:t xml:space="preserve">11.1 </w:t>
      </w:r>
      <w:r w:rsidR="00747ED2" w:rsidRPr="00971EA5">
        <w:rPr>
          <w:rFonts w:ascii="Times New Roman" w:hAnsi="Times New Roman"/>
          <w:color w:val="000000"/>
          <w:sz w:val="24"/>
          <w:szCs w:val="24"/>
        </w:rPr>
        <w:t>A avença se efetivará por meio de contrato, com vigência de até </w:t>
      </w:r>
      <w:r w:rsidR="00747ED2" w:rsidRPr="00971EA5">
        <w:rPr>
          <w:rStyle w:val="Forte"/>
          <w:rFonts w:ascii="Times New Roman" w:hAnsi="Times New Roman"/>
          <w:color w:val="000000"/>
          <w:sz w:val="24"/>
          <w:szCs w:val="24"/>
        </w:rPr>
        <w:t>04 (quatro) meses, </w:t>
      </w:r>
      <w:r w:rsidR="00747ED2" w:rsidRPr="00971EA5">
        <w:rPr>
          <w:rFonts w:ascii="Times New Roman" w:hAnsi="Times New Roman"/>
          <w:color w:val="000000"/>
          <w:sz w:val="24"/>
          <w:szCs w:val="24"/>
        </w:rPr>
        <w:t>a contar de sua assinatura, cuja eficácia estará condicionada à efetiva publicação do</w:t>
      </w:r>
      <w:r w:rsidR="00747ED2" w:rsidRPr="00747ED2">
        <w:rPr>
          <w:rFonts w:ascii="Times New Roman" w:hAnsi="Times New Roman"/>
          <w:color w:val="000000"/>
          <w:sz w:val="24"/>
          <w:szCs w:val="24"/>
        </w:rPr>
        <w:t xml:space="preserve">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sidR="002A3FEC">
        <w:rPr>
          <w:rFonts w:ascii="Times New Roman" w:hAnsi="Times New Roman"/>
          <w:sz w:val="24"/>
          <w:szCs w:val="24"/>
        </w:rPr>
        <w:t>.</w:t>
      </w:r>
    </w:p>
    <w:p w:rsidR="002A3FEC" w:rsidRPr="002A3FEC" w:rsidRDefault="002A3FEC" w:rsidP="004D1BE8">
      <w:pPr>
        <w:autoSpaceDE w:val="0"/>
        <w:autoSpaceDN w:val="0"/>
        <w:adjustRightInd w:val="0"/>
        <w:spacing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w:t>
      </w:r>
      <w:r w:rsidR="00971EA5">
        <w:rPr>
          <w:color w:val="000000"/>
        </w:rPr>
        <w:t>.</w:t>
      </w:r>
      <w:r w:rsidRPr="004D1BE8">
        <w:rPr>
          <w:color w:val="000000"/>
        </w:rPr>
        <w:t> </w:t>
      </w:r>
      <w:r w:rsidR="00971EA5">
        <w:rPr>
          <w:color w:val="000000"/>
        </w:rPr>
        <w:t> P</w:t>
      </w:r>
      <w:r w:rsidR="00971EA5" w:rsidRPr="004D1BE8">
        <w:rPr>
          <w:color w:val="000000"/>
        </w:rPr>
        <w:t>ela</w:t>
      </w:r>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AC3022"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5" w:name="art87§1"/>
      <w:bookmarkStart w:id="6" w:name="art87§2"/>
      <w:bookmarkEnd w:id="5"/>
      <w:bookmarkEnd w:id="6"/>
    </w:p>
    <w:p w:rsidR="007452F0" w:rsidRPr="004D1BE8" w:rsidRDefault="007452F0" w:rsidP="004D1BE8">
      <w:pPr>
        <w:pStyle w:val="NormalWeb"/>
        <w:spacing w:line="360" w:lineRule="auto"/>
        <w:jc w:val="both"/>
        <w:rPr>
          <w:color w:val="000000"/>
        </w:rPr>
      </w:pPr>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sidR="00BC0371">
        <w:rPr>
          <w:rFonts w:ascii="Times New Roman" w:hAnsi="Times New Roman"/>
          <w:b/>
          <w:color w:val="000000"/>
          <w:sz w:val="24"/>
          <w:szCs w:val="24"/>
        </w:rPr>
        <w:t>Licitação da Merenda Escolar</w:t>
      </w:r>
      <w:r w:rsidRPr="004D1BE8">
        <w:rPr>
          <w:rFonts w:ascii="Times New Roman" w:hAnsi="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sidR="0083576F">
        <w:rPr>
          <w:rFonts w:ascii="Times New Roman" w:hAnsi="Times New Roman"/>
          <w:sz w:val="24"/>
          <w:szCs w:val="24"/>
        </w:rPr>
        <w:t>l, conforme Art. 39 da Resolução nº 6</w:t>
      </w:r>
      <w:r w:rsidR="00D93D4A">
        <w:rPr>
          <w:rFonts w:ascii="Times New Roman" w:hAnsi="Times New Roman"/>
          <w:sz w:val="24"/>
          <w:szCs w:val="24"/>
        </w:rPr>
        <w:t>,</w:t>
      </w:r>
      <w:r w:rsidR="0083576F">
        <w:rPr>
          <w:rFonts w:ascii="Times New Roman" w:hAnsi="Times New Roman"/>
          <w:sz w:val="24"/>
          <w:szCs w:val="24"/>
        </w:rPr>
        <w:t xml:space="preserve"> de 08 de maio de 2020, p</w:t>
      </w:r>
      <w:r w:rsidRPr="004D1BE8">
        <w:rPr>
          <w:rFonts w:ascii="Times New Roman" w:hAnsi="Times New Roman"/>
          <w:sz w:val="24"/>
          <w:szCs w:val="24"/>
        </w:rPr>
        <w:t xml:space="preserve">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grupos formais o montante máximo a ser contratado será o resultado do número de agricultores </w:t>
      </w:r>
      <w:r w:rsidRPr="0083576F">
        <w:rPr>
          <w:rFonts w:ascii="Times New Roman" w:hAnsi="Times New Roman"/>
          <w:sz w:val="24"/>
          <w:szCs w:val="24"/>
        </w:rPr>
        <w:t>familiares</w:t>
      </w:r>
      <w:r w:rsidR="0083576F">
        <w:rPr>
          <w:rFonts w:ascii="Times New Roman" w:hAnsi="Times New Roman"/>
          <w:sz w:val="24"/>
          <w:szCs w:val="24"/>
        </w:rPr>
        <w:t>,</w:t>
      </w:r>
      <w:r w:rsidR="00971EA5">
        <w:rPr>
          <w:rFonts w:ascii="Times New Roman" w:hAnsi="Times New Roman"/>
          <w:sz w:val="24"/>
          <w:szCs w:val="24"/>
        </w:rPr>
        <w:t xml:space="preserve"> </w:t>
      </w:r>
      <w:r w:rsidR="0083576F" w:rsidRPr="0083576F">
        <w:rPr>
          <w:rFonts w:ascii="Times New Roman" w:hAnsi="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olor w:val="000000"/>
            <w:sz w:val="24"/>
            <w:szCs w:val="24"/>
          </w:rPr>
          <w:t xml:space="preserve">Lei </w:t>
        </w:r>
        <w:r w:rsidR="00D93D4A">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15.2 Caso</w:t>
      </w:r>
      <w:proofErr w:type="gramEnd"/>
      <w:r w:rsidRPr="004D1BE8">
        <w:rPr>
          <w:rFonts w:ascii="Times New Roman" w:hAnsi="Times New Roman"/>
          <w:sz w:val="24"/>
          <w:szCs w:val="24"/>
        </w:rPr>
        <w:t xml:space="preserve">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D93D4A" w:rsidRPr="00E20893" w:rsidRDefault="00D93D4A" w:rsidP="004D1BE8">
      <w:pPr>
        <w:spacing w:after="150" w:line="360" w:lineRule="auto"/>
        <w:jc w:val="both"/>
        <w:rPr>
          <w:rFonts w:ascii="Times New Roman" w:hAnsi="Times New Roman"/>
          <w:sz w:val="24"/>
          <w:szCs w:val="24"/>
        </w:rPr>
      </w:pPr>
    </w:p>
    <w:p w:rsidR="007452F0" w:rsidRDefault="007452F0"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w:t>
      </w:r>
      <w:r w:rsidR="00E87D5D" w:rsidRPr="000F508B">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b/>
          <w:sz w:val="24"/>
          <w:szCs w:val="24"/>
          <w:u w:val="single"/>
        </w:rPr>
        <w:t>o o limite por DAP/ANO/</w:t>
      </w:r>
      <w:proofErr w:type="gramStart"/>
      <w:r w:rsidR="00265B2C" w:rsidRPr="000F508B">
        <w:rPr>
          <w:rFonts w:ascii="Times New Roman" w:hAnsi="Times New Roman"/>
          <w:b/>
          <w:sz w:val="24"/>
          <w:szCs w:val="24"/>
          <w:u w:val="single"/>
        </w:rPr>
        <w:t>E.EX</w:t>
      </w:r>
      <w:proofErr w:type="gramEnd"/>
      <w:r w:rsidR="00265B2C" w:rsidRPr="000F508B">
        <w:rPr>
          <w:rFonts w:ascii="Times New Roman" w:hAnsi="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b/>
          <w:sz w:val="24"/>
          <w:szCs w:val="24"/>
          <w:u w:val="single"/>
        </w:rPr>
      </w:pPr>
    </w:p>
    <w:p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2 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sz w:val="24"/>
          <w:szCs w:val="24"/>
        </w:rPr>
        <w:t>Art. 39 da Resolução nº 6</w:t>
      </w:r>
      <w:r w:rsidR="00D93D4A">
        <w:rPr>
          <w:rFonts w:ascii="Times New Roman" w:hAnsi="Times New Roman"/>
          <w:sz w:val="24"/>
          <w:szCs w:val="24"/>
        </w:rPr>
        <w:t>,</w:t>
      </w:r>
      <w:r w:rsidR="00104AEC">
        <w:rPr>
          <w:rFonts w:ascii="Times New Roman" w:hAnsi="Times New Roman"/>
          <w:sz w:val="24"/>
          <w:szCs w:val="24"/>
        </w:rPr>
        <w:t xml:space="preserve"> de 08 de maio de 2020</w:t>
      </w:r>
      <w:r w:rsidRPr="004D1BE8">
        <w:rPr>
          <w:rFonts w:ascii="Times New Roman" w:hAnsi="Times New Roman"/>
          <w:sz w:val="24"/>
          <w:szCs w:val="24"/>
        </w:rPr>
        <w:t>;</w:t>
      </w:r>
    </w:p>
    <w:p w:rsidR="0044227F" w:rsidRPr="0044227F" w:rsidRDefault="0044227F" w:rsidP="004D1BE8">
      <w:pPr>
        <w:spacing w:after="150" w:line="360" w:lineRule="auto"/>
        <w:jc w:val="both"/>
        <w:rPr>
          <w:rFonts w:ascii="Times New Roman" w:hAnsi="Times New Roman"/>
          <w:sz w:val="24"/>
          <w:szCs w:val="24"/>
        </w:rPr>
      </w:pPr>
    </w:p>
    <w:p w:rsidR="0044227F"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w:t>
      </w:r>
      <w:r w:rsidR="0044227F" w:rsidRPr="004D1BE8">
        <w:rPr>
          <w:rFonts w:ascii="Times New Roman" w:hAnsi="Times New Roman"/>
          <w:sz w:val="24"/>
          <w:szCs w:val="24"/>
        </w:rPr>
        <w:t xml:space="preserve">de </w:t>
      </w:r>
      <w:r w:rsidR="0044227F">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AC3022" w:rsidRDefault="007452F0" w:rsidP="004D1BE8">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17.1 Comparecer</w:t>
      </w:r>
      <w:proofErr w:type="gramEnd"/>
      <w:r w:rsidRPr="004D1BE8">
        <w:rPr>
          <w:rFonts w:ascii="Times New Roman" w:hAnsi="Times New Roman"/>
          <w:sz w:val="24"/>
          <w:szCs w:val="24"/>
        </w:rPr>
        <w:t xml:space="preserve">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18APÓS A ASSINATURA DOS CONTRATOS</w:t>
      </w:r>
    </w:p>
    <w:p w:rsidR="007452F0" w:rsidRPr="00AC3022"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xml:space="preserve">, realizar a disponibilização de todos </w:t>
      </w:r>
      <w:r w:rsidRPr="004904D8">
        <w:rPr>
          <w:rFonts w:ascii="Times New Roman" w:hAnsi="Times New Roman"/>
          <w:sz w:val="24"/>
          <w:szCs w:val="24"/>
        </w:rPr>
        <w:lastRenderedPageBreak/>
        <w:t>os contratos assinados e enviar para publicação no Diário Oficial da União - DOU e no Diário Oficial do Estado – DOE</w:t>
      </w:r>
      <w:r w:rsidR="00104AEC">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DC550C" w:rsidP="004D1BE8">
      <w:pPr>
        <w:spacing w:after="150"/>
        <w:jc w:val="both"/>
        <w:rPr>
          <w:rFonts w:ascii="Times New Roman" w:hAnsi="Times New Roman"/>
          <w:color w:val="000000"/>
          <w:sz w:val="24"/>
          <w:szCs w:val="24"/>
        </w:rPr>
      </w:pPr>
      <w:proofErr w:type="gramStart"/>
      <w:r>
        <w:rPr>
          <w:rFonts w:ascii="Times New Roman" w:hAnsi="Times New Roman"/>
          <w:color w:val="000000"/>
          <w:sz w:val="24"/>
          <w:szCs w:val="24"/>
        </w:rPr>
        <w:t xml:space="preserve">19.1 </w:t>
      </w:r>
      <w:r w:rsidR="007452F0" w:rsidRPr="004D1BE8">
        <w:rPr>
          <w:rFonts w:ascii="Times New Roman" w:hAnsi="Times New Roman"/>
          <w:color w:val="000000"/>
          <w:sz w:val="24"/>
          <w:szCs w:val="24"/>
        </w:rPr>
        <w:t>Poderá</w:t>
      </w:r>
      <w:proofErr w:type="gramEnd"/>
      <w:r w:rsidR="007452F0" w:rsidRPr="004D1BE8">
        <w:rPr>
          <w:rFonts w:ascii="Times New Roman" w:hAnsi="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73C54" w:rsidP="00E600B0">
      <w:pPr>
        <w:spacing w:after="150" w:line="360" w:lineRule="auto"/>
        <w:jc w:val="center"/>
        <w:rPr>
          <w:rFonts w:ascii="Times New Roman" w:hAnsi="Times New Roman"/>
          <w:color w:val="000000"/>
          <w:sz w:val="24"/>
          <w:szCs w:val="24"/>
        </w:rPr>
      </w:pPr>
      <w:r w:rsidRPr="0035714C">
        <w:rPr>
          <w:rFonts w:ascii="Times New Roman" w:hAnsi="Times New Roman"/>
          <w:b/>
          <w:color w:val="000000"/>
          <w:sz w:val="24"/>
          <w:szCs w:val="24"/>
        </w:rPr>
        <w:t>SANTA ROSA DE GOIAS/GO</w:t>
      </w:r>
      <w:r w:rsidR="007452F0" w:rsidRPr="0035714C">
        <w:rPr>
          <w:rFonts w:ascii="Times New Roman" w:hAnsi="Times New Roman"/>
          <w:color w:val="000000"/>
          <w:sz w:val="24"/>
          <w:szCs w:val="24"/>
        </w:rPr>
        <w:t>,</w:t>
      </w:r>
      <w:r w:rsidR="007452F0" w:rsidRPr="004D1BE8">
        <w:rPr>
          <w:rFonts w:ascii="Times New Roman" w:hAnsi="Times New Roman"/>
          <w:color w:val="000000"/>
          <w:sz w:val="24"/>
          <w:szCs w:val="24"/>
        </w:rPr>
        <w:t xml:space="preserve"> aos</w:t>
      </w:r>
      <w:r w:rsidR="00253BD1">
        <w:rPr>
          <w:rFonts w:ascii="Times New Roman" w:hAnsi="Times New Roman"/>
          <w:color w:val="000000"/>
          <w:sz w:val="24"/>
          <w:szCs w:val="24"/>
        </w:rPr>
        <w:t xml:space="preserve"> 07</w:t>
      </w:r>
      <w:r w:rsidR="005315C3">
        <w:rPr>
          <w:rFonts w:ascii="Times New Roman" w:hAnsi="Times New Roman"/>
          <w:color w:val="000000"/>
          <w:sz w:val="24"/>
          <w:szCs w:val="24"/>
        </w:rPr>
        <w:t xml:space="preserve"> </w:t>
      </w:r>
      <w:r w:rsidR="007452F0" w:rsidRPr="004D1BE8">
        <w:rPr>
          <w:rFonts w:ascii="Times New Roman" w:hAnsi="Times New Roman"/>
          <w:color w:val="000000"/>
          <w:sz w:val="24"/>
          <w:szCs w:val="24"/>
        </w:rPr>
        <w:t>dias do mês de</w:t>
      </w:r>
      <w:r w:rsidR="00971EA5" w:rsidRPr="004D1BE8">
        <w:rPr>
          <w:rFonts w:ascii="Times New Roman" w:hAnsi="Times New Roman"/>
          <w:color w:val="000000"/>
          <w:sz w:val="24"/>
          <w:szCs w:val="24"/>
        </w:rPr>
        <w:t xml:space="preserve"> </w:t>
      </w:r>
      <w:r w:rsidR="00253BD1">
        <w:rPr>
          <w:rFonts w:ascii="Times New Roman" w:hAnsi="Times New Roman"/>
          <w:color w:val="000000"/>
          <w:sz w:val="24"/>
          <w:szCs w:val="24"/>
        </w:rPr>
        <w:t>outubro</w:t>
      </w:r>
      <w:bookmarkStart w:id="8" w:name="_GoBack"/>
      <w:bookmarkEnd w:id="8"/>
      <w:r w:rsidR="00971EA5">
        <w:rPr>
          <w:rFonts w:ascii="Times New Roman" w:hAnsi="Times New Roman"/>
          <w:color w:val="000000"/>
          <w:sz w:val="24"/>
          <w:szCs w:val="24"/>
        </w:rPr>
        <w:t xml:space="preserve"> </w:t>
      </w:r>
      <w:proofErr w:type="spellStart"/>
      <w:r w:rsidR="007452F0" w:rsidRPr="004D1BE8">
        <w:rPr>
          <w:rFonts w:ascii="Times New Roman" w:hAnsi="Times New Roman"/>
          <w:color w:val="000000"/>
          <w:sz w:val="24"/>
          <w:szCs w:val="24"/>
        </w:rPr>
        <w:t>de</w:t>
      </w:r>
      <w:proofErr w:type="spellEnd"/>
      <w:r w:rsidR="007452F0" w:rsidRPr="004D1BE8">
        <w:rPr>
          <w:rFonts w:ascii="Times New Roman" w:hAnsi="Times New Roman"/>
          <w:color w:val="000000"/>
          <w:sz w:val="24"/>
          <w:szCs w:val="24"/>
        </w:rPr>
        <w:t xml:space="preserve"> 20</w:t>
      </w:r>
      <w:r w:rsidR="00593664">
        <w:rPr>
          <w:rFonts w:ascii="Times New Roman" w:hAnsi="Times New Roman"/>
          <w:color w:val="000000"/>
          <w:sz w:val="24"/>
          <w:szCs w:val="24"/>
        </w:rPr>
        <w:t>20</w:t>
      </w:r>
      <w:r w:rsidR="007452F0" w:rsidRPr="004D1BE8">
        <w:rPr>
          <w:rFonts w:ascii="Times New Roman" w:hAnsi="Times New Roman"/>
          <w:color w:val="000000"/>
          <w:sz w:val="24"/>
          <w:szCs w:val="24"/>
        </w:rPr>
        <w:t>.</w:t>
      </w:r>
    </w:p>
    <w:p w:rsidR="007452F0" w:rsidRPr="004D1BE8" w:rsidRDefault="007452F0" w:rsidP="00E600B0">
      <w:pPr>
        <w:spacing w:after="150"/>
        <w:jc w:val="center"/>
        <w:rPr>
          <w:rFonts w:ascii="Times New Roman" w:hAnsi="Times New Roman"/>
          <w:color w:val="000000"/>
          <w:sz w:val="24"/>
          <w:szCs w:val="24"/>
        </w:rPr>
      </w:pPr>
    </w:p>
    <w:p w:rsidR="007452F0" w:rsidRPr="004D1BE8" w:rsidRDefault="00AC3022" w:rsidP="00AC3022">
      <w:pPr>
        <w:spacing w:after="150"/>
        <w:jc w:val="center"/>
        <w:rPr>
          <w:rFonts w:ascii="Times New Roman" w:hAnsi="Times New Roman"/>
          <w:b/>
          <w:color w:val="000000"/>
          <w:sz w:val="24"/>
          <w:szCs w:val="24"/>
        </w:rPr>
      </w:pPr>
      <w:r w:rsidRPr="00AC3022">
        <w:rPr>
          <w:rFonts w:ascii="Times New Roman" w:hAnsi="Times New Roman"/>
          <w:b/>
          <w:color w:val="000000"/>
          <w:sz w:val="24"/>
          <w:szCs w:val="24"/>
        </w:rPr>
        <w:t>MARIA OLÍVIA ALVES DE BRITO</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olor w:val="000000"/>
          <w:sz w:val="24"/>
          <w:szCs w:val="24"/>
        </w:rPr>
      </w:pPr>
    </w:p>
    <w:p w:rsidR="00AC3022" w:rsidRPr="004D1BE8" w:rsidRDefault="00AC3022" w:rsidP="00AC3022">
      <w:pPr>
        <w:spacing w:after="150"/>
        <w:jc w:val="center"/>
        <w:rPr>
          <w:rFonts w:ascii="Times New Roman" w:hAnsi="Times New Roman"/>
          <w:b/>
          <w:color w:val="000000"/>
          <w:sz w:val="24"/>
          <w:szCs w:val="24"/>
        </w:rPr>
      </w:pPr>
      <w:r w:rsidRPr="00AC3022">
        <w:rPr>
          <w:rFonts w:ascii="Times New Roman" w:hAnsi="Times New Roman"/>
          <w:b/>
          <w:color w:val="000000"/>
          <w:sz w:val="24"/>
          <w:szCs w:val="24"/>
        </w:rPr>
        <w:t>COLÉGIO ESTADUAL SANTA ROSA</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0202FF" w:rsidRPr="004D1BE8" w:rsidRDefault="000202FF" w:rsidP="004D1BE8">
      <w:pPr>
        <w:jc w:val="both"/>
        <w:rPr>
          <w:rFonts w:ascii="Times New Roman" w:hAnsi="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AF" w:rsidRDefault="009B08AF" w:rsidP="004C0DC1">
      <w:pPr>
        <w:spacing w:after="0" w:line="240" w:lineRule="auto"/>
      </w:pPr>
      <w:r>
        <w:separator/>
      </w:r>
    </w:p>
  </w:endnote>
  <w:endnote w:type="continuationSeparator" w:id="0">
    <w:p w:rsidR="009B08AF" w:rsidRDefault="009B08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C3" w:rsidRDefault="005315C3" w:rsidP="00882B6E">
    <w:pPr>
      <w:pStyle w:val="Rodap"/>
      <w:pBdr>
        <w:bottom w:val="single" w:sz="12" w:space="1" w:color="auto"/>
      </w:pBdr>
      <w:tabs>
        <w:tab w:val="left" w:pos="6510"/>
      </w:tabs>
      <w:jc w:val="center"/>
    </w:pPr>
    <w:r>
      <w:t>Chamada Pública 2020/</w:t>
    </w:r>
    <w:r w:rsidR="008816F0">
      <w:t>3</w:t>
    </w:r>
  </w:p>
  <w:p w:rsidR="005315C3" w:rsidRDefault="005315C3" w:rsidP="00882B6E">
    <w:pPr>
      <w:pStyle w:val="Rodap"/>
      <w:pBdr>
        <w:bottom w:val="single" w:sz="12" w:space="1" w:color="auto"/>
      </w:pBdr>
      <w:tabs>
        <w:tab w:val="left" w:pos="6510"/>
      </w:tabs>
      <w:jc w:val="center"/>
    </w:pPr>
  </w:p>
  <w:p w:rsidR="005315C3" w:rsidRPr="00ED6BBB" w:rsidRDefault="00BA30F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7B496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5315C3" w:rsidRPr="00ED6BBB">
      <w:rPr>
        <w:rFonts w:ascii="Arial" w:hAnsi="Arial" w:cs="Arial"/>
        <w:b/>
        <w:color w:val="009900"/>
        <w:sz w:val="18"/>
        <w:szCs w:val="18"/>
      </w:rPr>
      <w:t xml:space="preserve">Secretaria de Estado da Educação -  </w:t>
    </w:r>
    <w:r w:rsidR="005315C3" w:rsidRPr="00ED6BBB">
      <w:rPr>
        <w:rFonts w:ascii="Arial" w:hAnsi="Arial" w:cs="Arial"/>
        <w:color w:val="009900"/>
        <w:sz w:val="18"/>
        <w:szCs w:val="18"/>
      </w:rPr>
      <w:t>SEDUC</w:t>
    </w:r>
  </w:p>
  <w:p w:rsidR="005315C3" w:rsidRDefault="005315C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315C3" w:rsidRDefault="005315C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315C3" w:rsidRPr="00ED6BBB" w:rsidRDefault="005315C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5315C3" w:rsidRDefault="005315C3" w:rsidP="00882B6E">
    <w:pPr>
      <w:pStyle w:val="Rodap"/>
    </w:pPr>
  </w:p>
  <w:p w:rsidR="005315C3" w:rsidRPr="00283531" w:rsidRDefault="005315C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AF" w:rsidRDefault="009B08AF" w:rsidP="004C0DC1">
      <w:pPr>
        <w:spacing w:after="0" w:line="240" w:lineRule="auto"/>
      </w:pPr>
      <w:r>
        <w:separator/>
      </w:r>
    </w:p>
  </w:footnote>
  <w:footnote w:type="continuationSeparator" w:id="0">
    <w:p w:rsidR="009B08AF" w:rsidRDefault="009B08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C3" w:rsidRDefault="00BA30FE" w:rsidP="0058583D">
    <w:pPr>
      <w:pStyle w:val="Cabealho"/>
    </w:pPr>
    <w:r w:rsidRPr="00031F88">
      <w:rPr>
        <w:noProof/>
        <w:lang w:eastAsia="pt-BR"/>
      </w:rPr>
      <w:drawing>
        <wp:inline distT="0" distB="0" distL="0" distR="0">
          <wp:extent cx="180022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rsidR="005315C3" w:rsidRPr="000520B9" w:rsidRDefault="005315C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D1"/>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69D"/>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14C"/>
    <w:rsid w:val="00357386"/>
    <w:rsid w:val="0035777B"/>
    <w:rsid w:val="00360F0E"/>
    <w:rsid w:val="00361A92"/>
    <w:rsid w:val="003627F8"/>
    <w:rsid w:val="00362A83"/>
    <w:rsid w:val="00365DD1"/>
    <w:rsid w:val="003708B3"/>
    <w:rsid w:val="003739E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82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581"/>
    <w:rsid w:val="005315C3"/>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554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20D"/>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7AF"/>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8DB"/>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2FA"/>
    <w:rsid w:val="006B6DC3"/>
    <w:rsid w:val="006B7FED"/>
    <w:rsid w:val="006C06C2"/>
    <w:rsid w:val="006C1E10"/>
    <w:rsid w:val="006C3C94"/>
    <w:rsid w:val="006D1930"/>
    <w:rsid w:val="006D3B6A"/>
    <w:rsid w:val="006D7BDE"/>
    <w:rsid w:val="006E38E5"/>
    <w:rsid w:val="006E5521"/>
    <w:rsid w:val="006F3358"/>
    <w:rsid w:val="006F3BA6"/>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6F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E57D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EAD"/>
    <w:rsid w:val="00956847"/>
    <w:rsid w:val="00963840"/>
    <w:rsid w:val="0096408B"/>
    <w:rsid w:val="0097064C"/>
    <w:rsid w:val="00971EA5"/>
    <w:rsid w:val="00973C80"/>
    <w:rsid w:val="009865CD"/>
    <w:rsid w:val="0099051F"/>
    <w:rsid w:val="00990F5D"/>
    <w:rsid w:val="00993066"/>
    <w:rsid w:val="00993400"/>
    <w:rsid w:val="009936BF"/>
    <w:rsid w:val="009977FD"/>
    <w:rsid w:val="009A160B"/>
    <w:rsid w:val="009A367D"/>
    <w:rsid w:val="009B08AF"/>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962"/>
    <w:rsid w:val="00A81D9A"/>
    <w:rsid w:val="00A8230C"/>
    <w:rsid w:val="00A91BEC"/>
    <w:rsid w:val="00A94824"/>
    <w:rsid w:val="00A94B22"/>
    <w:rsid w:val="00A95488"/>
    <w:rsid w:val="00AA170D"/>
    <w:rsid w:val="00AA55C2"/>
    <w:rsid w:val="00AA622E"/>
    <w:rsid w:val="00AA7A54"/>
    <w:rsid w:val="00AB5AD7"/>
    <w:rsid w:val="00AB6F14"/>
    <w:rsid w:val="00AC3022"/>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5E0"/>
    <w:rsid w:val="00B3565D"/>
    <w:rsid w:val="00B41E7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0FE"/>
    <w:rsid w:val="00BA3858"/>
    <w:rsid w:val="00BA649D"/>
    <w:rsid w:val="00BA6906"/>
    <w:rsid w:val="00BB232F"/>
    <w:rsid w:val="00BB3E05"/>
    <w:rsid w:val="00BB4112"/>
    <w:rsid w:val="00BC0371"/>
    <w:rsid w:val="00BC09AF"/>
    <w:rsid w:val="00BC0A2B"/>
    <w:rsid w:val="00BC1B35"/>
    <w:rsid w:val="00BC2B78"/>
    <w:rsid w:val="00BC2C82"/>
    <w:rsid w:val="00BC669D"/>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DD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C9E"/>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74A5"/>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C54"/>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734"/>
    <w:rsid w:val="00E80936"/>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7B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50BD"/>
  <w15:docId w15:val="{93AC6CD7-7E59-4FAF-9A0B-027F442C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639079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EE74B-C159-43D9-8304-B7D694DA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4439</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Jussane Augusto Fontinele</cp:lastModifiedBy>
  <cp:revision>3</cp:revision>
  <cp:lastPrinted>2019-10-18T12:49:00Z</cp:lastPrinted>
  <dcterms:created xsi:type="dcterms:W3CDTF">2020-09-30T19:30:00Z</dcterms:created>
  <dcterms:modified xsi:type="dcterms:W3CDTF">2020-10-08T13:00:00Z</dcterms:modified>
</cp:coreProperties>
</file>