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85111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002</w:t>
      </w:r>
      <w:r w:rsidR="007452F0" w:rsidRPr="004D1BE8">
        <w:rPr>
          <w:rFonts w:ascii="Times New Roman" w:hAnsi="Times New Roman" w:cs="Times New Roman"/>
          <w:b/>
          <w:color w:val="000000"/>
          <w:sz w:val="24"/>
          <w:szCs w:val="24"/>
          <w:u w:val="single"/>
        </w:rPr>
        <w:t>/2020</w:t>
      </w:r>
    </w:p>
    <w:p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711C7C" w:rsidRDefault="007452F0" w:rsidP="00711C7C">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711C7C">
        <w:rPr>
          <w:rFonts w:ascii="Times New Roman" w:hAnsi="Times New Roman" w:cs="Times New Roman"/>
          <w:color w:val="000000"/>
          <w:sz w:val="24"/>
          <w:szCs w:val="24"/>
        </w:rPr>
        <w:t xml:space="preserve">- O </w:t>
      </w:r>
      <w:r w:rsidRPr="00711C7C">
        <w:rPr>
          <w:rFonts w:ascii="Times New Roman" w:hAnsi="Times New Roman" w:cs="Times New Roman"/>
          <w:bCs/>
          <w:color w:val="000000"/>
          <w:sz w:val="24"/>
          <w:szCs w:val="24"/>
        </w:rPr>
        <w:t>C</w:t>
      </w:r>
      <w:r w:rsidR="008E75EC" w:rsidRPr="00711C7C">
        <w:rPr>
          <w:rFonts w:ascii="Times New Roman" w:hAnsi="Times New Roman" w:cs="Times New Roman"/>
          <w:bCs/>
          <w:color w:val="000000"/>
          <w:sz w:val="24"/>
          <w:szCs w:val="24"/>
        </w:rPr>
        <w:t>AIXA</w:t>
      </w:r>
      <w:r w:rsidRPr="00711C7C">
        <w:rPr>
          <w:rFonts w:ascii="Times New Roman" w:hAnsi="Times New Roman" w:cs="Times New Roman"/>
          <w:bCs/>
          <w:color w:val="000000"/>
          <w:sz w:val="24"/>
          <w:szCs w:val="24"/>
        </w:rPr>
        <w:t xml:space="preserve"> ESCOLAR</w:t>
      </w:r>
      <w:r w:rsidR="008E75EC" w:rsidRPr="00711C7C">
        <w:rPr>
          <w:rFonts w:ascii="Times New Roman" w:hAnsi="Times New Roman" w:cs="Times New Roman"/>
          <w:bCs/>
          <w:color w:val="000000"/>
          <w:sz w:val="24"/>
          <w:szCs w:val="24"/>
        </w:rPr>
        <w:t xml:space="preserve"> ABADIA NUNES DE ABREU</w:t>
      </w:r>
      <w:r w:rsidRPr="00711C7C">
        <w:rPr>
          <w:rFonts w:ascii="Times New Roman" w:hAnsi="Times New Roman" w:cs="Times New Roman"/>
          <w:bCs/>
          <w:color w:val="000000"/>
          <w:sz w:val="24"/>
          <w:szCs w:val="24"/>
        </w:rPr>
        <w:t>,</w:t>
      </w:r>
      <w:r w:rsidR="008E75EC" w:rsidRPr="00711C7C">
        <w:rPr>
          <w:rFonts w:ascii="Times New Roman" w:hAnsi="Times New Roman" w:cs="Times New Roman"/>
          <w:bCs/>
          <w:color w:val="000000"/>
          <w:sz w:val="24"/>
          <w:szCs w:val="24"/>
        </w:rPr>
        <w:t xml:space="preserve"> </w:t>
      </w:r>
      <w:r w:rsidRPr="00711C7C">
        <w:rPr>
          <w:rFonts w:ascii="Times New Roman" w:hAnsi="Times New Roman" w:cs="Times New Roman"/>
          <w:bCs/>
          <w:color w:val="000000"/>
          <w:sz w:val="24"/>
          <w:szCs w:val="24"/>
        </w:rPr>
        <w:t>inscrito no</w:t>
      </w:r>
      <w:r w:rsidRPr="00711C7C">
        <w:rPr>
          <w:rFonts w:ascii="Times New Roman" w:hAnsi="Times New Roman" w:cs="Times New Roman"/>
          <w:b/>
          <w:bCs/>
          <w:color w:val="000000"/>
          <w:sz w:val="24"/>
          <w:szCs w:val="24"/>
        </w:rPr>
        <w:t xml:space="preserve"> CNPJ sob nº </w:t>
      </w:r>
      <w:r w:rsidR="008E75EC" w:rsidRPr="00711C7C">
        <w:rPr>
          <w:rFonts w:ascii="Times New Roman" w:hAnsi="Times New Roman" w:cs="Times New Roman"/>
          <w:b/>
          <w:bCs/>
          <w:color w:val="000000"/>
          <w:sz w:val="24"/>
          <w:szCs w:val="24"/>
        </w:rPr>
        <w:t>00.671.607/0001-01</w:t>
      </w:r>
      <w:r w:rsidRPr="00711C7C">
        <w:rPr>
          <w:rFonts w:ascii="Times New Roman" w:hAnsi="Times New Roman" w:cs="Times New Roman"/>
          <w:b/>
          <w:bCs/>
          <w:color w:val="000000"/>
          <w:sz w:val="24"/>
          <w:szCs w:val="24"/>
        </w:rPr>
        <w:t xml:space="preserve">, </w:t>
      </w:r>
      <w:r w:rsidRPr="00711C7C">
        <w:rPr>
          <w:rFonts w:ascii="Times New Roman" w:hAnsi="Times New Roman" w:cs="Times New Roman"/>
          <w:color w:val="000000"/>
          <w:sz w:val="24"/>
          <w:szCs w:val="24"/>
        </w:rPr>
        <w:t>pessoa jurídica de direito público interno, do (a)</w:t>
      </w:r>
      <w:r w:rsidR="008E75EC" w:rsidRPr="00711C7C">
        <w:rPr>
          <w:rFonts w:ascii="Times New Roman" w:hAnsi="Times New Roman" w:cs="Times New Roman"/>
          <w:color w:val="000000"/>
          <w:sz w:val="24"/>
          <w:szCs w:val="24"/>
        </w:rPr>
        <w:t xml:space="preserve"> CEPI GARAVELO PARK</w:t>
      </w:r>
      <w:r w:rsidR="007B7985" w:rsidRPr="00711C7C">
        <w:rPr>
          <w:rFonts w:ascii="Times New Roman" w:hAnsi="Times New Roman" w:cs="Times New Roman"/>
          <w:b/>
          <w:bCs/>
          <w:color w:val="000000"/>
          <w:sz w:val="24"/>
          <w:szCs w:val="24"/>
        </w:rPr>
        <w:t xml:space="preserve">, </w:t>
      </w:r>
      <w:r w:rsidRPr="00711C7C">
        <w:rPr>
          <w:rFonts w:ascii="Times New Roman" w:hAnsi="Times New Roman" w:cs="Times New Roman"/>
          <w:color w:val="000000"/>
          <w:sz w:val="24"/>
          <w:szCs w:val="24"/>
        </w:rPr>
        <w:t xml:space="preserve">sediada no município de </w:t>
      </w:r>
      <w:r w:rsidR="008E75EC" w:rsidRPr="00711C7C">
        <w:rPr>
          <w:rFonts w:ascii="Times New Roman" w:hAnsi="Times New Roman" w:cs="Times New Roman"/>
          <w:color w:val="000000"/>
          <w:sz w:val="24"/>
          <w:szCs w:val="24"/>
        </w:rPr>
        <w:t>APARECIDA DE GOIÂNIA</w:t>
      </w:r>
      <w:r w:rsidRPr="00711C7C">
        <w:rPr>
          <w:rFonts w:ascii="Times New Roman" w:hAnsi="Times New Roman" w:cs="Times New Roman"/>
          <w:b/>
          <w:color w:val="000000"/>
          <w:sz w:val="24"/>
          <w:szCs w:val="24"/>
        </w:rPr>
        <w:t>/GO</w:t>
      </w:r>
      <w:r w:rsidRPr="00711C7C">
        <w:rPr>
          <w:rFonts w:ascii="Times New Roman" w:hAnsi="Times New Roman" w:cs="Times New Roman"/>
          <w:color w:val="000000"/>
          <w:sz w:val="24"/>
          <w:szCs w:val="24"/>
        </w:rPr>
        <w:t xml:space="preserve">, </w:t>
      </w:r>
      <w:r w:rsidRPr="00711C7C">
        <w:rPr>
          <w:rFonts w:ascii="Times New Roman" w:hAnsi="Times New Roman" w:cs="Times New Roman"/>
          <w:bCs/>
          <w:color w:val="000000"/>
          <w:sz w:val="24"/>
          <w:szCs w:val="24"/>
        </w:rPr>
        <w:t xml:space="preserve">jurisdicionada a </w:t>
      </w:r>
      <w:r w:rsidRPr="00711C7C">
        <w:rPr>
          <w:rFonts w:ascii="Times New Roman" w:hAnsi="Times New Roman" w:cs="Times New Roman"/>
          <w:b/>
          <w:bCs/>
          <w:color w:val="000000"/>
          <w:sz w:val="24"/>
          <w:szCs w:val="24"/>
        </w:rPr>
        <w:t>COORDENAÇÃO REGIONAL DE EDUCAÇÃO DE</w:t>
      </w:r>
      <w:r w:rsidR="00CF3430" w:rsidRPr="00711C7C">
        <w:rPr>
          <w:rFonts w:ascii="Times New Roman" w:hAnsi="Times New Roman" w:cs="Times New Roman"/>
          <w:b/>
          <w:bCs/>
          <w:color w:val="000000"/>
          <w:sz w:val="24"/>
          <w:szCs w:val="24"/>
        </w:rPr>
        <w:t xml:space="preserve"> APARECIDA DE GOIÂNIA-GO</w:t>
      </w:r>
      <w:r w:rsidRPr="00711C7C">
        <w:rPr>
          <w:rFonts w:ascii="Times New Roman" w:hAnsi="Times New Roman" w:cs="Times New Roman"/>
          <w:color w:val="000000"/>
          <w:sz w:val="24"/>
          <w:szCs w:val="24"/>
        </w:rPr>
        <w:t xml:space="preserve">, representada neste ato pelo Presidente do Conselho Escolar, </w:t>
      </w:r>
      <w:r w:rsidR="008E75EC" w:rsidRPr="00711C7C">
        <w:rPr>
          <w:rFonts w:ascii="Times New Roman" w:hAnsi="Times New Roman" w:cs="Times New Roman"/>
          <w:color w:val="000000"/>
          <w:sz w:val="24"/>
          <w:szCs w:val="24"/>
        </w:rPr>
        <w:t>EDUARDO AUGUSTA GONÇALVES PAREIRA</w:t>
      </w:r>
      <w:r w:rsidRPr="00711C7C">
        <w:rPr>
          <w:rFonts w:ascii="Times New Roman" w:hAnsi="Times New Roman" w:cs="Times New Roman"/>
          <w:color w:val="000000"/>
          <w:sz w:val="24"/>
          <w:szCs w:val="24"/>
        </w:rPr>
        <w:t xml:space="preserve">, inscrito (a) no CPF nº </w:t>
      </w:r>
      <w:r w:rsidR="008E75EC" w:rsidRPr="00711C7C">
        <w:rPr>
          <w:rFonts w:ascii="Times New Roman" w:hAnsi="Times New Roman" w:cs="Times New Roman"/>
          <w:color w:val="000000"/>
          <w:sz w:val="24"/>
          <w:szCs w:val="24"/>
        </w:rPr>
        <w:t>927.253.251-53</w:t>
      </w:r>
      <w:r w:rsidRPr="00711C7C">
        <w:rPr>
          <w:rFonts w:ascii="Times New Roman" w:hAnsi="Times New Roman" w:cs="Times New Roman"/>
          <w:color w:val="000000"/>
          <w:sz w:val="24"/>
          <w:szCs w:val="24"/>
        </w:rPr>
        <w:t xml:space="preserve">, Carteira de Identidade nº </w:t>
      </w:r>
      <w:r w:rsidR="008E75EC" w:rsidRPr="00711C7C">
        <w:rPr>
          <w:rFonts w:ascii="Times New Roman" w:hAnsi="Times New Roman" w:cs="Times New Roman"/>
          <w:color w:val="000000"/>
          <w:sz w:val="24"/>
          <w:szCs w:val="24"/>
        </w:rPr>
        <w:t>3996087 2ª VIA SSP-GO,</w:t>
      </w:r>
      <w:r w:rsidRPr="00711C7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11C7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11C7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11C7C">
        <w:rPr>
          <w:rFonts w:ascii="Times New Roman" w:hAnsi="Times New Roman" w:cs="Times New Roman"/>
          <w:b/>
          <w:color w:val="000000"/>
          <w:sz w:val="24"/>
          <w:szCs w:val="24"/>
        </w:rPr>
        <w:t xml:space="preserve">para o período de </w:t>
      </w:r>
      <w:r w:rsidR="00E459EE" w:rsidRPr="00711C7C">
        <w:rPr>
          <w:rFonts w:ascii="Times New Roman" w:hAnsi="Times New Roman" w:cs="Times New Roman"/>
          <w:b/>
          <w:color w:val="000000"/>
          <w:sz w:val="24"/>
          <w:szCs w:val="24"/>
        </w:rPr>
        <w:t>27</w:t>
      </w:r>
      <w:r w:rsidRPr="00711C7C">
        <w:rPr>
          <w:rFonts w:ascii="Times New Roman" w:hAnsi="Times New Roman" w:cs="Times New Roman"/>
          <w:b/>
          <w:color w:val="000000"/>
          <w:sz w:val="24"/>
          <w:szCs w:val="24"/>
        </w:rPr>
        <w:t xml:space="preserve"> de janeiro a 30 de junho de 2020</w:t>
      </w:r>
      <w:r w:rsidRPr="00711C7C">
        <w:rPr>
          <w:rFonts w:ascii="Times New Roman" w:hAnsi="Times New Roman" w:cs="Times New Roman"/>
          <w:color w:val="000000"/>
          <w:sz w:val="24"/>
          <w:szCs w:val="24"/>
        </w:rPr>
        <w:t xml:space="preserve">. Os Grupos Formais/Informais/Individuais deverão apresentar a documentação de Habilitação e o Projeto de Venda de </w:t>
      </w:r>
      <w:r w:rsidR="00711C7C" w:rsidRPr="00711C7C">
        <w:rPr>
          <w:rFonts w:ascii="Times New Roman" w:hAnsi="Times New Roman" w:cs="Times New Roman"/>
          <w:color w:val="000000"/>
          <w:sz w:val="24"/>
          <w:szCs w:val="24"/>
        </w:rPr>
        <w:t>06/03/2020</w:t>
      </w:r>
      <w:r w:rsidRPr="00711C7C">
        <w:rPr>
          <w:rFonts w:ascii="Times New Roman" w:hAnsi="Times New Roman" w:cs="Times New Roman"/>
          <w:color w:val="000000"/>
          <w:sz w:val="24"/>
          <w:szCs w:val="24"/>
        </w:rPr>
        <w:t xml:space="preserve"> a</w:t>
      </w:r>
      <w:r w:rsidR="00711C7C" w:rsidRPr="00711C7C">
        <w:rPr>
          <w:rFonts w:ascii="Times New Roman" w:hAnsi="Times New Roman" w:cs="Times New Roman"/>
          <w:color w:val="000000"/>
          <w:sz w:val="24"/>
          <w:szCs w:val="24"/>
        </w:rPr>
        <w:t xml:space="preserve"> 30/03/2020, </w:t>
      </w:r>
      <w:r w:rsidRPr="00711C7C">
        <w:rPr>
          <w:rFonts w:ascii="Times New Roman" w:hAnsi="Times New Roman" w:cs="Times New Roman"/>
          <w:bCs/>
          <w:color w:val="000000"/>
          <w:sz w:val="24"/>
          <w:szCs w:val="24"/>
        </w:rPr>
        <w:t>na sede do C</w:t>
      </w:r>
      <w:r w:rsidR="007B7985" w:rsidRPr="00711C7C">
        <w:rPr>
          <w:rFonts w:ascii="Times New Roman" w:hAnsi="Times New Roman" w:cs="Times New Roman"/>
          <w:bCs/>
          <w:color w:val="000000"/>
          <w:sz w:val="24"/>
          <w:szCs w:val="24"/>
        </w:rPr>
        <w:t>AIXA</w:t>
      </w:r>
      <w:r w:rsidRPr="00711C7C">
        <w:rPr>
          <w:rFonts w:ascii="Times New Roman" w:hAnsi="Times New Roman" w:cs="Times New Roman"/>
          <w:bCs/>
          <w:color w:val="000000"/>
          <w:sz w:val="24"/>
          <w:szCs w:val="24"/>
        </w:rPr>
        <w:t xml:space="preserve"> Escolar, situada à</w:t>
      </w:r>
      <w:r w:rsidR="007B7985" w:rsidRPr="00711C7C">
        <w:rPr>
          <w:rFonts w:ascii="Times New Roman" w:hAnsi="Times New Roman" w:cs="Times New Roman"/>
          <w:bCs/>
          <w:color w:val="000000"/>
          <w:sz w:val="24"/>
          <w:szCs w:val="24"/>
        </w:rPr>
        <w:t xml:space="preserve"> RUA 43 E ESQ/COM 44 E SETOR GARAVELO RESIDENCIAL PARK – APARECIDA DE GOIÂNIA – GO – </w:t>
      </w:r>
      <w:hyperlink r:id="rId8" w:history="1">
        <w:r w:rsidR="007B7985" w:rsidRPr="00711C7C">
          <w:rPr>
            <w:rStyle w:val="Hyperlink"/>
            <w:rFonts w:ascii="Times New Roman" w:hAnsi="Times New Roman" w:cs="Times New Roman"/>
            <w:bCs/>
            <w:sz w:val="24"/>
            <w:szCs w:val="24"/>
          </w:rPr>
          <w:t>52030660@SEDUC.GO.GOV.BR</w:t>
        </w:r>
      </w:hyperlink>
      <w:r w:rsidR="007B7985" w:rsidRPr="00711C7C">
        <w:rPr>
          <w:rFonts w:ascii="Times New Roman" w:hAnsi="Times New Roman" w:cs="Times New Roman"/>
          <w:bCs/>
          <w:color w:val="000000"/>
          <w:sz w:val="24"/>
          <w:szCs w:val="24"/>
        </w:rPr>
        <w:t xml:space="preserve"> – FONE: (62) 35886459.</w:t>
      </w:r>
    </w:p>
    <w:p w:rsidR="00711C7C" w:rsidRDefault="00711C7C" w:rsidP="00711C7C">
      <w:pPr>
        <w:pStyle w:val="PargrafodaLista"/>
        <w:autoSpaceDE w:val="0"/>
        <w:autoSpaceDN w:val="0"/>
        <w:adjustRightInd w:val="0"/>
        <w:spacing w:line="360" w:lineRule="auto"/>
        <w:ind w:left="465"/>
        <w:jc w:val="both"/>
        <w:rPr>
          <w:rFonts w:ascii="Times New Roman" w:hAnsi="Times New Roman" w:cs="Times New Roman"/>
          <w:b/>
          <w:bCs/>
          <w:sz w:val="24"/>
          <w:szCs w:val="24"/>
          <w:u w:val="single"/>
        </w:rPr>
      </w:pPr>
      <w:bookmarkStart w:id="0" w:name="_Hlk34384142"/>
    </w:p>
    <w:p w:rsidR="00711C7C" w:rsidRPr="00711C7C" w:rsidRDefault="00711C7C" w:rsidP="00711C7C">
      <w:pPr>
        <w:pStyle w:val="PargrafodaLista"/>
        <w:autoSpaceDE w:val="0"/>
        <w:autoSpaceDN w:val="0"/>
        <w:adjustRightInd w:val="0"/>
        <w:spacing w:line="360" w:lineRule="auto"/>
        <w:ind w:left="465"/>
        <w:jc w:val="both"/>
        <w:rPr>
          <w:rFonts w:ascii="Times New Roman" w:hAnsi="Times New Roman" w:cs="Times New Roman"/>
          <w:bCs/>
          <w:sz w:val="24"/>
          <w:szCs w:val="24"/>
          <w:u w:val="single"/>
        </w:rPr>
      </w:pPr>
      <w:r w:rsidRPr="00711C7C">
        <w:rPr>
          <w:rFonts w:ascii="Times New Roman" w:hAnsi="Times New Roman" w:cs="Times New Roman"/>
          <w:b/>
          <w:bCs/>
          <w:sz w:val="24"/>
          <w:szCs w:val="24"/>
          <w:u w:val="single"/>
        </w:rPr>
        <w:t>A abertura dos envelopes ocorrerá no dia 31/03/2020 na Rua Benedito Batista Toledo, Nº14 – Centro – Aparecida de Goiânia/GO.</w:t>
      </w:r>
    </w:p>
    <w:bookmarkEnd w:id="0"/>
    <w:p w:rsidR="00711C7C" w:rsidRPr="00711C7C" w:rsidRDefault="00711C7C" w:rsidP="00711C7C">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w:t>
      </w:r>
      <w:r w:rsidR="007B7985">
        <w:rPr>
          <w:rFonts w:ascii="Times New Roman" w:hAnsi="Times New Roman" w:cs="Times New Roman"/>
          <w:color w:val="000000"/>
          <w:sz w:val="24"/>
          <w:szCs w:val="24"/>
        </w:rPr>
        <w:t xml:space="preserve">EPI GARAVELO PARK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7B7985">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007B7985">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B7985" w:rsidRPr="002142BC" w:rsidTr="007B798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985" w:rsidRPr="002142BC" w:rsidRDefault="007B7985" w:rsidP="007B798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985" w:rsidRPr="002142BC" w:rsidRDefault="007B7985" w:rsidP="007B798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B7985" w:rsidRPr="002142BC" w:rsidTr="007B798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985" w:rsidRPr="002142BC" w:rsidRDefault="007B7985" w:rsidP="007B798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985" w:rsidRPr="002142BC" w:rsidRDefault="007B7985" w:rsidP="007B798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985" w:rsidRPr="002142BC" w:rsidRDefault="007B7985" w:rsidP="007B798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B7985" w:rsidRPr="002142BC"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985" w:rsidRDefault="0085111E"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EXTRA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985" w:rsidRPr="002142BC" w:rsidRDefault="007B7985" w:rsidP="0085111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985" w:rsidRPr="002142BC" w:rsidRDefault="007B7985" w:rsidP="0085111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985" w:rsidRPr="002142BC" w:rsidRDefault="007B7985" w:rsidP="0085111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427,20</w:t>
            </w:r>
          </w:p>
        </w:tc>
      </w:tr>
      <w:tr w:rsidR="007B7985" w:rsidRPr="002142BC" w:rsidTr="007B798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B7985" w:rsidRPr="004834F3" w:rsidRDefault="007B7985" w:rsidP="007B798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7985" w:rsidRPr="004834F3" w:rsidRDefault="007B7985" w:rsidP="0085111E">
            <w:pPr>
              <w:spacing w:after="15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85111E">
              <w:rPr>
                <w:rFonts w:ascii="Times New Roman" w:eastAsia="Times New Roman" w:hAnsi="Times New Roman" w:cs="Times New Roman"/>
                <w:b/>
                <w:color w:val="333333"/>
                <w:sz w:val="24"/>
                <w:szCs w:val="24"/>
                <w:lang w:eastAsia="pt-BR"/>
              </w:rPr>
              <w:t>427,20</w:t>
            </w:r>
            <w:r>
              <w:rPr>
                <w:rFonts w:ascii="Times New Roman" w:eastAsia="Times New Roman" w:hAnsi="Times New Roman" w:cs="Times New Roman"/>
                <w:b/>
                <w:color w:val="333333"/>
                <w:sz w:val="24"/>
                <w:szCs w:val="24"/>
                <w:lang w:eastAsia="pt-BR"/>
              </w:rPr>
              <w:t xml:space="preserve"> </w:t>
            </w:r>
          </w:p>
        </w:tc>
      </w:tr>
    </w:tbl>
    <w:p w:rsidR="007B7985" w:rsidRPr="004D1BE8" w:rsidRDefault="007B7985"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6B1DB1" w:rsidRPr="004D1BE8" w:rsidRDefault="006B1DB1"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53746E" w:rsidRDefault="0053746E" w:rsidP="0053746E">
      <w:pPr>
        <w:pStyle w:val="textoementa"/>
        <w:spacing w:before="80" w:beforeAutospacing="0" w:after="80" w:afterAutospacing="0"/>
        <w:jc w:val="both"/>
        <w:rPr>
          <w:color w:val="000000"/>
        </w:rPr>
      </w:pPr>
    </w:p>
    <w:p w:rsidR="00822CB2" w:rsidRPr="004D1BE8" w:rsidRDefault="00822CB2"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3F249B" w:rsidRDefault="003F249B" w:rsidP="004D1BE8">
      <w:pPr>
        <w:spacing w:after="150" w:line="360" w:lineRule="auto"/>
        <w:jc w:val="both"/>
        <w:rPr>
          <w:rFonts w:ascii="Times New Roman" w:hAnsi="Times New Roman" w:cs="Times New Roman"/>
          <w:color w:val="000000"/>
          <w:sz w:val="24"/>
          <w:szCs w:val="24"/>
        </w:rPr>
      </w:pPr>
    </w:p>
    <w:p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822CB2" w:rsidRPr="003F249B" w:rsidRDefault="00822CB2" w:rsidP="00822CB2">
      <w:pPr>
        <w:pStyle w:val="tabelatextoalinhadoesquerda"/>
        <w:spacing w:before="0" w:beforeAutospacing="0" w:after="0" w:afterAutospacing="0"/>
        <w:ind w:left="60" w:right="60"/>
        <w:jc w:val="both"/>
        <w:rPr>
          <w:color w:val="000000"/>
        </w:rPr>
      </w:pPr>
    </w:p>
    <w:p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rsidR="00822CB2" w:rsidRDefault="00822CB2" w:rsidP="00822CB2">
      <w:pPr>
        <w:pStyle w:val="tabelatextoalinhadoesquerda"/>
        <w:spacing w:before="0" w:beforeAutospacing="0" w:after="0" w:afterAutospacing="0"/>
        <w:ind w:left="60" w:right="60"/>
        <w:jc w:val="both"/>
        <w:rPr>
          <w:color w:val="000000"/>
        </w:rPr>
      </w:pPr>
    </w:p>
    <w:p w:rsidR="003F249B" w:rsidRPr="003F249B" w:rsidRDefault="003F249B" w:rsidP="00822CB2">
      <w:pPr>
        <w:pStyle w:val="tabelatextoalinhadoesquerda"/>
        <w:spacing w:before="0" w:beforeAutospacing="0" w:after="0" w:afterAutospacing="0"/>
        <w:ind w:left="60" w:right="60"/>
        <w:jc w:val="both"/>
        <w:rPr>
          <w:color w:val="000000"/>
        </w:rPr>
      </w:pPr>
    </w:p>
    <w:p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822CB2" w:rsidRPr="003F249B" w:rsidRDefault="00822CB2" w:rsidP="00822CB2">
      <w:pPr>
        <w:pStyle w:val="tabelatextoalinhadoesquerda"/>
        <w:spacing w:before="0" w:beforeAutospacing="0" w:after="0" w:afterAutospacing="0"/>
        <w:ind w:left="60" w:right="60"/>
        <w:jc w:val="both"/>
        <w:rPr>
          <w:color w:val="000000"/>
        </w:rPr>
      </w:pPr>
    </w:p>
    <w:p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rsidR="00747931" w:rsidRPr="004D1BE8" w:rsidRDefault="00747931" w:rsidP="004D1BE8">
      <w:pPr>
        <w:spacing w:after="150" w:line="360" w:lineRule="auto"/>
        <w:jc w:val="both"/>
        <w:rPr>
          <w:rFonts w:ascii="Times New Roman" w:hAnsi="Times New Roman" w:cs="Times New Roman"/>
          <w:color w:val="000000"/>
          <w:sz w:val="24"/>
          <w:szCs w:val="24"/>
        </w:rPr>
      </w:pPr>
    </w:p>
    <w:p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rsidR="007452F0" w:rsidRPr="004D1BE8" w:rsidRDefault="00747931" w:rsidP="004D1BE8">
      <w:pPr>
        <w:spacing w:after="150" w:line="360" w:lineRule="auto"/>
        <w:jc w:val="both"/>
        <w:rPr>
          <w:rFonts w:ascii="Times New Roman" w:eastAsia="Calibri" w:hAnsi="Times New Roman" w:cs="Times New Roman"/>
          <w:color w:val="000000"/>
          <w:sz w:val="24"/>
          <w:szCs w:val="24"/>
        </w:rPr>
      </w:pPr>
      <w:proofErr w:type="gramStart"/>
      <w:r w:rsidRPr="00747931">
        <w:rPr>
          <w:rFonts w:ascii="Times New Roman" w:hAnsi="Times New Roman" w:cs="Times New Roman"/>
          <w:b/>
          <w:color w:val="000000"/>
          <w:sz w:val="24"/>
          <w:szCs w:val="24"/>
        </w:rPr>
        <w:t xml:space="preserve">4.6.1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proofErr w:type="gramStart"/>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000C5B59">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7931" w:rsidRPr="004D1BE8" w:rsidRDefault="00747931"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r w:rsidR="00DB2B36" w:rsidRPr="007E1C25">
        <w:rPr>
          <w:rFonts w:ascii="Times New Roman" w:hAnsi="Times New Roman" w:cs="Times New Roman"/>
          <w:sz w:val="24"/>
          <w:szCs w:val="24"/>
        </w:rPr>
        <w:t>e</w:t>
      </w:r>
      <w:proofErr w:type="spellEnd"/>
      <w:r w:rsidR="00DB2B36" w:rsidRPr="007E1C25">
        <w:rPr>
          <w:rFonts w:ascii="Times New Roman" w:hAnsi="Times New Roman" w:cs="Times New Roman"/>
          <w:sz w:val="24"/>
          <w:szCs w:val="24"/>
        </w:rPr>
        <w:t xml:space="preserv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0C5B5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000B4A4C" w:rsidRPr="00B33B39">
        <w:rPr>
          <w:rFonts w:ascii="Times New Roman" w:hAnsi="Times New Roman" w:cs="Times New Roman"/>
          <w:b/>
          <w:sz w:val="24"/>
          <w:szCs w:val="24"/>
        </w:rPr>
        <w:lastRenderedPageBreak/>
        <w:t>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p>
    <w:p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746E" w:rsidRPr="0053746E" w:rsidRDefault="0053746E" w:rsidP="0053746E">
      <w:pPr>
        <w:pStyle w:val="tabelatextoalinhadoesquerda"/>
        <w:spacing w:before="0" w:beforeAutospacing="0" w:after="0" w:afterAutospacing="0"/>
        <w:ind w:left="60" w:right="60"/>
        <w:jc w:val="both"/>
        <w:rPr>
          <w:color w:val="000000"/>
          <w:sz w:val="22"/>
          <w:szCs w:val="22"/>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A75937" w:rsidRDefault="00A75937" w:rsidP="004D1BE8">
      <w:pPr>
        <w:spacing w:after="150" w:line="360" w:lineRule="auto"/>
        <w:jc w:val="both"/>
        <w:rPr>
          <w:rFonts w:ascii="Times New Roman" w:eastAsia="Calibri" w:hAnsi="Times New Roman" w:cs="Times New Roman"/>
          <w:sz w:val="24"/>
          <w:szCs w:val="24"/>
        </w:rPr>
      </w:pPr>
    </w:p>
    <w:p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AB7214" w:rsidRDefault="00AB7214" w:rsidP="004D1BE8">
      <w:pPr>
        <w:spacing w:after="150" w:line="360" w:lineRule="auto"/>
        <w:jc w:val="both"/>
        <w:rPr>
          <w:rFonts w:ascii="Times New Roman" w:eastAsia="Calibri" w:hAnsi="Times New Roman" w:cs="Times New Roman"/>
          <w:sz w:val="24"/>
          <w:szCs w:val="24"/>
        </w:rPr>
      </w:pPr>
    </w:p>
    <w:p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w:t>
      </w:r>
      <w:proofErr w:type="gramStart"/>
      <w:r w:rsidR="007452F0" w:rsidRPr="00A75937">
        <w:rPr>
          <w:rFonts w:ascii="Times New Roman" w:hAnsi="Times New Roman" w:cs="Times New Roman"/>
          <w:b/>
          <w:bCs/>
          <w:sz w:val="24"/>
          <w:szCs w:val="24"/>
          <w:u w:val="single"/>
        </w:rPr>
        <w:t>2.</w:t>
      </w:r>
      <w:r w:rsidR="000A7E09" w:rsidRPr="004D1BE8">
        <w:rPr>
          <w:rFonts w:ascii="Times New Roman" w:hAnsi="Times New Roman" w:cs="Times New Roman"/>
          <w:color w:val="000000"/>
          <w:sz w:val="24"/>
          <w:szCs w:val="24"/>
        </w:rPr>
        <w:t>Para</w:t>
      </w:r>
      <w:proofErr w:type="gramEnd"/>
      <w:r w:rsidR="000A7E09" w:rsidRPr="004D1BE8">
        <w:rPr>
          <w:rFonts w:ascii="Times New Roman" w:hAnsi="Times New Roman" w:cs="Times New Roman"/>
          <w:color w:val="000000"/>
          <w:sz w:val="24"/>
          <w:szCs w:val="24"/>
        </w:rPr>
        <w:t xml:space="preserve">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w:t>
      </w:r>
      <w:proofErr w:type="spellStart"/>
      <w:r w:rsidR="000A7E09" w:rsidRPr="004D1BE8">
        <w:rPr>
          <w:rFonts w:ascii="Times New Roman" w:hAnsi="Times New Roman" w:cs="Times New Roman"/>
          <w:b/>
          <w:color w:val="000000"/>
          <w:sz w:val="24"/>
          <w:szCs w:val="24"/>
        </w:rPr>
        <w:t>mapa.php</w:t>
      </w:r>
      <w:proofErr w:type="spellEnd"/>
      <w:r w:rsidR="000A7E09" w:rsidRPr="004D1BE8">
        <w:rPr>
          <w:rFonts w:ascii="Times New Roman" w:hAnsi="Times New Roman" w:cs="Times New Roman"/>
          <w:color w:val="000000"/>
          <w:sz w:val="24"/>
          <w:szCs w:val="24"/>
        </w:rPr>
        <w:t>), grupo de projetos do Estado, e grupo de propostas do País.</w:t>
      </w:r>
    </w:p>
    <w:p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007452F0" w:rsidRPr="004D1BE8">
        <w:rPr>
          <w:rFonts w:ascii="Times New Roman" w:hAnsi="Times New Roman" w:cs="Times New Roman"/>
          <w:sz w:val="24"/>
          <w:szCs w:val="24"/>
        </w:rPr>
        <w:t>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w:t>
      </w:r>
      <w:r w:rsidR="007452F0" w:rsidRPr="004D1BE8">
        <w:rPr>
          <w:rFonts w:ascii="Times New Roman" w:hAnsi="Times New Roman" w:cs="Times New Roman"/>
          <w:b/>
          <w:sz w:val="24"/>
          <w:szCs w:val="24"/>
          <w:u w:val="single"/>
        </w:rPr>
        <w:lastRenderedPageBreak/>
        <w:t xml:space="preserve">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xml:space="preserve">) dias </w:t>
      </w:r>
      <w:proofErr w:type="spellStart"/>
      <w:r w:rsidR="007452F0" w:rsidRPr="004D1BE8">
        <w:rPr>
          <w:rFonts w:ascii="Times New Roman" w:eastAsia="Calibri" w:hAnsi="Times New Roman" w:cs="Times New Roman"/>
          <w:b/>
          <w:sz w:val="24"/>
          <w:szCs w:val="24"/>
        </w:rPr>
        <w:t>úteis</w:t>
      </w:r>
      <w:r w:rsidR="007452F0" w:rsidRPr="004D1BE8">
        <w:rPr>
          <w:rFonts w:ascii="Times New Roman" w:eastAsia="Calibri" w:hAnsi="Times New Roman" w:cs="Times New Roman"/>
          <w:color w:val="000000"/>
          <w:sz w:val="24"/>
          <w:szCs w:val="24"/>
        </w:rPr>
        <w:t>para</w:t>
      </w:r>
      <w:proofErr w:type="spellEnd"/>
      <w:r w:rsidR="007452F0" w:rsidRPr="004D1BE8">
        <w:rPr>
          <w:rFonts w:ascii="Times New Roman" w:eastAsia="Calibri" w:hAnsi="Times New Roman" w:cs="Times New Roman"/>
          <w:color w:val="000000"/>
          <w:sz w:val="24"/>
          <w:szCs w:val="24"/>
        </w:rPr>
        <w:t xml:space="preserve">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rsidR="00FB234E" w:rsidRPr="004D1BE8" w:rsidRDefault="00FB234E" w:rsidP="004D1BE8">
      <w:pPr>
        <w:spacing w:after="150" w:line="360" w:lineRule="auto"/>
        <w:jc w:val="both"/>
        <w:rPr>
          <w:rFonts w:ascii="Times New Roman" w:eastAsia="Calibri" w:hAnsi="Times New Roman" w:cs="Times New Roman"/>
          <w:sz w:val="24"/>
          <w:szCs w:val="24"/>
        </w:rPr>
      </w:pPr>
    </w:p>
    <w:p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rsidR="007452F0" w:rsidRPr="000A7E09" w:rsidRDefault="000A7E09" w:rsidP="000A7E09">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11.1</w:t>
      </w:r>
      <w:r w:rsidR="00265040">
        <w:rPr>
          <w:rFonts w:ascii="Times New Roman" w:hAnsi="Times New Roman" w:cs="Times New Roman"/>
          <w:sz w:val="24"/>
          <w:szCs w:val="24"/>
        </w:rPr>
        <w:t xml:space="preserve"> </w:t>
      </w:r>
      <w:r w:rsidR="007452F0" w:rsidRPr="000A7E09">
        <w:rPr>
          <w:rFonts w:ascii="Times New Roman" w:hAnsi="Times New Roman" w:cs="Times New Roman"/>
          <w:sz w:val="24"/>
          <w:szCs w:val="24"/>
        </w:rPr>
        <w:t>Os</w:t>
      </w:r>
      <w:proofErr w:type="gramEnd"/>
      <w:r w:rsidR="007452F0" w:rsidRPr="000A7E09">
        <w:rPr>
          <w:rFonts w:ascii="Times New Roman" w:hAnsi="Times New Roman" w:cs="Times New Roman"/>
          <w:sz w:val="24"/>
          <w:szCs w:val="24"/>
        </w:rPr>
        <w:t xml:space="preserve"> gêneros alimentícios deverão ser entregues, na Unidade Escolar </w:t>
      </w:r>
      <w:r w:rsidR="00265040">
        <w:rPr>
          <w:rFonts w:ascii="Times New Roman" w:hAnsi="Times New Roman" w:cs="Times New Roman"/>
          <w:sz w:val="24"/>
          <w:szCs w:val="24"/>
        </w:rPr>
        <w:t>CEPI GARVELO PARK</w:t>
      </w:r>
      <w:r w:rsidR="007452F0" w:rsidRPr="000A7E09">
        <w:rPr>
          <w:rFonts w:ascii="Times New Roman" w:hAnsi="Times New Roman" w:cs="Times New Roman"/>
          <w:bCs/>
          <w:sz w:val="24"/>
          <w:szCs w:val="24"/>
        </w:rPr>
        <w:t xml:space="preserve">, situada à </w:t>
      </w:r>
      <w:r w:rsidR="00265040">
        <w:rPr>
          <w:rFonts w:ascii="Times New Roman" w:hAnsi="Times New Roman" w:cs="Times New Roman"/>
          <w:bCs/>
          <w:sz w:val="24"/>
          <w:szCs w:val="24"/>
        </w:rPr>
        <w:t>43 E EQ/COM 44 E SETOR GARAVELO RESIDENCIAL PARK</w:t>
      </w:r>
      <w:r w:rsidR="007452F0" w:rsidRPr="000A7E09">
        <w:rPr>
          <w:rFonts w:ascii="Times New Roman" w:hAnsi="Times New Roman" w:cs="Times New Roman"/>
          <w:bCs/>
          <w:sz w:val="24"/>
          <w:szCs w:val="24"/>
        </w:rPr>
        <w:t xml:space="preserve">, município de </w:t>
      </w:r>
      <w:r w:rsidR="00265040">
        <w:rPr>
          <w:rFonts w:ascii="Times New Roman" w:hAnsi="Times New Roman" w:cs="Times New Roman"/>
          <w:bCs/>
          <w:sz w:val="24"/>
          <w:szCs w:val="24"/>
        </w:rPr>
        <w:t>APARECIDA DE GOIÂNIA</w:t>
      </w:r>
      <w:r w:rsidR="007452F0" w:rsidRPr="000A7E09">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0A7E09" w:rsidRDefault="007452F0"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0A7E09" w:rsidP="004D1BE8">
      <w:pPr>
        <w:pStyle w:val="NormalWeb"/>
        <w:spacing w:line="360" w:lineRule="auto"/>
        <w:jc w:val="both"/>
        <w:rPr>
          <w:color w:val="000000"/>
        </w:rPr>
      </w:pPr>
      <w:bookmarkStart w:id="6" w:name="art87§1"/>
      <w:bookmarkStart w:id="7" w:name="art87§2"/>
      <w:bookmarkEnd w:id="6"/>
      <w:bookmarkEnd w:id="7"/>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w:t>
      </w:r>
      <w:proofErr w:type="gramStart"/>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b/>
          <w:sz w:val="24"/>
          <w:szCs w:val="24"/>
        </w:rPr>
        <w:t>CABERÁ</w:t>
      </w:r>
      <w:proofErr w:type="gramEnd"/>
      <w:r w:rsidR="007452F0" w:rsidRPr="00E20893">
        <w:rPr>
          <w:rFonts w:ascii="Times New Roman" w:hAnsi="Times New Roman" w:cs="Times New Roman"/>
          <w:b/>
          <w:sz w:val="24"/>
          <w:szCs w:val="24"/>
        </w:rPr>
        <w:t xml:space="preserve"> A COORDENAÇÃO REGIONAL:</w:t>
      </w:r>
    </w:p>
    <w:p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781260">
      <w:pPr>
        <w:pStyle w:val="Default"/>
        <w:spacing w:line="360" w:lineRule="auto"/>
        <w:jc w:val="center"/>
        <w:rPr>
          <w:rFonts w:ascii="Times New Roman" w:hAnsi="Times New Roman" w:cs="Times New Roman"/>
          <w:color w:val="auto"/>
        </w:rPr>
      </w:pPr>
    </w:p>
    <w:p w:rsidR="007452F0" w:rsidRPr="004D1BE8" w:rsidRDefault="00265040"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w:t>
      </w:r>
      <w:r w:rsidR="007452F0" w:rsidRPr="004D1BE8">
        <w:rPr>
          <w:rFonts w:ascii="Times New Roman" w:hAnsi="Times New Roman" w:cs="Times New Roman"/>
          <w:color w:val="000000"/>
          <w:sz w:val="24"/>
          <w:szCs w:val="24"/>
        </w:rPr>
        <w:t xml:space="preserve"> aos</w:t>
      </w:r>
      <w:r w:rsidR="00711C7C">
        <w:rPr>
          <w:rFonts w:ascii="Times New Roman" w:hAnsi="Times New Roman" w:cs="Times New Roman"/>
          <w:color w:val="000000"/>
          <w:sz w:val="24"/>
          <w:szCs w:val="24"/>
        </w:rPr>
        <w:t xml:space="preserve"> 06 </w:t>
      </w:r>
      <w:r w:rsidR="007452F0" w:rsidRPr="004D1BE8">
        <w:rPr>
          <w:rFonts w:ascii="Times New Roman" w:hAnsi="Times New Roman" w:cs="Times New Roman"/>
          <w:color w:val="000000"/>
          <w:sz w:val="24"/>
          <w:szCs w:val="24"/>
        </w:rPr>
        <w:t>dias do mês de</w:t>
      </w:r>
      <w:r w:rsidR="00711C7C">
        <w:rPr>
          <w:rFonts w:ascii="Times New Roman" w:hAnsi="Times New Roman" w:cs="Times New Roman"/>
          <w:color w:val="000000"/>
          <w:sz w:val="24"/>
          <w:szCs w:val="24"/>
        </w:rPr>
        <w:t xml:space="preserve"> março de 2020</w:t>
      </w:r>
      <w:bookmarkStart w:id="9" w:name="_GoBack"/>
      <w:bookmarkEnd w:id="9"/>
      <w:r w:rsidR="007452F0" w:rsidRPr="004D1BE8">
        <w:rPr>
          <w:rFonts w:ascii="Times New Roman" w:hAnsi="Times New Roman" w:cs="Times New Roman"/>
          <w:color w:val="000000"/>
          <w:sz w:val="24"/>
          <w:szCs w:val="24"/>
        </w:rPr>
        <w:t>.</w:t>
      </w:r>
    </w:p>
    <w:p w:rsidR="007452F0" w:rsidRPr="004D1BE8" w:rsidRDefault="007452F0" w:rsidP="00781260">
      <w:pPr>
        <w:spacing w:after="150"/>
        <w:jc w:val="center"/>
        <w:rPr>
          <w:rFonts w:ascii="Times New Roman" w:hAnsi="Times New Roman" w:cs="Times New Roman"/>
          <w:color w:val="000000"/>
          <w:sz w:val="24"/>
          <w:szCs w:val="24"/>
        </w:rPr>
      </w:pPr>
    </w:p>
    <w:p w:rsidR="007452F0" w:rsidRPr="004D1BE8" w:rsidRDefault="00C65AFD"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EDUARDO AUGUSTO GONÇALVES PEREIRA</w:t>
      </w:r>
    </w:p>
    <w:p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0C5B59">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da Unidade Escolar.</w:t>
      </w:r>
    </w:p>
    <w:p w:rsidR="007452F0" w:rsidRPr="004D1BE8" w:rsidRDefault="000C5B59"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GARAVELO PARK</w:t>
      </w:r>
    </w:p>
    <w:p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83" w:rsidRDefault="007E4F83" w:rsidP="004C0DC1">
      <w:pPr>
        <w:spacing w:after="0" w:line="240" w:lineRule="auto"/>
      </w:pPr>
      <w:r>
        <w:separator/>
      </w:r>
    </w:p>
  </w:endnote>
  <w:endnote w:type="continuationSeparator" w:id="0">
    <w:p w:rsidR="007E4F83" w:rsidRDefault="007E4F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85" w:rsidRDefault="007B7985" w:rsidP="00882B6E">
    <w:pPr>
      <w:pStyle w:val="Rodap"/>
      <w:pBdr>
        <w:bottom w:val="single" w:sz="12" w:space="1" w:color="auto"/>
      </w:pBdr>
      <w:tabs>
        <w:tab w:val="left" w:pos="6510"/>
      </w:tabs>
      <w:jc w:val="center"/>
    </w:pPr>
    <w:r>
      <w:t>Chamada Pública 2020</w:t>
    </w:r>
  </w:p>
  <w:p w:rsidR="007B7985" w:rsidRDefault="007B7985" w:rsidP="00882B6E">
    <w:pPr>
      <w:pStyle w:val="Rodap"/>
      <w:pBdr>
        <w:bottom w:val="single" w:sz="12" w:space="1" w:color="auto"/>
      </w:pBdr>
      <w:tabs>
        <w:tab w:val="left" w:pos="6510"/>
      </w:tabs>
      <w:jc w:val="center"/>
    </w:pPr>
  </w:p>
  <w:p w:rsidR="007B7985" w:rsidRPr="00ED6BBB" w:rsidRDefault="005A7B6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D748D3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7B7985" w:rsidRPr="00ED6BBB">
      <w:rPr>
        <w:rFonts w:ascii="Arial" w:hAnsi="Arial" w:cs="Arial"/>
        <w:b/>
        <w:color w:val="009900"/>
        <w:sz w:val="18"/>
        <w:szCs w:val="18"/>
      </w:rPr>
      <w:t xml:space="preserve">Secretaria de Estado da Educação -  </w:t>
    </w:r>
    <w:r w:rsidR="007B7985" w:rsidRPr="00ED6BBB">
      <w:rPr>
        <w:rFonts w:ascii="Arial" w:hAnsi="Arial" w:cs="Arial"/>
        <w:color w:val="009900"/>
        <w:sz w:val="18"/>
        <w:szCs w:val="18"/>
      </w:rPr>
      <w:t>SEDUC</w:t>
    </w:r>
  </w:p>
  <w:p w:rsidR="007B7985" w:rsidRDefault="007B798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B7985" w:rsidRDefault="007B798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B7985" w:rsidRPr="00ED6BBB" w:rsidRDefault="007B7985"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B7985" w:rsidRDefault="007B7985" w:rsidP="00882B6E">
    <w:pPr>
      <w:pStyle w:val="Rodap"/>
    </w:pPr>
  </w:p>
  <w:p w:rsidR="007B7985" w:rsidRPr="00283531" w:rsidRDefault="007B798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83" w:rsidRDefault="007E4F83" w:rsidP="004C0DC1">
      <w:pPr>
        <w:spacing w:after="0" w:line="240" w:lineRule="auto"/>
      </w:pPr>
      <w:r>
        <w:separator/>
      </w:r>
    </w:p>
  </w:footnote>
  <w:footnote w:type="continuationSeparator" w:id="0">
    <w:p w:rsidR="007E4F83" w:rsidRDefault="007E4F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85" w:rsidRDefault="007B7985"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B7985" w:rsidRPr="000520B9" w:rsidRDefault="007B798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67425F"/>
    <w:multiLevelType w:val="multilevel"/>
    <w:tmpl w:val="E9B44C7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5B59"/>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2EA3"/>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040"/>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7B6D"/>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1C7C"/>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B7985"/>
    <w:rsid w:val="007C51DD"/>
    <w:rsid w:val="007C5609"/>
    <w:rsid w:val="007C6462"/>
    <w:rsid w:val="007C7B73"/>
    <w:rsid w:val="007C7EA2"/>
    <w:rsid w:val="007D264D"/>
    <w:rsid w:val="007D38BD"/>
    <w:rsid w:val="007D3FDD"/>
    <w:rsid w:val="007D75C8"/>
    <w:rsid w:val="007E1C25"/>
    <w:rsid w:val="007E398B"/>
    <w:rsid w:val="007E4F83"/>
    <w:rsid w:val="007F06F6"/>
    <w:rsid w:val="007F0AC0"/>
    <w:rsid w:val="007F13C6"/>
    <w:rsid w:val="007F3DBF"/>
    <w:rsid w:val="008078D4"/>
    <w:rsid w:val="00811698"/>
    <w:rsid w:val="00813D1C"/>
    <w:rsid w:val="0081507D"/>
    <w:rsid w:val="00822CB2"/>
    <w:rsid w:val="00840A8B"/>
    <w:rsid w:val="0084742A"/>
    <w:rsid w:val="0085111E"/>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75EC"/>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AFD"/>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575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B34"/>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396D4A1"/>
  <w15:docId w15:val="{46816171-B82F-47C9-BDF6-B509F7C3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66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5B867-5BC6-4E94-B077-06920058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4776</Words>
  <Characters>25793</Characters>
  <Application>Microsoft Office Word</Application>
  <DocSecurity>0</DocSecurity>
  <Lines>214</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2020-02-05T13:49:00Z</dcterms:created>
  <dcterms:modified xsi:type="dcterms:W3CDTF">2020-03-06T15:32:00Z</dcterms:modified>
</cp:coreProperties>
</file>