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BF" w:rsidRDefault="00292AB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292ABF" w:rsidRPr="003C5226" w:rsidRDefault="00292ABF"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292ABF" w:rsidRDefault="00292AB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292ABF" w:rsidRPr="004D1BE8" w:rsidRDefault="00292AB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292ABF" w:rsidRPr="004D1BE8" w:rsidRDefault="00292ABF"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292ABF" w:rsidRPr="004D1BE8" w:rsidRDefault="00292ABF"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92ABF" w:rsidRPr="004D1BE8" w:rsidRDefault="00292ABF" w:rsidP="004D1BE8">
      <w:pPr>
        <w:autoSpaceDE w:val="0"/>
        <w:autoSpaceDN w:val="0"/>
        <w:adjustRightInd w:val="0"/>
        <w:jc w:val="both"/>
        <w:rPr>
          <w:rFonts w:ascii="Times New Roman" w:hAnsi="Times New Roman" w:cs="Times New Roman"/>
          <w:b/>
          <w:bCs/>
          <w:color w:val="000000"/>
          <w:sz w:val="24"/>
          <w:szCs w:val="24"/>
        </w:rPr>
      </w:pPr>
    </w:p>
    <w:p w:rsidR="00292ABF" w:rsidRPr="00D210AD" w:rsidRDefault="00292ABF" w:rsidP="00D210A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D210AD">
        <w:rPr>
          <w:rFonts w:ascii="Times New Roman" w:hAnsi="Times New Roman" w:cs="Times New Roman"/>
          <w:color w:val="000000"/>
          <w:sz w:val="24"/>
          <w:szCs w:val="24"/>
        </w:rPr>
        <w:t xml:space="preserve">- O </w:t>
      </w:r>
      <w:r w:rsidRPr="00D210AD">
        <w:rPr>
          <w:rFonts w:ascii="Times New Roman" w:hAnsi="Times New Roman" w:cs="Times New Roman"/>
          <w:bCs/>
          <w:color w:val="000000"/>
          <w:sz w:val="24"/>
          <w:szCs w:val="24"/>
        </w:rPr>
        <w:t>CONSELHO ESCOLAR</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bCs/>
          <w:noProof/>
          <w:color w:val="000000"/>
          <w:sz w:val="24"/>
          <w:szCs w:val="24"/>
          <w:highlight w:val="lightGray"/>
        </w:rPr>
        <w:t>NHANHÁ DO COUTO</w:t>
      </w:r>
      <w:r w:rsidRPr="00D210AD">
        <w:rPr>
          <w:rFonts w:ascii="Times New Roman" w:hAnsi="Times New Roman" w:cs="Times New Roman"/>
          <w:bCs/>
          <w:color w:val="000000"/>
          <w:sz w:val="24"/>
          <w:szCs w:val="24"/>
        </w:rPr>
        <w:t>,</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bCs/>
          <w:color w:val="000000"/>
          <w:sz w:val="24"/>
          <w:szCs w:val="24"/>
        </w:rPr>
        <w:t>inscrito no</w:t>
      </w:r>
      <w:r w:rsidRPr="00D210AD">
        <w:rPr>
          <w:rFonts w:ascii="Times New Roman" w:hAnsi="Times New Roman" w:cs="Times New Roman"/>
          <w:b/>
          <w:bCs/>
          <w:color w:val="000000"/>
          <w:sz w:val="24"/>
          <w:szCs w:val="24"/>
        </w:rPr>
        <w:t xml:space="preserve"> CNPJ sob nº </w:t>
      </w:r>
      <w:r w:rsidRPr="00D210AD">
        <w:rPr>
          <w:rFonts w:ascii="Times New Roman" w:hAnsi="Times New Roman" w:cs="Times New Roman"/>
          <w:bCs/>
          <w:noProof/>
          <w:color w:val="000000"/>
          <w:sz w:val="24"/>
          <w:szCs w:val="24"/>
          <w:highlight w:val="lightGray"/>
        </w:rPr>
        <w:t>00.673.201/0001-50</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color w:val="000000"/>
          <w:sz w:val="24"/>
          <w:szCs w:val="24"/>
        </w:rPr>
        <w:t>pessoa jurídica de direito público interno, do (a)</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b/>
          <w:bCs/>
          <w:noProof/>
          <w:color w:val="000000"/>
          <w:sz w:val="24"/>
          <w:szCs w:val="24"/>
          <w:highlight w:val="lightGray"/>
        </w:rPr>
        <w:t>ESCOLA ESTADUAL NHANHÁ DO COUTO</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color w:val="000000"/>
          <w:sz w:val="24"/>
          <w:szCs w:val="24"/>
        </w:rPr>
        <w:t xml:space="preserve">sediada no município de </w:t>
      </w:r>
      <w:r w:rsidRPr="00D210AD">
        <w:rPr>
          <w:rFonts w:ascii="Times New Roman" w:hAnsi="Times New Roman" w:cs="Times New Roman"/>
          <w:b/>
          <w:color w:val="000000"/>
          <w:sz w:val="24"/>
          <w:szCs w:val="24"/>
        </w:rPr>
        <w:t>GOIÂNIA/GO</w:t>
      </w:r>
      <w:r w:rsidRPr="00D210AD">
        <w:rPr>
          <w:rFonts w:ascii="Times New Roman" w:hAnsi="Times New Roman" w:cs="Times New Roman"/>
          <w:color w:val="000000"/>
          <w:sz w:val="24"/>
          <w:szCs w:val="24"/>
        </w:rPr>
        <w:t xml:space="preserve">, </w:t>
      </w:r>
      <w:r w:rsidRPr="00D210AD">
        <w:rPr>
          <w:rFonts w:ascii="Times New Roman" w:hAnsi="Times New Roman" w:cs="Times New Roman"/>
          <w:bCs/>
          <w:color w:val="000000"/>
          <w:sz w:val="24"/>
          <w:szCs w:val="24"/>
        </w:rPr>
        <w:t xml:space="preserve">jurisdicionada a </w:t>
      </w:r>
      <w:r w:rsidRPr="00D210AD">
        <w:rPr>
          <w:rFonts w:ascii="Times New Roman" w:hAnsi="Times New Roman" w:cs="Times New Roman"/>
          <w:b/>
          <w:bCs/>
          <w:color w:val="000000"/>
          <w:sz w:val="24"/>
          <w:szCs w:val="24"/>
        </w:rPr>
        <w:t xml:space="preserve">COORDENAÇÃO REGIONAL DE EDUCAÇÃO DE </w:t>
      </w:r>
      <w:r w:rsidRPr="00D210AD">
        <w:rPr>
          <w:rFonts w:ascii="Times New Roman" w:hAnsi="Times New Roman" w:cs="Times New Roman"/>
          <w:color w:val="000000"/>
          <w:sz w:val="24"/>
          <w:szCs w:val="24"/>
        </w:rPr>
        <w:t>GOIÂNIA</w:t>
      </w:r>
      <w:r w:rsidRPr="00D210AD">
        <w:rPr>
          <w:rFonts w:ascii="Times New Roman" w:hAnsi="Times New Roman" w:cs="Times New Roman"/>
          <w:bCs/>
          <w:color w:val="000000"/>
          <w:sz w:val="24"/>
          <w:szCs w:val="24"/>
        </w:rPr>
        <w:t xml:space="preserve"> -GO</w:t>
      </w:r>
      <w:r w:rsidRPr="00D210AD">
        <w:rPr>
          <w:rFonts w:ascii="Times New Roman" w:hAnsi="Times New Roman" w:cs="Times New Roman"/>
          <w:color w:val="000000"/>
          <w:sz w:val="24"/>
          <w:szCs w:val="24"/>
        </w:rPr>
        <w:t xml:space="preserve">, representada neste ato pelo Presidente do Conselho Escolar, </w:t>
      </w:r>
      <w:r w:rsidRPr="00D210AD">
        <w:rPr>
          <w:rFonts w:ascii="Times New Roman" w:hAnsi="Times New Roman" w:cs="Times New Roman"/>
          <w:noProof/>
          <w:color w:val="000000"/>
          <w:sz w:val="24"/>
          <w:szCs w:val="24"/>
          <w:highlight w:val="lightGray"/>
        </w:rPr>
        <w:t>Cilma Maria dos Santos</w:t>
      </w:r>
      <w:r w:rsidRPr="00D210AD">
        <w:rPr>
          <w:rFonts w:ascii="Times New Roman" w:hAnsi="Times New Roman" w:cs="Times New Roman"/>
          <w:color w:val="000000"/>
          <w:sz w:val="24"/>
          <w:szCs w:val="24"/>
        </w:rPr>
        <w:t xml:space="preserve">, inscrito (a) no CPF nº </w:t>
      </w:r>
      <w:r w:rsidRPr="00D210AD">
        <w:rPr>
          <w:rFonts w:ascii="Times New Roman" w:hAnsi="Times New Roman" w:cs="Times New Roman"/>
          <w:b/>
          <w:noProof/>
          <w:color w:val="000000"/>
          <w:sz w:val="24"/>
          <w:szCs w:val="24"/>
          <w:highlight w:val="lightGray"/>
        </w:rPr>
        <w:t>377.688.321-91</w:t>
      </w:r>
      <w:r w:rsidRPr="00D210AD">
        <w:rPr>
          <w:rFonts w:ascii="Times New Roman" w:hAnsi="Times New Roman" w:cs="Times New Roman"/>
          <w:color w:val="000000"/>
          <w:sz w:val="24"/>
          <w:szCs w:val="24"/>
        </w:rPr>
        <w:t xml:space="preserve">, Carteira de Identidade nº </w:t>
      </w:r>
      <w:r w:rsidRPr="00D210AD">
        <w:rPr>
          <w:rFonts w:ascii="Times New Roman" w:hAnsi="Times New Roman" w:cs="Times New Roman"/>
          <w:b/>
          <w:noProof/>
          <w:color w:val="000000"/>
          <w:sz w:val="24"/>
          <w:szCs w:val="24"/>
          <w:highlight w:val="lightGray"/>
        </w:rPr>
        <w:t>18478787</w:t>
      </w:r>
      <w:r w:rsidRPr="00D210AD">
        <w:rPr>
          <w:rFonts w:ascii="Times New Roman" w:hAnsi="Times New Roman" w:cs="Times New Roman"/>
          <w:b/>
          <w:color w:val="000000"/>
          <w:sz w:val="24"/>
          <w:szCs w:val="24"/>
          <w:highlight w:val="lightGray"/>
        </w:rPr>
        <w:t xml:space="preserve"> </w:t>
      </w:r>
      <w:r w:rsidRPr="00D210AD">
        <w:rPr>
          <w:rFonts w:ascii="Times New Roman" w:hAnsi="Times New Roman" w:cs="Times New Roman"/>
          <w:b/>
          <w:noProof/>
          <w:color w:val="000000"/>
          <w:sz w:val="24"/>
          <w:szCs w:val="24"/>
          <w:highlight w:val="lightGray"/>
        </w:rPr>
        <w:t>SSP</w:t>
      </w:r>
      <w:r w:rsidRPr="00D210AD">
        <w:rPr>
          <w:rFonts w:ascii="Times New Roman" w:hAnsi="Times New Roman" w:cs="Times New Roman"/>
          <w:b/>
          <w:color w:val="000000"/>
          <w:sz w:val="24"/>
          <w:szCs w:val="24"/>
          <w:highlight w:val="lightGray"/>
        </w:rPr>
        <w:t xml:space="preserve"> </w:t>
      </w:r>
      <w:r w:rsidRPr="00D210AD">
        <w:rPr>
          <w:rFonts w:ascii="Times New Roman" w:hAnsi="Times New Roman" w:cs="Times New Roman"/>
          <w:b/>
          <w:noProof/>
          <w:color w:val="000000"/>
          <w:sz w:val="24"/>
          <w:szCs w:val="24"/>
          <w:highlight w:val="lightGray"/>
        </w:rPr>
        <w:t>GO</w:t>
      </w:r>
      <w:r w:rsidRPr="00D210A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D210A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D210A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210AD">
        <w:rPr>
          <w:rFonts w:ascii="Times New Roman" w:hAnsi="Times New Roman" w:cs="Times New Roman"/>
          <w:b/>
          <w:color w:val="000000"/>
          <w:sz w:val="24"/>
          <w:szCs w:val="24"/>
        </w:rPr>
        <w:t>para o período de 27 de janeiro a 30 de junho de 2020</w:t>
      </w:r>
      <w:r w:rsidRPr="00D210AD">
        <w:rPr>
          <w:rFonts w:ascii="Times New Roman" w:hAnsi="Times New Roman" w:cs="Times New Roman"/>
          <w:color w:val="000000"/>
          <w:sz w:val="24"/>
          <w:szCs w:val="24"/>
        </w:rPr>
        <w:t xml:space="preserve">. Os Grupos Formais/Informais/Individuais deverão apresentar a documentação de Habilitação e o Projeto de Venda de </w:t>
      </w:r>
      <w:r w:rsidR="00E43D9B">
        <w:rPr>
          <w:rFonts w:ascii="Times New Roman" w:hAnsi="Times New Roman" w:cs="Times New Roman"/>
          <w:color w:val="000000"/>
          <w:sz w:val="24"/>
          <w:szCs w:val="24"/>
        </w:rPr>
        <w:t>06</w:t>
      </w:r>
      <w:bookmarkStart w:id="0" w:name="_GoBack"/>
      <w:bookmarkEnd w:id="0"/>
      <w:r w:rsidR="00D210AD" w:rsidRPr="00D210AD">
        <w:rPr>
          <w:rFonts w:ascii="Times New Roman" w:hAnsi="Times New Roman" w:cs="Times New Roman"/>
          <w:color w:val="000000"/>
          <w:sz w:val="24"/>
          <w:szCs w:val="24"/>
        </w:rPr>
        <w:t>/01/2020</w:t>
      </w:r>
      <w:r w:rsidRPr="00D210AD">
        <w:rPr>
          <w:rFonts w:ascii="Times New Roman" w:hAnsi="Times New Roman" w:cs="Times New Roman"/>
          <w:color w:val="000000"/>
          <w:sz w:val="24"/>
          <w:szCs w:val="24"/>
        </w:rPr>
        <w:t xml:space="preserve"> a </w:t>
      </w:r>
      <w:r w:rsidR="00D210AD" w:rsidRPr="00D210AD">
        <w:rPr>
          <w:rFonts w:ascii="Times New Roman" w:hAnsi="Times New Roman" w:cs="Times New Roman"/>
          <w:color w:val="000000"/>
          <w:sz w:val="24"/>
          <w:szCs w:val="24"/>
        </w:rPr>
        <w:t>27/01/2020</w:t>
      </w:r>
      <w:r w:rsidRPr="00D210AD">
        <w:rPr>
          <w:rFonts w:ascii="Times New Roman" w:hAnsi="Times New Roman" w:cs="Times New Roman"/>
          <w:bCs/>
          <w:color w:val="000000"/>
          <w:sz w:val="24"/>
          <w:szCs w:val="24"/>
        </w:rPr>
        <w:t>,</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bCs/>
          <w:color w:val="000000"/>
          <w:sz w:val="24"/>
          <w:szCs w:val="24"/>
        </w:rPr>
        <w:t>na sede do Conselho Escolar, situada à</w:t>
      </w:r>
      <w:r w:rsidRPr="00D210AD">
        <w:rPr>
          <w:rFonts w:ascii="Times New Roman" w:hAnsi="Times New Roman" w:cs="Times New Roman"/>
          <w:b/>
          <w:bCs/>
          <w:color w:val="000000"/>
          <w:sz w:val="24"/>
          <w:szCs w:val="24"/>
        </w:rPr>
        <w:t xml:space="preserve"> </w:t>
      </w:r>
      <w:r w:rsidRPr="00D210AD">
        <w:rPr>
          <w:rFonts w:ascii="Times New Roman" w:hAnsi="Times New Roman" w:cs="Times New Roman"/>
          <w:b/>
          <w:bCs/>
          <w:noProof/>
          <w:color w:val="000000"/>
          <w:sz w:val="24"/>
          <w:szCs w:val="24"/>
          <w:highlight w:val="lightGray"/>
        </w:rPr>
        <w:t>Avenida 24 de Outubro s/n, Setor dos Funcionários</w:t>
      </w:r>
      <w:r w:rsidRPr="00D210AD">
        <w:rPr>
          <w:rFonts w:ascii="Times New Roman" w:hAnsi="Times New Roman" w:cs="Times New Roman"/>
          <w:b/>
          <w:bCs/>
          <w:color w:val="000000"/>
          <w:sz w:val="24"/>
          <w:szCs w:val="24"/>
          <w:highlight w:val="lightGray"/>
        </w:rPr>
        <w:t xml:space="preserve">, e-mail: </w:t>
      </w:r>
      <w:r w:rsidRPr="00D210AD">
        <w:rPr>
          <w:rFonts w:ascii="Times New Roman" w:hAnsi="Times New Roman" w:cs="Times New Roman"/>
          <w:b/>
          <w:bCs/>
          <w:noProof/>
          <w:color w:val="000000"/>
          <w:sz w:val="24"/>
          <w:szCs w:val="24"/>
          <w:highlight w:val="lightGray"/>
        </w:rPr>
        <w:t>52035301@seduc.go.gov.br</w:t>
      </w:r>
      <w:r w:rsidRPr="00D210AD">
        <w:rPr>
          <w:rFonts w:ascii="Times New Roman" w:hAnsi="Times New Roman" w:cs="Times New Roman"/>
          <w:b/>
          <w:bCs/>
          <w:color w:val="000000"/>
          <w:sz w:val="24"/>
          <w:szCs w:val="24"/>
          <w:highlight w:val="lightGray"/>
        </w:rPr>
        <w:t xml:space="preserve"> </w:t>
      </w:r>
      <w:r w:rsidRPr="00D210AD">
        <w:rPr>
          <w:rFonts w:ascii="Times New Roman" w:hAnsi="Times New Roman" w:cs="Times New Roman"/>
          <w:bCs/>
          <w:color w:val="000000"/>
          <w:sz w:val="24"/>
          <w:szCs w:val="24"/>
          <w:highlight w:val="lightGray"/>
        </w:rPr>
        <w:t>e</w:t>
      </w:r>
      <w:r w:rsidRPr="00D210AD">
        <w:rPr>
          <w:rFonts w:ascii="Times New Roman" w:hAnsi="Times New Roman" w:cs="Times New Roman"/>
          <w:b/>
          <w:bCs/>
          <w:color w:val="000000"/>
          <w:sz w:val="24"/>
          <w:szCs w:val="24"/>
          <w:highlight w:val="lightGray"/>
        </w:rPr>
        <w:t xml:space="preserve"> Telefone (62) </w:t>
      </w:r>
      <w:r w:rsidRPr="00D210AD">
        <w:rPr>
          <w:rFonts w:ascii="Times New Roman" w:hAnsi="Times New Roman" w:cs="Times New Roman"/>
          <w:b/>
          <w:bCs/>
          <w:noProof/>
          <w:color w:val="000000"/>
          <w:sz w:val="24"/>
          <w:szCs w:val="24"/>
          <w:highlight w:val="lightGray"/>
        </w:rPr>
        <w:t>32913607</w:t>
      </w:r>
      <w:r w:rsidRPr="00D210AD">
        <w:rPr>
          <w:rFonts w:ascii="Times New Roman" w:hAnsi="Times New Roman" w:cs="Times New Roman"/>
          <w:b/>
          <w:bCs/>
          <w:color w:val="000000"/>
          <w:sz w:val="24"/>
          <w:szCs w:val="24"/>
          <w:highlight w:val="lightGray"/>
        </w:rPr>
        <w:t xml:space="preserve"> </w:t>
      </w:r>
      <w:r w:rsidRPr="00D210AD">
        <w:rPr>
          <w:rFonts w:ascii="Times New Roman" w:hAnsi="Times New Roman" w:cs="Times New Roman"/>
          <w:bCs/>
          <w:color w:val="000000"/>
          <w:sz w:val="24"/>
          <w:szCs w:val="24"/>
          <w:highlight w:val="lightGray"/>
        </w:rPr>
        <w:t>da Unidade Escolar.</w:t>
      </w:r>
    </w:p>
    <w:p w:rsidR="00D210AD" w:rsidRPr="009C12CA" w:rsidRDefault="00D210AD" w:rsidP="00D210AD">
      <w:pPr>
        <w:pStyle w:val="PargrafodaLista"/>
        <w:tabs>
          <w:tab w:val="left" w:pos="426"/>
        </w:tabs>
        <w:autoSpaceDE w:val="0"/>
        <w:autoSpaceDN w:val="0"/>
        <w:adjustRightInd w:val="0"/>
        <w:spacing w:after="0" w:line="360" w:lineRule="auto"/>
        <w:ind w:left="48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14h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D210AD" w:rsidRPr="00D210AD" w:rsidRDefault="00D210AD" w:rsidP="00D210AD">
      <w:pPr>
        <w:pStyle w:val="PargrafodaLista"/>
        <w:autoSpaceDE w:val="0"/>
        <w:autoSpaceDN w:val="0"/>
        <w:adjustRightInd w:val="0"/>
        <w:spacing w:line="360" w:lineRule="auto"/>
        <w:ind w:left="480"/>
        <w:jc w:val="both"/>
        <w:rPr>
          <w:rFonts w:ascii="Times New Roman" w:hAnsi="Times New Roman" w:cs="Times New Roman"/>
          <w:bCs/>
          <w:color w:val="000000"/>
          <w:sz w:val="24"/>
          <w:szCs w:val="24"/>
        </w:rPr>
      </w:pPr>
    </w:p>
    <w:p w:rsidR="00292ABF" w:rsidRPr="004D1BE8" w:rsidRDefault="00292ABF" w:rsidP="004D1BE8">
      <w:pPr>
        <w:autoSpaceDE w:val="0"/>
        <w:autoSpaceDN w:val="0"/>
        <w:adjustRightInd w:val="0"/>
        <w:spacing w:line="360" w:lineRule="auto"/>
        <w:jc w:val="both"/>
        <w:rPr>
          <w:rFonts w:ascii="Times New Roman" w:hAnsi="Times New Roman" w:cs="Times New Roman"/>
          <w:b/>
          <w:bCs/>
          <w:color w:val="FF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92ABF" w:rsidRPr="004D1BE8" w:rsidRDefault="00292ABF" w:rsidP="004D1BE8">
      <w:pPr>
        <w:spacing w:after="150" w:line="360" w:lineRule="auto"/>
        <w:jc w:val="both"/>
        <w:rPr>
          <w:rFonts w:ascii="Times New Roman" w:hAnsi="Times New Roman" w:cs="Times New Roman"/>
          <w:b/>
          <w:color w:val="000000"/>
          <w:sz w:val="24"/>
          <w:szCs w:val="24"/>
        </w:rPr>
      </w:pPr>
    </w:p>
    <w:p w:rsidR="00292ABF" w:rsidRPr="003F249B"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visando atender os alunos matriculados no(a) </w:t>
      </w:r>
      <w:r w:rsidRPr="00EF6E23">
        <w:rPr>
          <w:rFonts w:ascii="Times New Roman" w:hAnsi="Times New Roman" w:cs="Times New Roman"/>
          <w:noProof/>
          <w:color w:val="000000"/>
          <w:sz w:val="24"/>
          <w:szCs w:val="24"/>
          <w:highlight w:val="lightGray"/>
        </w:rPr>
        <w:t>ESCOLA ESTADUAL NHANHÁ DO COUTO</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292ABF" w:rsidRPr="004D1BE8" w:rsidRDefault="00292ABF" w:rsidP="004D1BE8">
      <w:pPr>
        <w:spacing w:after="150" w:line="360" w:lineRule="auto"/>
        <w:jc w:val="both"/>
        <w:rPr>
          <w:rFonts w:ascii="Times New Roman" w:hAnsi="Times New Roman" w:cs="Times New Roman"/>
          <w:sz w:val="24"/>
          <w:szCs w:val="24"/>
        </w:rPr>
      </w:pPr>
    </w:p>
    <w:p w:rsidR="00292ABF" w:rsidRPr="004D1BE8" w:rsidRDefault="00292AB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292ABF" w:rsidRPr="00744158" w:rsidTr="006A018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4D1BE8">
            <w:pPr>
              <w:spacing w:line="360" w:lineRule="auto"/>
              <w:jc w:val="both"/>
              <w:rPr>
                <w:rFonts w:ascii="Times New Roman" w:hAnsi="Times New Roman" w:cs="Times New Roman"/>
                <w:color w:val="FFFFFF"/>
                <w:sz w:val="24"/>
                <w:szCs w:val="24"/>
              </w:rPr>
            </w:pPr>
            <w:r w:rsidRPr="0074415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VALOR ESTIMADO (R$)</w:t>
            </w:r>
          </w:p>
        </w:tc>
      </w:tr>
      <w:tr w:rsidR="00292ABF" w:rsidRPr="00744158" w:rsidTr="006A018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2ABF" w:rsidRPr="00744158" w:rsidRDefault="00292ABF"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2ABF" w:rsidRPr="00744158" w:rsidRDefault="00292AB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2ABF" w:rsidRPr="00744158" w:rsidRDefault="00292ABF"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2ABF" w:rsidRPr="00744158" w:rsidRDefault="00292ABF"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VALOR UNITÁRIO</w:t>
            </w:r>
          </w:p>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VALOR TOTAL</w:t>
            </w:r>
          </w:p>
          <w:p w:rsidR="00292ABF" w:rsidRPr="00744158" w:rsidRDefault="00744158" w:rsidP="00180133">
            <w:pPr>
              <w:spacing w:line="360" w:lineRule="auto"/>
              <w:jc w:val="center"/>
              <w:rPr>
                <w:rFonts w:ascii="Times New Roman" w:hAnsi="Times New Roman" w:cs="Times New Roman"/>
                <w:color w:val="FFFFFF"/>
                <w:sz w:val="24"/>
                <w:szCs w:val="24"/>
              </w:rPr>
            </w:pPr>
            <w:r w:rsidRPr="00744158">
              <w:rPr>
                <w:rFonts w:ascii="Times New Roman" w:hAnsi="Times New Roman" w:cs="Times New Roman"/>
                <w:color w:val="FFFFFF"/>
                <w:sz w:val="24"/>
                <w:szCs w:val="24"/>
              </w:rPr>
              <w:t>R$</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spacing w:after="0" w:line="240" w:lineRule="auto"/>
              <w:rPr>
                <w:color w:val="000000"/>
                <w:sz w:val="24"/>
                <w:szCs w:val="24"/>
              </w:rPr>
            </w:pPr>
            <w:r w:rsidRPr="00744158">
              <w:rPr>
                <w:color w:val="000000"/>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jc w:val="center"/>
              <w:rPr>
                <w:color w:val="000000"/>
                <w:sz w:val="24"/>
                <w:szCs w:val="24"/>
              </w:rPr>
            </w:pPr>
            <w:r w:rsidRPr="00744158">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jc w:val="center"/>
              <w:rPr>
                <w:color w:val="000000"/>
                <w:sz w:val="24"/>
                <w:szCs w:val="24"/>
              </w:rPr>
            </w:pPr>
            <w:r w:rsidRPr="00744158">
              <w:rPr>
                <w:color w:val="000000"/>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jc w:val="center"/>
              <w:rPr>
                <w:color w:val="000000"/>
                <w:sz w:val="24"/>
                <w:szCs w:val="24"/>
              </w:rPr>
            </w:pPr>
            <w:r w:rsidRPr="00744158">
              <w:rPr>
                <w:color w:val="000000"/>
                <w:sz w:val="24"/>
                <w:szCs w:val="24"/>
              </w:rPr>
              <w:t>R$ 43,40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rPr>
                <w:color w:val="000000"/>
                <w:sz w:val="24"/>
                <w:szCs w:val="24"/>
              </w:rPr>
            </w:pPr>
            <w:r w:rsidRPr="00744158">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jc w:val="center"/>
              <w:rPr>
                <w:color w:val="000000"/>
                <w:sz w:val="24"/>
                <w:szCs w:val="24"/>
              </w:rPr>
            </w:pPr>
            <w:r w:rsidRPr="00744158">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jc w:val="center"/>
              <w:rPr>
                <w:color w:val="000000"/>
                <w:sz w:val="24"/>
                <w:szCs w:val="24"/>
              </w:rPr>
            </w:pPr>
            <w:r w:rsidRPr="00744158">
              <w:rPr>
                <w:color w:val="000000"/>
                <w:sz w:val="24"/>
                <w:szCs w:val="24"/>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6A0186" w:rsidRPr="00744158" w:rsidRDefault="00744158" w:rsidP="006A0186">
            <w:pPr>
              <w:jc w:val="center"/>
              <w:rPr>
                <w:color w:val="000000"/>
                <w:sz w:val="24"/>
                <w:szCs w:val="24"/>
              </w:rPr>
            </w:pPr>
            <w:r w:rsidRPr="00744158">
              <w:rPr>
                <w:color w:val="000000"/>
                <w:sz w:val="24"/>
                <w:szCs w:val="24"/>
              </w:rPr>
              <w:t>R$ 58,20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35</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R$ 149,80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R$ 633,60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R$ 2,62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R$ 26,20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90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R$ 262,80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R$ 4,64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R$ 46,40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R$ 2,44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R$ 48,80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R$ 62,40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40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R$ 125,60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120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R$ 272,40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R$ 35,20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R$ 8,46</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R$ 930,60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R$ 5,67</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R$ 567,00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R$ 280,80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R$ 53,70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4</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R$ 15,96</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R$ 92,70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110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R$ 515,90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520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R$ 852,80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lastRenderedPageBreak/>
              <w:t>21</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R$ 259,50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22</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3</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R$ 16,77</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23</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R$ 149,80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24</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R$ 831,60</w:t>
            </w:r>
          </w:p>
        </w:tc>
      </w:tr>
      <w:tr w:rsidR="006A0186" w:rsidRPr="00744158" w:rsidTr="006A01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both"/>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rPr>
                <w:color w:val="000000"/>
                <w:sz w:val="24"/>
                <w:szCs w:val="24"/>
              </w:rPr>
            </w:pPr>
            <w:r w:rsidRPr="00744158">
              <w:rPr>
                <w:color w:val="000000"/>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6A0186" w:rsidRPr="00744158" w:rsidRDefault="00744158" w:rsidP="006A0186">
            <w:pPr>
              <w:jc w:val="center"/>
              <w:rPr>
                <w:color w:val="000000"/>
                <w:sz w:val="24"/>
                <w:szCs w:val="24"/>
              </w:rPr>
            </w:pPr>
            <w:r w:rsidRPr="00744158">
              <w:rPr>
                <w:color w:val="000000"/>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6A0186" w:rsidRPr="00744158" w:rsidRDefault="00744158" w:rsidP="006A0186">
            <w:pPr>
              <w:jc w:val="center"/>
              <w:rPr>
                <w:color w:val="000000"/>
                <w:sz w:val="24"/>
                <w:szCs w:val="24"/>
              </w:rPr>
            </w:pPr>
            <w:r w:rsidRPr="00744158">
              <w:rPr>
                <w:color w:val="000000"/>
                <w:sz w:val="24"/>
                <w:szCs w:val="24"/>
              </w:rPr>
              <w:t>R$ 232,40</w:t>
            </w:r>
          </w:p>
        </w:tc>
      </w:tr>
      <w:tr w:rsidR="006A0186" w:rsidRPr="0074415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0" w:line="360" w:lineRule="auto"/>
              <w:jc w:val="center"/>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A0186" w:rsidRPr="00744158" w:rsidRDefault="00744158" w:rsidP="006A0186">
            <w:pPr>
              <w:spacing w:after="150" w:line="360" w:lineRule="auto"/>
              <w:rPr>
                <w:rFonts w:ascii="Times New Roman" w:eastAsia="Times New Roman" w:hAnsi="Times New Roman" w:cs="Times New Roman"/>
                <w:b/>
                <w:color w:val="333333"/>
                <w:sz w:val="24"/>
                <w:szCs w:val="24"/>
                <w:lang w:eastAsia="pt-BR"/>
              </w:rPr>
            </w:pPr>
            <w:r w:rsidRPr="00744158">
              <w:rPr>
                <w:rFonts w:ascii="Times New Roman" w:eastAsia="Times New Roman" w:hAnsi="Times New Roman" w:cs="Times New Roman"/>
                <w:b/>
                <w:color w:val="333333"/>
                <w:sz w:val="24"/>
                <w:szCs w:val="24"/>
                <w:lang w:eastAsia="pt-BR"/>
              </w:rPr>
              <w:t>R$    6.564,33</w:t>
            </w:r>
          </w:p>
        </w:tc>
      </w:tr>
    </w:tbl>
    <w:p w:rsidR="00292ABF" w:rsidRPr="004D1BE8" w:rsidRDefault="00292ABF"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292ABF" w:rsidRPr="004D1BE8" w:rsidRDefault="00292ABF"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92ABF" w:rsidRPr="004D1BE8" w:rsidRDefault="00292ABF" w:rsidP="004D1BE8">
      <w:pPr>
        <w:spacing w:after="150"/>
        <w:jc w:val="both"/>
        <w:rPr>
          <w:rFonts w:ascii="Times New Roman" w:hAnsi="Times New Roman" w:cs="Times New Roman"/>
          <w:b/>
          <w:sz w:val="24"/>
          <w:szCs w:val="24"/>
        </w:rPr>
      </w:pPr>
    </w:p>
    <w:p w:rsidR="00292ABF" w:rsidRPr="004D1BE8" w:rsidRDefault="00292ABF"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92ABF"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292ABF" w:rsidRPr="004D1BE8" w:rsidRDefault="00292ABF" w:rsidP="004D1BE8">
      <w:pPr>
        <w:spacing w:after="150" w:line="360" w:lineRule="auto"/>
        <w:jc w:val="both"/>
        <w:rPr>
          <w:rFonts w:ascii="Times New Roman" w:hAnsi="Times New Roman" w:cs="Times New Roman"/>
          <w:color w:val="00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92ABF" w:rsidRPr="004D1BE8" w:rsidRDefault="00292AB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292ABF" w:rsidRPr="004D1BE8" w:rsidRDefault="00292ABF" w:rsidP="004D1BE8">
      <w:pPr>
        <w:spacing w:after="150" w:line="360" w:lineRule="auto"/>
        <w:jc w:val="both"/>
        <w:rPr>
          <w:rFonts w:ascii="Times New Roman" w:hAnsi="Times New Roman" w:cs="Times New Roman"/>
          <w:b/>
          <w:sz w:val="24"/>
          <w:szCs w:val="24"/>
          <w:u w:val="single"/>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292ABF" w:rsidRPr="004D1BE8" w:rsidRDefault="00292ABF"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292ABF" w:rsidRPr="004D1BE8" w:rsidRDefault="00292AB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292ABF" w:rsidRPr="004D1BE8" w:rsidRDefault="00292AB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292ABF" w:rsidRPr="004D1BE8" w:rsidRDefault="00292AB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92ABF" w:rsidRPr="004D1BE8" w:rsidRDefault="00292ABF"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292ABF" w:rsidRPr="004D1BE8" w:rsidRDefault="00292ABF" w:rsidP="004D1BE8">
      <w:pPr>
        <w:autoSpaceDE w:val="0"/>
        <w:autoSpaceDN w:val="0"/>
        <w:adjustRightInd w:val="0"/>
        <w:ind w:right="-284"/>
        <w:jc w:val="center"/>
        <w:rPr>
          <w:rFonts w:ascii="Times New Roman" w:hAnsi="Times New Roman" w:cs="Times New Roman"/>
          <w:sz w:val="24"/>
          <w:szCs w:val="24"/>
        </w:rPr>
      </w:pPr>
    </w:p>
    <w:p w:rsidR="00292ABF" w:rsidRPr="004D1BE8" w:rsidRDefault="00292AB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292ABF" w:rsidRPr="004D1BE8" w:rsidRDefault="00292AB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292ABF" w:rsidRPr="004D1BE8" w:rsidRDefault="00292ABF"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92ABF" w:rsidRPr="004D1BE8" w:rsidRDefault="00292ABF"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292ABF" w:rsidRPr="004D1BE8" w:rsidRDefault="00292ABF" w:rsidP="004D1BE8">
      <w:pPr>
        <w:pStyle w:val="Default"/>
        <w:spacing w:line="360" w:lineRule="auto"/>
        <w:jc w:val="both"/>
        <w:rPr>
          <w:rFonts w:ascii="Times New Roman" w:hAnsi="Times New Roman" w:cs="Times New Roman"/>
          <w:b/>
          <w:bCs/>
          <w:color w:val="auto"/>
        </w:rPr>
      </w:pPr>
    </w:p>
    <w:p w:rsidR="00292ABF" w:rsidRPr="004D1BE8" w:rsidRDefault="00292ABF"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292ABF" w:rsidRPr="004D1BE8" w:rsidRDefault="00292ABF"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292ABF" w:rsidRPr="004D1BE8" w:rsidRDefault="00292ABF" w:rsidP="004D1BE8">
      <w:pPr>
        <w:spacing w:after="150" w:line="360" w:lineRule="auto"/>
        <w:jc w:val="both"/>
        <w:rPr>
          <w:rFonts w:ascii="Times New Roman" w:hAnsi="Times New Roman" w:cs="Times New Roman"/>
          <w:color w:val="FF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92ABF" w:rsidRPr="004D1BE8" w:rsidRDefault="00292ABF"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92ABF" w:rsidRPr="004D1BE8" w:rsidRDefault="00292ABF" w:rsidP="004D1BE8">
      <w:pPr>
        <w:spacing w:after="150" w:line="360" w:lineRule="auto"/>
        <w:jc w:val="both"/>
        <w:rPr>
          <w:rFonts w:ascii="Times New Roman" w:hAnsi="Times New Roman" w:cs="Times New Roman"/>
          <w:b/>
          <w:color w:val="FF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292ABF" w:rsidRPr="004D1BE8" w:rsidRDefault="00292AB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92ABF" w:rsidRPr="004D1BE8" w:rsidRDefault="00292ABF"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92ABF" w:rsidRPr="004D1BE8" w:rsidRDefault="00292ABF" w:rsidP="004D1BE8">
      <w:pPr>
        <w:spacing w:after="150" w:line="360" w:lineRule="auto"/>
        <w:jc w:val="both"/>
        <w:rPr>
          <w:rFonts w:ascii="Times New Roman" w:hAnsi="Times New Roman" w:cs="Times New Roman"/>
          <w:b/>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292ABF" w:rsidRPr="004D1BE8" w:rsidRDefault="00292ABF"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292ABF" w:rsidRPr="004D1BE8" w:rsidRDefault="00292ABF"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92ABF" w:rsidRPr="004D1BE8" w:rsidRDefault="00292ABF"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92ABF" w:rsidRPr="004D1BE8" w:rsidRDefault="00292ABF"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292ABF" w:rsidRPr="004D1BE8" w:rsidRDefault="00292AB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92ABF" w:rsidRDefault="00292ABF"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292ABF" w:rsidRPr="004D1BE8" w:rsidRDefault="00292ABF" w:rsidP="004D1BE8">
      <w:pPr>
        <w:spacing w:after="150" w:line="360" w:lineRule="auto"/>
        <w:jc w:val="both"/>
        <w:rPr>
          <w:rFonts w:ascii="Times New Roman" w:eastAsia="Calibri" w:hAnsi="Times New Roman" w:cs="Times New Roman"/>
          <w:bCs/>
          <w:sz w:val="24"/>
          <w:szCs w:val="24"/>
          <w:u w:val="single"/>
        </w:rPr>
      </w:pPr>
    </w:p>
    <w:p w:rsidR="00292ABF" w:rsidRPr="004D1BE8" w:rsidRDefault="00292ABF"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292ABF" w:rsidRDefault="00292ABF"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p>
    <w:p w:rsidR="00292ABF" w:rsidRDefault="00292ABF" w:rsidP="0053746E">
      <w:pPr>
        <w:pStyle w:val="textoementa"/>
        <w:spacing w:before="80" w:beforeAutospacing="0" w:after="80" w:afterAutospacing="0"/>
        <w:jc w:val="both"/>
        <w:rPr>
          <w:color w:val="000000"/>
        </w:rPr>
      </w:pPr>
    </w:p>
    <w:p w:rsidR="00292ABF" w:rsidRPr="004D1BE8" w:rsidRDefault="00292ABF" w:rsidP="004D1BE8">
      <w:pPr>
        <w:spacing w:after="150" w:line="360" w:lineRule="auto"/>
        <w:jc w:val="both"/>
        <w:rPr>
          <w:rFonts w:ascii="Times New Roman" w:hAnsi="Times New Roman" w:cs="Times New Roman"/>
          <w:b/>
          <w:color w:val="FF0000"/>
          <w:sz w:val="24"/>
          <w:szCs w:val="24"/>
        </w:rPr>
      </w:pP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292ABF"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292ABF" w:rsidRDefault="00292ABF" w:rsidP="004D1BE8">
      <w:pPr>
        <w:spacing w:after="150" w:line="360" w:lineRule="auto"/>
        <w:jc w:val="both"/>
        <w:rPr>
          <w:rFonts w:ascii="Times New Roman" w:hAnsi="Times New Roman" w:cs="Times New Roman"/>
          <w:color w:val="000000"/>
          <w:sz w:val="24"/>
          <w:szCs w:val="24"/>
        </w:rPr>
      </w:pPr>
    </w:p>
    <w:p w:rsidR="00292ABF" w:rsidRPr="003F249B" w:rsidRDefault="00292AB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292ABF" w:rsidRPr="003F249B" w:rsidRDefault="00292ABF" w:rsidP="00822CB2">
      <w:pPr>
        <w:pStyle w:val="tabelatextoalinhadoesquerda"/>
        <w:spacing w:before="0" w:beforeAutospacing="0" w:after="0" w:afterAutospacing="0"/>
        <w:ind w:left="60" w:right="60"/>
        <w:jc w:val="both"/>
        <w:rPr>
          <w:color w:val="000000"/>
        </w:rPr>
      </w:pPr>
    </w:p>
    <w:p w:rsidR="00292ABF" w:rsidRPr="003F249B" w:rsidRDefault="00292ABF"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292ABF" w:rsidRDefault="00292ABF" w:rsidP="00822CB2">
      <w:pPr>
        <w:pStyle w:val="tabelatextoalinhadoesquerda"/>
        <w:spacing w:before="0" w:beforeAutospacing="0" w:after="0" w:afterAutospacing="0"/>
        <w:ind w:left="60" w:right="60"/>
        <w:jc w:val="both"/>
        <w:rPr>
          <w:color w:val="000000"/>
        </w:rPr>
      </w:pPr>
    </w:p>
    <w:p w:rsidR="00292ABF" w:rsidRPr="003F249B" w:rsidRDefault="00292ABF" w:rsidP="00822CB2">
      <w:pPr>
        <w:pStyle w:val="tabelatextoalinhadoesquerda"/>
        <w:spacing w:before="0" w:beforeAutospacing="0" w:after="0" w:afterAutospacing="0"/>
        <w:ind w:left="60" w:right="60"/>
        <w:jc w:val="both"/>
        <w:rPr>
          <w:color w:val="000000"/>
        </w:rPr>
      </w:pPr>
    </w:p>
    <w:p w:rsidR="00292ABF" w:rsidRPr="003F249B" w:rsidRDefault="00292ABF"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292ABF" w:rsidRPr="003F249B" w:rsidRDefault="00292ABF" w:rsidP="00822CB2">
      <w:pPr>
        <w:pStyle w:val="tabelatextoalinhadoesquerda"/>
        <w:spacing w:before="0" w:beforeAutospacing="0" w:after="0" w:afterAutospacing="0"/>
        <w:ind w:left="60" w:right="60"/>
        <w:jc w:val="both"/>
        <w:rPr>
          <w:color w:val="000000"/>
        </w:rPr>
      </w:pPr>
    </w:p>
    <w:p w:rsidR="00292ABF" w:rsidRPr="003F249B" w:rsidRDefault="00292ABF"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292ABF" w:rsidRPr="004D1BE8" w:rsidRDefault="00292ABF" w:rsidP="004D1BE8">
      <w:pPr>
        <w:spacing w:after="150" w:line="360" w:lineRule="auto"/>
        <w:jc w:val="both"/>
        <w:rPr>
          <w:rFonts w:ascii="Times New Roman" w:hAnsi="Times New Roman" w:cs="Times New Roman"/>
          <w:color w:val="000000"/>
          <w:sz w:val="24"/>
          <w:szCs w:val="24"/>
        </w:rPr>
      </w:pPr>
    </w:p>
    <w:p w:rsidR="00292ABF"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292ABF" w:rsidRPr="004D1BE8" w:rsidRDefault="00292ABF"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292ABF" w:rsidRDefault="00292AB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92ABF" w:rsidRPr="004D1BE8" w:rsidRDefault="00292ABF" w:rsidP="004D1BE8">
      <w:pPr>
        <w:spacing w:after="150" w:line="360" w:lineRule="auto"/>
        <w:jc w:val="both"/>
        <w:rPr>
          <w:rFonts w:ascii="Times New Roman" w:hAnsi="Times New Roman" w:cs="Times New Roman"/>
          <w:color w:val="00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92ABF" w:rsidRPr="004D1BE8" w:rsidRDefault="00292AB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292ABF" w:rsidRPr="00973FFB" w:rsidRDefault="00292AB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292ABF" w:rsidRPr="00973FFB" w:rsidRDefault="00292ABF"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292ABF" w:rsidRPr="00973FFB" w:rsidRDefault="00292AB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292ABF" w:rsidRDefault="00292ABF"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292ABF" w:rsidRPr="006B1DB1" w:rsidRDefault="00292AB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292ABF" w:rsidRPr="007E1C25"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292ABF" w:rsidRPr="007E1C25"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292ABF" w:rsidRPr="007E1C25"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292ABF" w:rsidRPr="000B4A4C" w:rsidRDefault="00292ABF"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292ABF" w:rsidRDefault="00292AB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292ABF" w:rsidRPr="00B33B39" w:rsidRDefault="00292AB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2ABF" w:rsidRDefault="00292AB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2ABF" w:rsidRPr="0053746E" w:rsidRDefault="00292ABF" w:rsidP="0053746E">
      <w:pPr>
        <w:pStyle w:val="tabelatextoalinhadoesquerda"/>
        <w:spacing w:before="0" w:beforeAutospacing="0" w:after="0" w:afterAutospacing="0"/>
        <w:ind w:left="60" w:right="60"/>
        <w:jc w:val="both"/>
        <w:rPr>
          <w:color w:val="000000"/>
          <w:sz w:val="22"/>
          <w:szCs w:val="22"/>
        </w:rPr>
      </w:pPr>
    </w:p>
    <w:p w:rsidR="00292ABF" w:rsidRPr="004D1BE8" w:rsidRDefault="00292ABF"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92ABF" w:rsidRPr="004D1BE8" w:rsidRDefault="00292AB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292ABF" w:rsidRPr="004D1BE8" w:rsidRDefault="00292AB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92ABF" w:rsidRPr="004D1BE8" w:rsidRDefault="00292AB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292ABF" w:rsidRDefault="00292ABF"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92ABF" w:rsidRDefault="00292ABF" w:rsidP="004D1BE8">
      <w:pPr>
        <w:spacing w:after="150" w:line="360" w:lineRule="auto"/>
        <w:jc w:val="both"/>
        <w:rPr>
          <w:rFonts w:ascii="Times New Roman" w:eastAsia="Calibri" w:hAnsi="Times New Roman" w:cs="Times New Roman"/>
          <w:sz w:val="24"/>
          <w:szCs w:val="24"/>
        </w:rPr>
      </w:pPr>
    </w:p>
    <w:p w:rsidR="00292ABF" w:rsidRDefault="00292ABF"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292ABF" w:rsidRDefault="00292ABF"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292ABF" w:rsidRDefault="00292ABF" w:rsidP="004D1BE8">
      <w:pPr>
        <w:spacing w:after="150" w:line="360" w:lineRule="auto"/>
        <w:jc w:val="both"/>
        <w:rPr>
          <w:rFonts w:ascii="Times New Roman" w:eastAsia="Calibri" w:hAnsi="Times New Roman" w:cs="Times New Roman"/>
          <w:sz w:val="24"/>
          <w:szCs w:val="24"/>
        </w:rPr>
      </w:pPr>
    </w:p>
    <w:p w:rsidR="00292ABF" w:rsidRPr="00AB7214" w:rsidRDefault="00292AB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292ABF" w:rsidRPr="004D1BE8" w:rsidRDefault="00292ABF" w:rsidP="004D1BE8">
      <w:pPr>
        <w:spacing w:after="150" w:line="360" w:lineRule="auto"/>
        <w:jc w:val="both"/>
        <w:rPr>
          <w:rFonts w:ascii="Times New Roman" w:eastAsia="Calibri" w:hAnsi="Times New Roman" w:cs="Times New Roman"/>
          <w:color w:val="00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292ABF" w:rsidRPr="000A7E09" w:rsidRDefault="00292ABF"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292ABF" w:rsidRPr="000A7E09" w:rsidRDefault="00292ABF"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292ABF" w:rsidRPr="004D1BE8" w:rsidRDefault="00292ABF"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292ABF" w:rsidRPr="004D1BE8" w:rsidRDefault="00292ABF"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rsidR="00292ABF" w:rsidRPr="004D1BE8" w:rsidRDefault="00292AB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292ABF" w:rsidRPr="004D1BE8" w:rsidRDefault="00292ABF"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2ABF" w:rsidRPr="004D1BE8" w:rsidRDefault="00292ABF"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292ABF" w:rsidRPr="004D1BE8" w:rsidRDefault="00292ABF"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292ABF" w:rsidRPr="004D1BE8" w:rsidRDefault="00292ABF" w:rsidP="004D1BE8">
      <w:pPr>
        <w:pStyle w:val="Subttulo"/>
        <w:jc w:val="both"/>
        <w:rPr>
          <w:b w:val="0"/>
          <w:color w:val="FF0000"/>
          <w:szCs w:val="24"/>
        </w:rPr>
      </w:pPr>
    </w:p>
    <w:p w:rsidR="00292ABF" w:rsidRPr="004D1BE8" w:rsidRDefault="00292ABF"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2ABF" w:rsidRPr="004D1BE8" w:rsidRDefault="00292ABF" w:rsidP="004D1BE8">
      <w:pPr>
        <w:pStyle w:val="Subttulo"/>
        <w:jc w:val="both"/>
        <w:rPr>
          <w:szCs w:val="24"/>
        </w:rPr>
      </w:pPr>
    </w:p>
    <w:p w:rsidR="00292ABF" w:rsidRPr="004D1BE8" w:rsidRDefault="00292AB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292ABF" w:rsidRPr="004D1BE8" w:rsidRDefault="00292AB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292ABF" w:rsidRPr="004D1BE8" w:rsidRDefault="00292AB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292ABF" w:rsidRDefault="00292ABF"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292ABF" w:rsidRPr="004D1BE8" w:rsidRDefault="00292ABF" w:rsidP="004D1BE8">
      <w:pPr>
        <w:pStyle w:val="Default"/>
        <w:jc w:val="both"/>
        <w:rPr>
          <w:rFonts w:ascii="Times New Roman" w:hAnsi="Times New Roman" w:cs="Times New Roman"/>
          <w:color w:val="auto"/>
        </w:rPr>
      </w:pPr>
    </w:p>
    <w:p w:rsidR="00292ABF" w:rsidRPr="004D1BE8" w:rsidRDefault="00292ABF"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292ABF" w:rsidRPr="004D1BE8" w:rsidRDefault="00292ABF"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292ABF" w:rsidRPr="004D1BE8" w:rsidRDefault="00292ABF"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292ABF" w:rsidRDefault="00292ABF"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292ABF" w:rsidRPr="004D1BE8" w:rsidRDefault="00292ABF" w:rsidP="004D1BE8">
      <w:pPr>
        <w:spacing w:after="150" w:line="360" w:lineRule="auto"/>
        <w:jc w:val="both"/>
        <w:rPr>
          <w:rFonts w:ascii="Times New Roman" w:eastAsia="Calibri" w:hAnsi="Times New Roman" w:cs="Times New Roman"/>
          <w:sz w:val="24"/>
          <w:szCs w:val="24"/>
        </w:rPr>
      </w:pPr>
    </w:p>
    <w:p w:rsidR="00292ABF" w:rsidRPr="004D1BE8" w:rsidRDefault="00292ABF"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292ABF" w:rsidRPr="004D1BE8" w:rsidRDefault="00292ABF" w:rsidP="004D1BE8">
      <w:pPr>
        <w:jc w:val="both"/>
        <w:rPr>
          <w:rFonts w:ascii="Times New Roman" w:hAnsi="Times New Roman" w:cs="Times New Roman"/>
          <w:sz w:val="24"/>
          <w:szCs w:val="24"/>
        </w:rPr>
      </w:pPr>
      <w:r>
        <w:rPr>
          <w:rFonts w:ascii="Times New Roman" w:hAnsi="Times New Roman" w:cs="Times New Roman"/>
          <w:sz w:val="24"/>
          <w:szCs w:val="24"/>
        </w:rPr>
        <w:t>10</w:t>
      </w:r>
      <w:r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292ABF" w:rsidRPr="004D1BE8" w:rsidRDefault="00292ABF" w:rsidP="004D1BE8">
      <w:pPr>
        <w:jc w:val="both"/>
        <w:rPr>
          <w:rFonts w:ascii="Times New Roman" w:hAnsi="Times New Roman" w:cs="Times New Roman"/>
          <w:sz w:val="24"/>
          <w:szCs w:val="24"/>
        </w:rPr>
      </w:pPr>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92ABF" w:rsidRPr="004D1BE8" w:rsidRDefault="00292ABF" w:rsidP="004D1BE8">
      <w:pPr>
        <w:jc w:val="both"/>
        <w:rPr>
          <w:rFonts w:ascii="Times New Roman" w:hAnsi="Times New Roman" w:cs="Times New Roman"/>
          <w:sz w:val="24"/>
          <w:szCs w:val="24"/>
        </w:rPr>
      </w:pPr>
      <w:r>
        <w:rPr>
          <w:rFonts w:ascii="Times New Roman" w:hAnsi="Times New Roman" w:cs="Times New Roman"/>
          <w:sz w:val="24"/>
          <w:szCs w:val="24"/>
        </w:rPr>
        <w:t>10.3</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92ABF" w:rsidRPr="004D1BE8" w:rsidRDefault="00292ABF" w:rsidP="004D1BE8">
      <w:pPr>
        <w:jc w:val="both"/>
        <w:rPr>
          <w:rFonts w:ascii="Times New Roman" w:hAnsi="Times New Roman" w:cs="Times New Roman"/>
          <w:sz w:val="24"/>
          <w:szCs w:val="24"/>
        </w:rPr>
      </w:pPr>
    </w:p>
    <w:p w:rsidR="00292ABF" w:rsidRPr="004D1BE8" w:rsidRDefault="00292ABF"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292ABF" w:rsidRPr="000A7E09" w:rsidRDefault="00292ABF"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NHANHÁ DO COUTO</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Avenida 24 de Outubro s/n, Setor dos Funcionários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292ABF" w:rsidRPr="004D1BE8" w:rsidRDefault="00292ABF" w:rsidP="004D1BE8">
      <w:pPr>
        <w:pStyle w:val="PargrafodaLista"/>
        <w:autoSpaceDE w:val="0"/>
        <w:autoSpaceDN w:val="0"/>
        <w:adjustRightInd w:val="0"/>
        <w:ind w:left="360"/>
        <w:jc w:val="both"/>
        <w:rPr>
          <w:rFonts w:ascii="Times New Roman" w:hAnsi="Times New Roman" w:cs="Times New Roman"/>
          <w:sz w:val="24"/>
          <w:szCs w:val="24"/>
        </w:rPr>
      </w:pPr>
    </w:p>
    <w:p w:rsidR="00292ABF" w:rsidRPr="000A7E09" w:rsidRDefault="00292ABF"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292ABF" w:rsidRPr="004D1BE8" w:rsidRDefault="00292ABF" w:rsidP="004D1BE8">
      <w:pPr>
        <w:autoSpaceDE w:val="0"/>
        <w:autoSpaceDN w:val="0"/>
        <w:adjustRightInd w:val="0"/>
        <w:jc w:val="both"/>
        <w:rPr>
          <w:rFonts w:ascii="Times New Roman" w:hAnsi="Times New Roman" w:cs="Times New Roman"/>
          <w:sz w:val="24"/>
          <w:szCs w:val="24"/>
        </w:rPr>
      </w:pPr>
    </w:p>
    <w:p w:rsidR="00292ABF" w:rsidRDefault="00292ABF"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292ABF" w:rsidRPr="00A75937" w:rsidRDefault="00292ABF" w:rsidP="00C84388">
      <w:pPr>
        <w:tabs>
          <w:tab w:val="left" w:pos="284"/>
        </w:tabs>
        <w:suppressAutoHyphens/>
        <w:spacing w:after="0" w:line="360" w:lineRule="auto"/>
        <w:jc w:val="both"/>
        <w:rPr>
          <w:rFonts w:ascii="Times New Roman" w:hAnsi="Times New Roman" w:cs="Times New Roman"/>
          <w:b/>
          <w:bCs/>
          <w:sz w:val="24"/>
          <w:szCs w:val="24"/>
        </w:rPr>
      </w:pPr>
    </w:p>
    <w:p w:rsidR="00292ABF" w:rsidRDefault="00292ABF"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lastRenderedPageBreak/>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292ABF" w:rsidRPr="00A75937" w:rsidRDefault="00292ABF" w:rsidP="004D1BE8">
      <w:pPr>
        <w:autoSpaceDE w:val="0"/>
        <w:autoSpaceDN w:val="0"/>
        <w:adjustRightInd w:val="0"/>
        <w:jc w:val="both"/>
        <w:rPr>
          <w:rFonts w:ascii="Times New Roman" w:hAnsi="Times New Roman" w:cs="Times New Roman"/>
          <w:color w:val="000000"/>
          <w:sz w:val="24"/>
          <w:szCs w:val="24"/>
          <w:shd w:val="clear" w:color="auto" w:fill="FFFFFF"/>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292ABF" w:rsidRPr="004D1BE8" w:rsidRDefault="00292ABF"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292ABF" w:rsidRPr="004D1BE8" w:rsidRDefault="00292ABF" w:rsidP="004D1BE8">
      <w:pPr>
        <w:autoSpaceDE w:val="0"/>
        <w:autoSpaceDN w:val="0"/>
        <w:adjustRightInd w:val="0"/>
        <w:spacing w:line="360" w:lineRule="auto"/>
        <w:jc w:val="both"/>
        <w:rPr>
          <w:rFonts w:ascii="Times New Roman" w:hAnsi="Times New Roman" w:cs="Times New Roman"/>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292ABF" w:rsidRPr="004D1BE8" w:rsidRDefault="00292ABF"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292ABF" w:rsidRPr="004D1BE8" w:rsidRDefault="00292ABF" w:rsidP="004D1BE8">
      <w:pPr>
        <w:pStyle w:val="NormalWeb"/>
        <w:jc w:val="both"/>
        <w:rPr>
          <w:color w:val="000000"/>
        </w:rPr>
      </w:pPr>
      <w:r w:rsidRPr="004D1BE8">
        <w:rPr>
          <w:color w:val="000000"/>
        </w:rPr>
        <w:t>I - Advertência;</w:t>
      </w:r>
    </w:p>
    <w:p w:rsidR="00292ABF" w:rsidRPr="004D1BE8" w:rsidRDefault="00292ABF"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292ABF" w:rsidRPr="004D1BE8" w:rsidRDefault="00292ABF"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292ABF" w:rsidRPr="004D1BE8" w:rsidRDefault="00292ABF"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92ABF" w:rsidRPr="004D1BE8" w:rsidRDefault="00292ABF" w:rsidP="004D1BE8">
      <w:pPr>
        <w:pStyle w:val="NormalWeb"/>
        <w:spacing w:line="360" w:lineRule="auto"/>
        <w:jc w:val="both"/>
        <w:rPr>
          <w:color w:val="000000"/>
        </w:rPr>
      </w:pPr>
      <w:r>
        <w:rPr>
          <w:color w:val="000000"/>
        </w:rPr>
        <w:t>14</w:t>
      </w:r>
      <w:r w:rsidRPr="004D1BE8">
        <w:rPr>
          <w:color w:val="000000"/>
        </w:rPr>
        <w:t>.2 As sanções previstas nos incisos I, III e IV do item 13.1 poderão ser aplicadas juntamente com a do inciso II, facultada a defesa prévia do interessado, no respectivo processo, no prazo de 5 (cinco) dias úteis.</w:t>
      </w:r>
    </w:p>
    <w:p w:rsidR="00292ABF" w:rsidRPr="004D1BE8" w:rsidRDefault="00292ABF" w:rsidP="004D1BE8">
      <w:pPr>
        <w:pStyle w:val="NormalWeb"/>
        <w:spacing w:line="360" w:lineRule="auto"/>
        <w:jc w:val="both"/>
        <w:rPr>
          <w:color w:val="000000"/>
        </w:rPr>
      </w:pPr>
      <w:r>
        <w:rPr>
          <w:color w:val="000000"/>
        </w:rPr>
        <w:lastRenderedPageBreak/>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2ABF" w:rsidRPr="004D1BE8" w:rsidRDefault="00292ABF" w:rsidP="004D1BE8">
      <w:pPr>
        <w:jc w:val="both"/>
        <w:rPr>
          <w:rFonts w:ascii="Times New Roman" w:eastAsia="Calibri" w:hAnsi="Times New Roman" w:cs="Times New Roman"/>
          <w:color w:val="000000"/>
          <w:sz w:val="24"/>
          <w:szCs w:val="24"/>
        </w:rPr>
      </w:pPr>
    </w:p>
    <w:p w:rsidR="00292ABF" w:rsidRPr="004D1BE8" w:rsidRDefault="00292A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292ABF" w:rsidRPr="004D1BE8" w:rsidRDefault="00292ABF"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292ABF" w:rsidRPr="004D1BE8" w:rsidRDefault="00292ABF"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2ABF" w:rsidRPr="004D1BE8" w:rsidRDefault="00292ABF"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292ABF" w:rsidRPr="004D1BE8" w:rsidRDefault="00292AB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292ABF" w:rsidRPr="004D1BE8" w:rsidRDefault="00292ABF"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292ABF" w:rsidRPr="004D1BE8" w:rsidRDefault="00292ABF"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92ABF" w:rsidRPr="004D1BE8" w:rsidRDefault="00292ABF" w:rsidP="004D1BE8">
      <w:pPr>
        <w:pStyle w:val="Default"/>
        <w:spacing w:line="360" w:lineRule="auto"/>
        <w:jc w:val="both"/>
        <w:rPr>
          <w:rFonts w:ascii="Times New Roman" w:hAnsi="Times New Roman" w:cs="Times New Roman"/>
          <w:color w:val="auto"/>
        </w:rPr>
      </w:pPr>
    </w:p>
    <w:p w:rsidR="00292ABF" w:rsidRPr="004D1BE8" w:rsidRDefault="00292ABF"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292ABF" w:rsidRPr="004D1BE8" w:rsidRDefault="00292AB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1BE8">
        <w:rPr>
          <w:rFonts w:ascii="Times New Roman" w:hAnsi="Times New Roman" w:cs="Times New Roman"/>
          <w:sz w:val="24"/>
          <w:szCs w:val="24"/>
        </w:rPr>
        <w:t xml:space="preserve">.2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92ABF" w:rsidRPr="00E20893" w:rsidRDefault="00292ABF" w:rsidP="004D1BE8">
      <w:pPr>
        <w:spacing w:after="150" w:line="360" w:lineRule="auto"/>
        <w:jc w:val="both"/>
        <w:rPr>
          <w:rFonts w:ascii="Times New Roman" w:hAnsi="Times New Roman" w:cs="Times New Roman"/>
          <w:sz w:val="24"/>
          <w:szCs w:val="24"/>
        </w:rPr>
      </w:pPr>
    </w:p>
    <w:p w:rsidR="00292ABF" w:rsidRPr="00E20893" w:rsidRDefault="00292ABF"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292ABF" w:rsidRPr="00E20893"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292ABF" w:rsidRPr="004D1BE8" w:rsidRDefault="00292ABF"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92ABF" w:rsidRPr="004D1BE8" w:rsidRDefault="00292ABF" w:rsidP="004D1BE8">
      <w:pPr>
        <w:spacing w:after="150" w:line="360" w:lineRule="auto"/>
        <w:jc w:val="both"/>
        <w:rPr>
          <w:rFonts w:ascii="Times New Roman" w:hAnsi="Times New Roman" w:cs="Times New Roman"/>
          <w:sz w:val="24"/>
          <w:szCs w:val="24"/>
          <w:u w:val="single"/>
        </w:rPr>
      </w:pPr>
    </w:p>
    <w:p w:rsidR="00292ABF" w:rsidRPr="004D1BE8" w:rsidRDefault="00292AB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292ABF" w:rsidRPr="004D1BE8" w:rsidRDefault="00292ABF" w:rsidP="004D1BE8">
      <w:pPr>
        <w:spacing w:after="150" w:line="360" w:lineRule="auto"/>
        <w:jc w:val="both"/>
        <w:rPr>
          <w:rFonts w:ascii="Times New Roman" w:hAnsi="Times New Roman" w:cs="Times New Roman"/>
          <w:sz w:val="24"/>
          <w:szCs w:val="24"/>
          <w:u w:val="single"/>
        </w:rPr>
      </w:pP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INABILITADOS convocando o próximo </w:t>
      </w:r>
      <w:r w:rsidRPr="004D1BE8">
        <w:rPr>
          <w:rFonts w:ascii="Times New Roman" w:hAnsi="Times New Roman" w:cs="Times New Roman"/>
          <w:sz w:val="24"/>
          <w:szCs w:val="24"/>
        </w:rPr>
        <w:lastRenderedPageBreak/>
        <w:t>participante, ou, CASO não tenha outro participante, DEVERÃO realizar nova Chamada e aguardar os 20 (vinte) dias corridos após a publicação para a sessão pública.</w:t>
      </w:r>
    </w:p>
    <w:p w:rsidR="00292ABF" w:rsidRPr="004D1BE8" w:rsidRDefault="00292ABF" w:rsidP="004D1BE8">
      <w:pPr>
        <w:spacing w:after="150" w:line="360" w:lineRule="auto"/>
        <w:jc w:val="both"/>
        <w:rPr>
          <w:rFonts w:ascii="Times New Roman" w:hAnsi="Times New Roman" w:cs="Times New Roman"/>
          <w:sz w:val="24"/>
          <w:szCs w:val="24"/>
        </w:rPr>
      </w:pP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.1.2 Entregar no dia da sessão pública, no Envelope nº 1 (Habilitação) as declarações de:</w:t>
      </w:r>
    </w:p>
    <w:p w:rsidR="00292ABF" w:rsidRPr="004D1BE8" w:rsidRDefault="00292ABF"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292ABF" w:rsidRPr="004D1BE8" w:rsidRDefault="00292ABF" w:rsidP="004D1BE8">
      <w:pPr>
        <w:spacing w:after="150" w:line="360" w:lineRule="auto"/>
        <w:jc w:val="both"/>
        <w:rPr>
          <w:rFonts w:ascii="Times New Roman" w:hAnsi="Times New Roman" w:cs="Times New Roman"/>
          <w:sz w:val="24"/>
          <w:szCs w:val="24"/>
        </w:rPr>
      </w:pPr>
    </w:p>
    <w:p w:rsidR="00292ABF" w:rsidRPr="004D1BE8" w:rsidRDefault="00292ABF"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1BE8">
        <w:rPr>
          <w:rFonts w:ascii="Times New Roman" w:hAnsi="Times New Roman" w:cs="Times New Roman"/>
          <w:sz w:val="24"/>
          <w:szCs w:val="24"/>
        </w:rPr>
        <w:t xml:space="preserve">.1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292ABF" w:rsidRPr="004D1BE8" w:rsidRDefault="00292ABF" w:rsidP="004D1BE8">
      <w:pPr>
        <w:spacing w:after="150" w:line="360" w:lineRule="auto"/>
        <w:jc w:val="both"/>
        <w:rPr>
          <w:rFonts w:ascii="Times New Roman" w:hAnsi="Times New Roman" w:cs="Times New Roman"/>
          <w:sz w:val="24"/>
          <w:szCs w:val="24"/>
          <w:u w:val="single"/>
        </w:rPr>
      </w:pP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292ABF" w:rsidRPr="004D1BE8" w:rsidRDefault="00292ABF" w:rsidP="004D1BE8">
      <w:pPr>
        <w:spacing w:after="150" w:line="360" w:lineRule="auto"/>
        <w:jc w:val="both"/>
        <w:rPr>
          <w:rFonts w:ascii="Times New Roman" w:hAnsi="Times New Roman" w:cs="Times New Roman"/>
          <w:sz w:val="24"/>
          <w:szCs w:val="24"/>
          <w:u w:val="single"/>
        </w:rPr>
      </w:pPr>
    </w:p>
    <w:p w:rsidR="00292ABF" w:rsidRPr="004D1BE8" w:rsidRDefault="00292ABF"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rsidR="00292ABF" w:rsidRPr="004D1BE8" w:rsidRDefault="00292AB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92ABF" w:rsidRPr="004D1BE8" w:rsidRDefault="00292ABF" w:rsidP="004D1BE8">
      <w:pPr>
        <w:spacing w:after="150" w:line="360" w:lineRule="auto"/>
        <w:jc w:val="both"/>
        <w:rPr>
          <w:rFonts w:ascii="Times New Roman" w:hAnsi="Times New Roman" w:cs="Times New Roman"/>
          <w:sz w:val="24"/>
          <w:szCs w:val="24"/>
        </w:rPr>
      </w:pPr>
    </w:p>
    <w:p w:rsidR="00292ABF" w:rsidRPr="004D1BE8" w:rsidRDefault="00292ABF"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292ABF" w:rsidRPr="004D1BE8" w:rsidRDefault="00292AB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92ABF" w:rsidRPr="004D1BE8" w:rsidRDefault="00292AB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92ABF" w:rsidRPr="004D1BE8" w:rsidRDefault="00292AB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292ABF" w:rsidRPr="004D1BE8" w:rsidRDefault="00292ABF"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92ABF" w:rsidRPr="004D1BE8" w:rsidRDefault="00292ABF" w:rsidP="00781260">
      <w:pPr>
        <w:pStyle w:val="Default"/>
        <w:spacing w:line="360" w:lineRule="auto"/>
        <w:jc w:val="center"/>
        <w:rPr>
          <w:rFonts w:ascii="Times New Roman" w:hAnsi="Times New Roman" w:cs="Times New Roman"/>
          <w:color w:val="auto"/>
        </w:rPr>
      </w:pPr>
    </w:p>
    <w:p w:rsidR="00292ABF" w:rsidRPr="004D1BE8" w:rsidRDefault="00292ABF"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D210AD">
        <w:rPr>
          <w:rFonts w:ascii="Times New Roman" w:hAnsi="Times New Roman" w:cs="Times New Roman"/>
          <w:color w:val="000000"/>
          <w:sz w:val="24"/>
          <w:szCs w:val="24"/>
        </w:rPr>
        <w:t xml:space="preserve">27 </w:t>
      </w:r>
      <w:r w:rsidRPr="004D1BE8">
        <w:rPr>
          <w:rFonts w:ascii="Times New Roman" w:hAnsi="Times New Roman" w:cs="Times New Roman"/>
          <w:color w:val="000000"/>
          <w:sz w:val="24"/>
          <w:szCs w:val="24"/>
        </w:rPr>
        <w:t>dias do mês de</w:t>
      </w:r>
      <w:r w:rsidR="00D210AD">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rsidR="00292ABF" w:rsidRPr="004D1BE8" w:rsidRDefault="00292ABF" w:rsidP="00781260">
      <w:pPr>
        <w:spacing w:after="150"/>
        <w:jc w:val="center"/>
        <w:rPr>
          <w:rFonts w:ascii="Times New Roman" w:hAnsi="Times New Roman" w:cs="Times New Roman"/>
          <w:color w:val="000000"/>
          <w:sz w:val="24"/>
          <w:szCs w:val="24"/>
        </w:rPr>
      </w:pPr>
    </w:p>
    <w:p w:rsidR="00292ABF" w:rsidRDefault="00292ABF"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Cilma Maria dos Santos</w:t>
      </w:r>
    </w:p>
    <w:p w:rsidR="00292ABF" w:rsidRPr="004D1BE8" w:rsidRDefault="00292ABF"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92ABF" w:rsidRDefault="00292ABF"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NHANHÁ DO COUTO</w:t>
      </w:r>
    </w:p>
    <w:p w:rsidR="00292ABF" w:rsidRPr="004D1BE8" w:rsidRDefault="00292ABF"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292ABF" w:rsidRDefault="00292ABF" w:rsidP="004D1BE8">
      <w:pPr>
        <w:jc w:val="both"/>
        <w:rPr>
          <w:rFonts w:ascii="Times New Roman" w:hAnsi="Times New Roman" w:cs="Times New Roman"/>
          <w:sz w:val="24"/>
          <w:szCs w:val="24"/>
        </w:rPr>
        <w:sectPr w:rsidR="00292ABF" w:rsidSect="00292ABF">
          <w:headerReference w:type="default" r:id="rId15"/>
          <w:footerReference w:type="default" r:id="rId16"/>
          <w:pgSz w:w="11906" w:h="16838"/>
          <w:pgMar w:top="142" w:right="1133" w:bottom="1417" w:left="1134" w:header="708" w:footer="513" w:gutter="0"/>
          <w:pgNumType w:start="1"/>
          <w:cols w:space="708"/>
          <w:docGrid w:linePitch="360"/>
        </w:sectPr>
      </w:pPr>
    </w:p>
    <w:p w:rsidR="00292ABF" w:rsidRPr="004D1BE8" w:rsidRDefault="00292ABF" w:rsidP="004D1BE8">
      <w:pPr>
        <w:jc w:val="both"/>
        <w:rPr>
          <w:rFonts w:ascii="Times New Roman" w:hAnsi="Times New Roman" w:cs="Times New Roman"/>
          <w:sz w:val="24"/>
          <w:szCs w:val="24"/>
        </w:rPr>
      </w:pPr>
    </w:p>
    <w:sectPr w:rsidR="00292ABF" w:rsidRPr="004D1BE8" w:rsidSect="00292AB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BF" w:rsidRDefault="00292ABF" w:rsidP="004C0DC1">
      <w:pPr>
        <w:spacing w:after="0" w:line="240" w:lineRule="auto"/>
      </w:pPr>
      <w:r>
        <w:separator/>
      </w:r>
    </w:p>
  </w:endnote>
  <w:endnote w:type="continuationSeparator" w:id="0">
    <w:p w:rsidR="00292ABF" w:rsidRDefault="00292A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BF" w:rsidRDefault="00292ABF" w:rsidP="00882B6E">
    <w:pPr>
      <w:pStyle w:val="Rodap"/>
      <w:pBdr>
        <w:bottom w:val="single" w:sz="12" w:space="1" w:color="auto"/>
      </w:pBdr>
      <w:tabs>
        <w:tab w:val="left" w:pos="6510"/>
      </w:tabs>
      <w:jc w:val="center"/>
    </w:pPr>
    <w:r>
      <w:t>Chamada Pública 2020</w:t>
    </w:r>
  </w:p>
  <w:p w:rsidR="00292ABF" w:rsidRDefault="00292ABF" w:rsidP="00882B6E">
    <w:pPr>
      <w:pStyle w:val="Rodap"/>
      <w:pBdr>
        <w:bottom w:val="single" w:sz="12" w:space="1" w:color="auto"/>
      </w:pBdr>
      <w:tabs>
        <w:tab w:val="left" w:pos="6510"/>
      </w:tabs>
      <w:jc w:val="center"/>
    </w:pPr>
  </w:p>
  <w:p w:rsidR="00292ABF" w:rsidRPr="00ED6BBB" w:rsidRDefault="00292AB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A4397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292ABF" w:rsidRDefault="00292AB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92ABF" w:rsidRDefault="00292ABF"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292ABF" w:rsidRPr="00ED6BBB" w:rsidRDefault="00292ABF"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292ABF" w:rsidRDefault="00292ABF" w:rsidP="00882B6E">
    <w:pPr>
      <w:pStyle w:val="Rodap"/>
    </w:pPr>
  </w:p>
  <w:p w:rsidR="00292ABF" w:rsidRPr="00283531" w:rsidRDefault="00292A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882B6E">
    <w:pPr>
      <w:pStyle w:val="Rodap"/>
      <w:pBdr>
        <w:bottom w:val="single" w:sz="12" w:space="1" w:color="auto"/>
      </w:pBdr>
      <w:tabs>
        <w:tab w:val="left" w:pos="6510"/>
      </w:tabs>
      <w:jc w:val="center"/>
    </w:pPr>
    <w:r>
      <w:t>Chamada Pública 2020</w:t>
    </w:r>
  </w:p>
  <w:p w:rsidR="00163457" w:rsidRDefault="00163457" w:rsidP="00882B6E">
    <w:pPr>
      <w:pStyle w:val="Rodap"/>
      <w:pBdr>
        <w:bottom w:val="single" w:sz="12" w:space="1" w:color="auto"/>
      </w:pBdr>
      <w:tabs>
        <w:tab w:val="left" w:pos="6510"/>
      </w:tabs>
      <w:jc w:val="center"/>
    </w:pPr>
  </w:p>
  <w:p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60A4E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63457" w:rsidRDefault="00163457" w:rsidP="00882B6E">
    <w:pPr>
      <w:pStyle w:val="Rodap"/>
    </w:pPr>
  </w:p>
  <w:p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BF" w:rsidRDefault="00292ABF" w:rsidP="004C0DC1">
      <w:pPr>
        <w:spacing w:after="0" w:line="240" w:lineRule="auto"/>
      </w:pPr>
      <w:r>
        <w:separator/>
      </w:r>
    </w:p>
  </w:footnote>
  <w:footnote w:type="continuationSeparator" w:id="0">
    <w:p w:rsidR="00292ABF" w:rsidRDefault="00292A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BF" w:rsidRDefault="00292ABF"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292ABF" w:rsidRPr="000520B9" w:rsidRDefault="00292AB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57" w:rsidRDefault="00163457"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9D45B0"/>
    <w:multiLevelType w:val="multilevel"/>
    <w:tmpl w:val="8A6AAC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2AB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0186"/>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4158"/>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0AD"/>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3D9B"/>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3C1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FAB59-AB5B-4A5D-AF44-104A7251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4935</Words>
  <Characters>26649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2019-11-20T17:52:00Z</dcterms:created>
  <dcterms:modified xsi:type="dcterms:W3CDTF">2019-12-18T11:19:00Z</dcterms:modified>
</cp:coreProperties>
</file>