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531AF"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A328A4">
        <w:rPr>
          <w:rFonts w:ascii="Times New Roman" w:hAnsi="Times New Roman" w:cs="Times New Roman"/>
          <w:b/>
          <w:sz w:val="24"/>
          <w:szCs w:val="24"/>
          <w:u w:val="single"/>
        </w:rPr>
        <w:t>0</w:t>
      </w:r>
      <w:r w:rsidR="00E43E82">
        <w:rPr>
          <w:rFonts w:ascii="Times New Roman" w:hAnsi="Times New Roman" w:cs="Times New Roman"/>
          <w:b/>
          <w:sz w:val="24"/>
          <w:szCs w:val="24"/>
          <w:u w:val="single"/>
        </w:rPr>
        <w:t>2</w:t>
      </w:r>
      <w:r w:rsidRPr="00A328A4">
        <w:rPr>
          <w:rFonts w:ascii="Times New Roman" w:hAnsi="Times New Roman" w:cs="Times New Roman"/>
          <w:b/>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B07E7D" w:rsidP="004D1BE8">
      <w:pPr>
        <w:autoSpaceDE w:val="0"/>
        <w:autoSpaceDN w:val="0"/>
        <w:adjustRightInd w:val="0"/>
        <w:spacing w:line="360" w:lineRule="auto"/>
        <w:jc w:val="both"/>
        <w:rPr>
          <w:rFonts w:ascii="Times New Roman" w:hAnsi="Times New Roman" w:cs="Times New Roman"/>
          <w:bCs/>
          <w:color w:val="262626" w:themeColor="text1" w:themeTint="D9"/>
          <w:sz w:val="24"/>
          <w:szCs w:val="24"/>
        </w:rPr>
      </w:pPr>
      <w:r w:rsidRPr="004D1BE8">
        <w:rPr>
          <w:rFonts w:ascii="Times New Roman" w:hAnsi="Times New Roman" w:cs="Times New Roman"/>
          <w:color w:val="000000"/>
          <w:sz w:val="24"/>
          <w:szCs w:val="24"/>
        </w:rPr>
        <w:t xml:space="preserve">1.1 - </w:t>
      </w:r>
      <w:r w:rsidRPr="00677117">
        <w:rPr>
          <w:rFonts w:ascii="Times New Roman" w:hAnsi="Times New Roman" w:cs="Times New Roman"/>
          <w:b/>
          <w:color w:val="000000"/>
          <w:sz w:val="24"/>
          <w:szCs w:val="24"/>
        </w:rPr>
        <w:t xml:space="preserve">O </w:t>
      </w:r>
      <w:r w:rsidRPr="00677117">
        <w:rPr>
          <w:rFonts w:ascii="Times New Roman" w:hAnsi="Times New Roman" w:cs="Times New Roman"/>
          <w:b/>
          <w:bCs/>
          <w:color w:val="000000"/>
          <w:sz w:val="24"/>
          <w:szCs w:val="24"/>
        </w:rPr>
        <w:t>CONSELHO ESCOLAR NOSSA SENHORA D’ABADIA,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00.710.519/0001-62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POVOADO MATO SECO,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2D0514">
        <w:rPr>
          <w:rFonts w:ascii="Times New Roman" w:hAnsi="Times New Roman" w:cs="Times New Roman"/>
          <w:b/>
          <w:color w:val="000000"/>
          <w:sz w:val="24"/>
          <w:szCs w:val="24"/>
        </w:rPr>
        <w:t>ÁGUA FRIA DE 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representada neste ato pelo Presidente do Conselho Escolar,</w:t>
      </w:r>
      <w:r>
        <w:rPr>
          <w:rFonts w:ascii="Times New Roman" w:hAnsi="Times New Roman" w:cs="Times New Roman"/>
          <w:color w:val="000000"/>
          <w:sz w:val="24"/>
          <w:szCs w:val="24"/>
        </w:rPr>
        <w:t xml:space="preserve"> </w:t>
      </w:r>
      <w:r w:rsidRPr="00615E11">
        <w:rPr>
          <w:rFonts w:ascii="Times New Roman" w:hAnsi="Times New Roman" w:cs="Times New Roman"/>
          <w:b/>
          <w:color w:val="000000"/>
          <w:sz w:val="24"/>
          <w:szCs w:val="24"/>
        </w:rPr>
        <w:t>IVONETE BARBOSA SANTOS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351.981.681-49</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w:t>
      </w:r>
      <w:r w:rsidRPr="00615E11">
        <w:rPr>
          <w:rFonts w:ascii="Times New Roman" w:hAnsi="Times New Roman" w:cs="Times New Roman"/>
          <w:b/>
          <w:color w:val="000000"/>
          <w:sz w:val="24"/>
          <w:szCs w:val="24"/>
        </w:rPr>
        <w:t>753094-SSP/DF</w:t>
      </w:r>
      <w:r>
        <w:rPr>
          <w:rFonts w:ascii="Times New Roman" w:hAnsi="Times New Roman" w:cs="Times New Roman"/>
          <w:bCs/>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no uso de suas atribuições legais, e, considerando o disposto no art. 14, §1° da Lei Federal nº 11.947/2009, na Resolução FNDE/CD nº</w:t>
      </w:r>
      <w:r w:rsidR="009865CD" w:rsidRPr="00CB0089">
        <w:rPr>
          <w:rFonts w:ascii="Times New Roman" w:hAnsi="Times New Roman" w:cs="Times New Roman"/>
          <w:color w:val="262626" w:themeColor="text1" w:themeTint="D9"/>
          <w:sz w:val="24"/>
          <w:szCs w:val="24"/>
        </w:rPr>
        <w:t xml:space="preserve"> 6, de 8 de maio de 2020</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i/>
          <w:color w:val="262626" w:themeColor="text1" w:themeTint="D9"/>
          <w:sz w:val="24"/>
          <w:szCs w:val="24"/>
          <w:u w:val="single"/>
        </w:rPr>
        <w:t>o Manual de Aquisição de produtos da Agricultura Familiar para a Alimentação Escolar  - PNAE, 2ª edição</w:t>
      </w:r>
      <w:r w:rsidR="002D1E33" w:rsidRPr="00CB0089">
        <w:rPr>
          <w:rFonts w:ascii="Times New Roman" w:hAnsi="Times New Roman" w:cs="Times New Roman"/>
          <w:i/>
          <w:color w:val="262626" w:themeColor="text1" w:themeTint="D9"/>
          <w:sz w:val="24"/>
          <w:szCs w:val="24"/>
          <w:u w:val="single"/>
        </w:rPr>
        <w:t xml:space="preserve"> </w:t>
      </w:r>
      <w:r w:rsidR="00393F38" w:rsidRPr="00CB0089">
        <w:rPr>
          <w:rFonts w:ascii="Times New Roman" w:hAnsi="Times New Roman" w:cs="Times New Roman"/>
          <w:color w:val="262626" w:themeColor="text1" w:themeTint="D9"/>
          <w:sz w:val="24"/>
          <w:szCs w:val="24"/>
          <w:u w:val="single"/>
        </w:rPr>
        <w:t>e a Lei nº 5.764/1971 da Presidência da República sobre as Cooperativas</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CB0089">
        <w:rPr>
          <w:rFonts w:ascii="Times New Roman" w:hAnsi="Times New Roman" w:cs="Times New Roman"/>
          <w:b/>
          <w:color w:val="262626" w:themeColor="text1" w:themeTint="D9"/>
          <w:sz w:val="24"/>
          <w:szCs w:val="24"/>
        </w:rPr>
        <w:t xml:space="preserve">para o período de </w:t>
      </w:r>
      <w:r w:rsidR="0044227F" w:rsidRPr="00CB0089">
        <w:rPr>
          <w:rFonts w:ascii="Times New Roman" w:hAnsi="Times New Roman" w:cs="Times New Roman"/>
          <w:b/>
          <w:color w:val="262626" w:themeColor="text1" w:themeTint="D9"/>
          <w:sz w:val="24"/>
          <w:szCs w:val="24"/>
        </w:rPr>
        <w:t>03 de agosto</w:t>
      </w:r>
      <w:r w:rsidR="007452F0" w:rsidRPr="00CB0089">
        <w:rPr>
          <w:rFonts w:ascii="Times New Roman" w:hAnsi="Times New Roman" w:cs="Times New Roman"/>
          <w:b/>
          <w:color w:val="262626" w:themeColor="text1" w:themeTint="D9"/>
          <w:sz w:val="24"/>
          <w:szCs w:val="24"/>
        </w:rPr>
        <w:t xml:space="preserve"> a </w:t>
      </w:r>
      <w:r w:rsidR="0044227F" w:rsidRPr="00CB0089">
        <w:rPr>
          <w:rFonts w:ascii="Times New Roman" w:hAnsi="Times New Roman" w:cs="Times New Roman"/>
          <w:b/>
          <w:color w:val="262626" w:themeColor="text1" w:themeTint="D9"/>
          <w:sz w:val="24"/>
          <w:szCs w:val="24"/>
        </w:rPr>
        <w:t>18</w:t>
      </w:r>
      <w:r w:rsidR="007452F0" w:rsidRPr="00CB0089">
        <w:rPr>
          <w:rFonts w:ascii="Times New Roman" w:hAnsi="Times New Roman" w:cs="Times New Roman"/>
          <w:b/>
          <w:color w:val="262626" w:themeColor="text1" w:themeTint="D9"/>
          <w:sz w:val="24"/>
          <w:szCs w:val="24"/>
        </w:rPr>
        <w:t xml:space="preserve"> de </w:t>
      </w:r>
      <w:r w:rsidR="0044227F" w:rsidRPr="00CB0089">
        <w:rPr>
          <w:rFonts w:ascii="Times New Roman" w:hAnsi="Times New Roman" w:cs="Times New Roman"/>
          <w:b/>
          <w:color w:val="262626" w:themeColor="text1" w:themeTint="D9"/>
          <w:sz w:val="24"/>
          <w:szCs w:val="24"/>
        </w:rPr>
        <w:t>dezembro</w:t>
      </w:r>
      <w:r w:rsidR="007452F0" w:rsidRPr="00CB0089">
        <w:rPr>
          <w:rFonts w:ascii="Times New Roman" w:hAnsi="Times New Roman" w:cs="Times New Roman"/>
          <w:b/>
          <w:color w:val="262626" w:themeColor="text1" w:themeTint="D9"/>
          <w:sz w:val="24"/>
          <w:szCs w:val="24"/>
        </w:rPr>
        <w:t xml:space="preserve"> de 2020</w:t>
      </w:r>
      <w:r w:rsidR="007452F0" w:rsidRPr="00CB0089">
        <w:rPr>
          <w:rFonts w:ascii="Times New Roman" w:hAnsi="Times New Roman" w:cs="Times New Roman"/>
          <w:color w:val="262626" w:themeColor="text1" w:themeTint="D9"/>
          <w:sz w:val="24"/>
          <w:szCs w:val="24"/>
        </w:rPr>
        <w:t xml:space="preserve">. Os Grupos Formais/Informais/Individuais deverão apresentar a documentação de Habilitação e o Projeto de Venda de </w:t>
      </w:r>
      <w:r w:rsidR="004A2030" w:rsidRPr="004746C6">
        <w:rPr>
          <w:rFonts w:ascii="Times New Roman" w:hAnsi="Times New Roman" w:cs="Times New Roman"/>
          <w:b/>
          <w:color w:val="000000"/>
          <w:sz w:val="24"/>
          <w:szCs w:val="24"/>
        </w:rPr>
        <w:t>03/09/2020 a 23/09/2020, com</w:t>
      </w:r>
      <w:r w:rsidR="004A2030">
        <w:rPr>
          <w:rFonts w:ascii="Times New Roman" w:hAnsi="Times New Roman" w:cs="Times New Roman"/>
          <w:b/>
          <w:color w:val="000000"/>
          <w:sz w:val="24"/>
          <w:szCs w:val="24"/>
        </w:rPr>
        <w:t xml:space="preserve"> abertura dia 24/09/2020 </w:t>
      </w:r>
      <w:r w:rsidR="007452F0" w:rsidRPr="00CB0089">
        <w:rPr>
          <w:rFonts w:ascii="Times New Roman" w:hAnsi="Times New Roman" w:cs="Times New Roman"/>
          <w:bCs/>
          <w:color w:val="262626" w:themeColor="text1" w:themeTint="D9"/>
          <w:sz w:val="24"/>
          <w:szCs w:val="24"/>
        </w:rPr>
        <w:t>na sede do Conselho Escolar, situada à</w:t>
      </w:r>
      <w:r w:rsidR="00AD37F4">
        <w:rPr>
          <w:rFonts w:ascii="Times New Roman" w:hAnsi="Times New Roman" w:cs="Times New Roman"/>
          <w:b/>
          <w:bCs/>
          <w:color w:val="262626" w:themeColor="text1" w:themeTint="D9"/>
          <w:sz w:val="24"/>
          <w:szCs w:val="24"/>
        </w:rPr>
        <w:t xml:space="preserve"> </w:t>
      </w:r>
      <w:r w:rsidRPr="00B07E7D">
        <w:rPr>
          <w:rFonts w:ascii="Times New Roman" w:hAnsi="Times New Roman" w:cs="Times New Roman"/>
          <w:b/>
          <w:bCs/>
          <w:color w:val="262626" w:themeColor="text1" w:themeTint="D9"/>
          <w:sz w:val="24"/>
          <w:szCs w:val="24"/>
        </w:rPr>
        <w:t>AVENIDA BRASILIA QD. 25 LOTE 01, 52043541@seduc.go.gov.br, telefone 62 3465-1072/1006.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7"/>
        <w:gridCol w:w="2590"/>
        <w:gridCol w:w="1960"/>
        <w:gridCol w:w="1257"/>
        <w:gridCol w:w="1562"/>
        <w:gridCol w:w="2020"/>
      </w:tblGrid>
      <w:tr w:rsidR="00B07E7D" w:rsidRPr="004D1BE8" w:rsidTr="00B07E7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07E7D" w:rsidRPr="004D1BE8" w:rsidTr="00B07E7D">
        <w:trPr>
          <w:trHeight w:val="142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B07E7D" w:rsidRPr="004D1BE8" w:rsidRDefault="00B07E7D" w:rsidP="00BA07C9">
            <w:pPr>
              <w:jc w:val="both"/>
              <w:rPr>
                <w:rFonts w:ascii="Times New Roman" w:hAnsi="Times New Roman" w:cs="Times New Roman"/>
                <w:color w:val="FFFFFF"/>
                <w:sz w:val="24"/>
                <w:szCs w:val="24"/>
              </w:rPr>
            </w:pPr>
          </w:p>
        </w:tc>
        <w:tc>
          <w:tcPr>
            <w:tcW w:w="1332" w:type="pct"/>
            <w:vMerge/>
            <w:tcBorders>
              <w:top w:val="outset" w:sz="6" w:space="0" w:color="auto"/>
              <w:left w:val="outset" w:sz="6" w:space="0" w:color="auto"/>
              <w:bottom w:val="outset" w:sz="6" w:space="0" w:color="auto"/>
              <w:right w:val="outset" w:sz="6" w:space="0" w:color="auto"/>
            </w:tcBorders>
            <w:vAlign w:val="center"/>
            <w:hideMark/>
          </w:tcPr>
          <w:p w:rsidR="00B07E7D" w:rsidRPr="004D1BE8" w:rsidRDefault="00B07E7D" w:rsidP="00BA07C9">
            <w:pPr>
              <w:jc w:val="both"/>
              <w:rPr>
                <w:rFonts w:ascii="Times New Roman" w:hAnsi="Times New Roman" w:cs="Times New Roman"/>
                <w:color w:val="FFFFFF"/>
                <w:sz w:val="24"/>
                <w:szCs w:val="24"/>
              </w:rPr>
            </w:pPr>
          </w:p>
        </w:tc>
        <w:tc>
          <w:tcPr>
            <w:tcW w:w="1011" w:type="pct"/>
            <w:vMerge/>
            <w:tcBorders>
              <w:top w:val="outset" w:sz="6" w:space="0" w:color="auto"/>
              <w:left w:val="outset" w:sz="6" w:space="0" w:color="auto"/>
              <w:bottom w:val="outset" w:sz="6" w:space="0" w:color="auto"/>
              <w:right w:val="outset" w:sz="6" w:space="0" w:color="auto"/>
            </w:tcBorders>
            <w:vAlign w:val="center"/>
            <w:hideMark/>
          </w:tcPr>
          <w:p w:rsidR="00B07E7D" w:rsidRPr="004D1BE8" w:rsidRDefault="00B07E7D" w:rsidP="00BA07C9">
            <w:pPr>
              <w:jc w:val="both"/>
              <w:rPr>
                <w:rFonts w:ascii="Times New Roman" w:hAnsi="Times New Roman" w:cs="Times New Roman"/>
                <w:color w:val="FFFFFF"/>
                <w:sz w:val="24"/>
                <w:szCs w:val="24"/>
              </w:rPr>
            </w:pPr>
          </w:p>
        </w:tc>
        <w:tc>
          <w:tcPr>
            <w:tcW w:w="578" w:type="pct"/>
            <w:vMerge/>
            <w:tcBorders>
              <w:top w:val="outset" w:sz="6" w:space="0" w:color="auto"/>
              <w:left w:val="outset" w:sz="6" w:space="0" w:color="auto"/>
              <w:bottom w:val="outset" w:sz="6" w:space="0" w:color="auto"/>
              <w:right w:val="outset" w:sz="6" w:space="0" w:color="auto"/>
            </w:tcBorders>
            <w:vAlign w:val="center"/>
            <w:hideMark/>
          </w:tcPr>
          <w:p w:rsidR="00B07E7D" w:rsidRPr="004D1BE8" w:rsidRDefault="00B07E7D" w:rsidP="00BA07C9">
            <w:pPr>
              <w:jc w:val="both"/>
              <w:rPr>
                <w:rFonts w:ascii="Times New Roman" w:hAnsi="Times New Roman" w:cs="Times New Roman"/>
                <w:color w:val="FFFFFF"/>
                <w:sz w:val="24"/>
                <w:szCs w:val="24"/>
              </w:rPr>
            </w:pPr>
          </w:p>
        </w:tc>
        <w:tc>
          <w:tcPr>
            <w:tcW w:w="8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07E7D" w:rsidRPr="004D1BE8" w:rsidRDefault="00B07E7D"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R$ 4,83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144,90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R$ 3,69</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7D02C6" w:rsidRDefault="00B07E7D" w:rsidP="00BA07C9">
            <w:pPr>
              <w:spacing w:after="150"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 xml:space="preserve">R$ </w:t>
            </w:r>
            <w:r w:rsidRPr="007D02C6">
              <w:rPr>
                <w:rFonts w:ascii="Times New Roman" w:hAnsi="Times New Roman" w:cs="Times New Roman"/>
                <w:color w:val="000000"/>
                <w:sz w:val="24"/>
                <w:szCs w:val="24"/>
              </w:rPr>
              <w:t>110,70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0,500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R$ 36,66</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18,33</w:t>
            </w:r>
          </w:p>
        </w:tc>
      </w:tr>
      <w:tr w:rsidR="00B07E7D" w:rsidRPr="004D1BE8" w:rsidTr="00B07E7D">
        <w:trPr>
          <w:trHeight w:val="67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sidRPr="0011132A">
              <w:rPr>
                <w:rFonts w:ascii="Times New Roman" w:hAnsi="Times New Roman" w:cs="Times New Roman"/>
                <w:color w:val="333333"/>
                <w:sz w:val="24"/>
                <w:szCs w:val="24"/>
              </w:rPr>
              <w:t xml:space="preserve">MAÇO </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28,30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1,999</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R$ 27,32</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54,62</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R$ 4,33</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86,60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7</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135,90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R$ 4,99</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149,70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R$ 5,53</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82,95</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R$ 3,99</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79,80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R$ 4,82</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72,30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sidRPr="0011132A">
              <w:rPr>
                <w:rFonts w:ascii="Times New Roman" w:hAnsi="Times New Roman" w:cs="Times New Roman"/>
                <w:color w:val="333333"/>
                <w:sz w:val="24"/>
                <w:szCs w:val="24"/>
              </w:rPr>
              <w:t xml:space="preserve">MAÇO </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R$ 3,16</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15,80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R$ 3,62</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108,60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R$ 5,26</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78,90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R$ 16,28</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162,80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R$ 5,91</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118,20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R$ 3,23</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145,35</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R$ 10,99</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54,95</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POLPADE MARACUJÁ</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R$ 18,50</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185,00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CAJÚ</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R$ 18,50</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185,00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R$ 6,23</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49,84</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R$ 3,89</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77,80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R$ 6,42</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192,60</w:t>
            </w:r>
          </w:p>
        </w:tc>
      </w:tr>
      <w:tr w:rsidR="00B07E7D" w:rsidRPr="004D1BE8" w:rsidTr="00B07E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332" w:type="pct"/>
            <w:tcBorders>
              <w:top w:val="outset" w:sz="6" w:space="0" w:color="auto"/>
              <w:left w:val="outset" w:sz="6" w:space="0" w:color="auto"/>
              <w:bottom w:val="outset" w:sz="6" w:space="0" w:color="auto"/>
              <w:right w:val="outset" w:sz="6" w:space="0" w:color="auto"/>
            </w:tcBorders>
            <w:vAlign w:val="center"/>
          </w:tcPr>
          <w:p w:rsidR="00B07E7D" w:rsidRDefault="00B07E7D" w:rsidP="00BA07C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01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7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808"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R$ 12,12</w:t>
            </w:r>
          </w:p>
        </w:tc>
        <w:tc>
          <w:tcPr>
            <w:tcW w:w="1041" w:type="pct"/>
            <w:tcBorders>
              <w:top w:val="outset" w:sz="6" w:space="0" w:color="auto"/>
              <w:left w:val="outset" w:sz="6" w:space="0" w:color="auto"/>
              <w:bottom w:val="outset" w:sz="6" w:space="0" w:color="auto"/>
              <w:right w:val="outset" w:sz="6" w:space="0" w:color="auto"/>
            </w:tcBorders>
            <w:vAlign w:val="center"/>
          </w:tcPr>
          <w:p w:rsidR="00B07E7D" w:rsidRPr="004D1BE8" w:rsidRDefault="00B07E7D" w:rsidP="00BA07C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60,60</w:t>
            </w:r>
          </w:p>
        </w:tc>
      </w:tr>
      <w:tr w:rsidR="00B07E7D" w:rsidRPr="004D1BE8" w:rsidTr="00BA07C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07E7D" w:rsidRPr="004D1BE8" w:rsidRDefault="00B07E7D"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07E7D" w:rsidRPr="004D1BE8" w:rsidRDefault="00B07E7D" w:rsidP="00BA07C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2.399,54</w:t>
            </w:r>
          </w:p>
        </w:tc>
      </w:tr>
    </w:tbl>
    <w:p w:rsidR="00B07E7D" w:rsidRDefault="00B07E7D"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964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328A4">
        <w:rPr>
          <w:rFonts w:ascii="Times New Roman" w:hAnsi="Times New Roman" w:cs="Times New Roman"/>
          <w:b/>
          <w:bCs/>
          <w:color w:val="auto"/>
        </w:rPr>
        <w:t>Nº</w:t>
      </w:r>
      <w:r w:rsidR="000821F0">
        <w:rPr>
          <w:rFonts w:ascii="Times New Roman" w:hAnsi="Times New Roman" w:cs="Times New Roman"/>
          <w:b/>
          <w:bCs/>
          <w:color w:val="auto"/>
        </w:rPr>
        <w:t xml:space="preserve"> </w:t>
      </w:r>
      <w:r w:rsidRPr="00A328A4">
        <w:rPr>
          <w:rFonts w:ascii="Times New Roman" w:hAnsi="Times New Roman" w:cs="Times New Roman"/>
          <w:b/>
          <w:bCs/>
          <w:color w:val="auto"/>
        </w:rPr>
        <w:t>0</w:t>
      </w:r>
      <w:r w:rsidR="001812D5" w:rsidRPr="00A328A4">
        <w:rPr>
          <w:rFonts w:ascii="Times New Roman" w:hAnsi="Times New Roman" w:cs="Times New Roman"/>
          <w:b/>
          <w:bCs/>
          <w:color w:val="auto"/>
        </w:rPr>
        <w:t>2</w:t>
      </w:r>
      <w:r w:rsidRPr="00A328A4">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A328A4">
        <w:rPr>
          <w:rFonts w:ascii="Times New Roman" w:hAnsi="Times New Roman" w:cs="Times New Roman"/>
          <w:b/>
          <w:bCs/>
        </w:rPr>
        <w:t>0</w:t>
      </w:r>
      <w:r w:rsidR="001812D5" w:rsidRPr="00A328A4">
        <w:rPr>
          <w:rFonts w:ascii="Times New Roman" w:hAnsi="Times New Roman" w:cs="Times New Roman"/>
          <w:b/>
          <w:bCs/>
        </w:rPr>
        <w:t>2</w:t>
      </w:r>
      <w:r w:rsidRPr="00A328A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313B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313B9">
        <w:rPr>
          <w:rFonts w:ascii="Times New Roman" w:hAnsi="Times New Roman" w:cs="Times New Roman"/>
          <w:b/>
          <w:bCs/>
          <w:color w:val="000000"/>
          <w:sz w:val="24"/>
          <w:szCs w:val="24"/>
          <w:u w:val="single"/>
        </w:rPr>
        <w:t>DESCONFORMIDADE</w:t>
      </w:r>
      <w:r w:rsidR="002313B9" w:rsidRPr="004D1BE8">
        <w:rPr>
          <w:rFonts w:ascii="Times New Roman" w:hAnsi="Times New Roman" w:cs="Times New Roman"/>
          <w:bCs/>
          <w:color w:val="000000"/>
          <w:sz w:val="24"/>
          <w:szCs w:val="24"/>
        </w:rPr>
        <w:t xml:space="preserve"> </w:t>
      </w:r>
      <w:r w:rsidR="002313B9">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gramStart"/>
      <w:r w:rsidR="002313B9" w:rsidRPr="004D1BE8">
        <w:rPr>
          <w:rFonts w:ascii="Times New Roman" w:hAnsi="Times New Roman" w:cs="Times New Roman"/>
          <w:b/>
          <w:color w:val="000000"/>
          <w:sz w:val="24"/>
          <w:szCs w:val="24"/>
        </w:rPr>
        <w:t>n.º</w:t>
      </w:r>
      <w:proofErr w:type="gram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B677A" w:rsidRPr="009B677A">
        <w:rPr>
          <w:rFonts w:ascii="Times New Roman" w:hAnsi="Times New Roman" w:cs="Times New Roman"/>
          <w:sz w:val="24"/>
          <w:szCs w:val="24"/>
        </w:rPr>
        <w:t>COLEGIO ESTADUAL POVOADO MATO SECO, situada à AVENIDA BRASILIA QUADRA 25 LOTE 01, município de ÁGUA FRIA DE GOIÁS/</w:t>
      </w:r>
      <w:proofErr w:type="gramStart"/>
      <w:r w:rsidR="009B677A" w:rsidRPr="009B677A">
        <w:rPr>
          <w:rFonts w:ascii="Times New Roman" w:hAnsi="Times New Roman" w:cs="Times New Roman"/>
          <w:sz w:val="24"/>
          <w:szCs w:val="24"/>
        </w:rPr>
        <w:t xml:space="preserve">GO,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B677A">
        <w:t>COLEGIO ESTADUAL POVOADO MATO SECO</w:t>
      </w:r>
      <w:r w:rsidR="009B677A" w:rsidRPr="004D1BE8">
        <w:rPr>
          <w:bCs/>
        </w:rPr>
        <w:t xml:space="preserve">, situada à </w:t>
      </w:r>
      <w:r w:rsidR="009B677A">
        <w:rPr>
          <w:bCs/>
        </w:rPr>
        <w:t>AVENIDA BRASILIA QUADRA 25 LOTE 01</w:t>
      </w:r>
      <w:r w:rsidR="009B677A" w:rsidRPr="004D1BE8">
        <w:rPr>
          <w:bCs/>
        </w:rPr>
        <w:t xml:space="preserve">, município de </w:t>
      </w:r>
      <w:r w:rsidR="009B677A">
        <w:rPr>
          <w:bCs/>
        </w:rPr>
        <w:t>ÁGUA FRIA DE GOIÁS/GO</w:t>
      </w:r>
      <w:r w:rsidR="009B677A" w:rsidRPr="004D1BE8">
        <w:t>,</w:t>
      </w:r>
      <w:r w:rsidR="009B677A" w:rsidRPr="004D1BE8">
        <w:rPr>
          <w:color w:val="FF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313B9">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2313B9">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847FA0" w:rsidRPr="004D1BE8" w:rsidRDefault="00847FA0" w:rsidP="00847FA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ÁGUA FRIA DE GOIÁS,</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4A2030">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w:t>
      </w:r>
      <w:r>
        <w:rPr>
          <w:rFonts w:ascii="Times New Roman" w:hAnsi="Times New Roman" w:cs="Times New Roman"/>
          <w:color w:val="000000"/>
          <w:sz w:val="24"/>
          <w:szCs w:val="24"/>
        </w:rPr>
        <w:t xml:space="preserve"> de </w:t>
      </w:r>
      <w:r w:rsidR="004A2030">
        <w:rPr>
          <w:rFonts w:ascii="Times New Roman" w:hAnsi="Times New Roman" w:cs="Times New Roman"/>
          <w:color w:val="000000"/>
          <w:sz w:val="24"/>
          <w:szCs w:val="24"/>
        </w:rPr>
        <w:t>setembro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847FA0" w:rsidRDefault="00847FA0" w:rsidP="00847FA0">
      <w:pPr>
        <w:spacing w:after="150"/>
        <w:jc w:val="center"/>
        <w:rPr>
          <w:rFonts w:ascii="Times New Roman" w:hAnsi="Times New Roman" w:cs="Times New Roman"/>
          <w:color w:val="000000"/>
          <w:sz w:val="24"/>
          <w:szCs w:val="24"/>
        </w:rPr>
      </w:pPr>
    </w:p>
    <w:p w:rsidR="00847FA0" w:rsidRDefault="00847FA0" w:rsidP="00847FA0">
      <w:pPr>
        <w:spacing w:after="150"/>
        <w:jc w:val="center"/>
        <w:rPr>
          <w:rFonts w:ascii="Times New Roman" w:hAnsi="Times New Roman" w:cs="Times New Roman"/>
          <w:color w:val="000000"/>
          <w:sz w:val="24"/>
          <w:szCs w:val="24"/>
        </w:rPr>
      </w:pPr>
    </w:p>
    <w:p w:rsidR="00847FA0" w:rsidRPr="004D1BE8" w:rsidRDefault="00847FA0" w:rsidP="00847FA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847FA0" w:rsidRPr="004D1BE8" w:rsidRDefault="00847FA0" w:rsidP="00847FA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IVONETE BARBOSA SANTOS</w:t>
      </w:r>
    </w:p>
    <w:p w:rsidR="00847FA0" w:rsidRDefault="00847FA0" w:rsidP="00847FA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47FA0" w:rsidRPr="004D1BE8" w:rsidRDefault="00847FA0" w:rsidP="00847FA0">
      <w:pPr>
        <w:spacing w:after="150"/>
        <w:jc w:val="center"/>
        <w:rPr>
          <w:rFonts w:ascii="Times New Roman" w:hAnsi="Times New Roman" w:cs="Times New Roman"/>
          <w:color w:val="000000"/>
          <w:sz w:val="24"/>
          <w:szCs w:val="24"/>
        </w:rPr>
      </w:pPr>
    </w:p>
    <w:p w:rsidR="00847FA0" w:rsidRPr="004D1BE8" w:rsidRDefault="00847FA0" w:rsidP="00847FA0">
      <w:pPr>
        <w:spacing w:after="150"/>
        <w:jc w:val="center"/>
        <w:rPr>
          <w:rFonts w:ascii="Times New Roman" w:hAnsi="Times New Roman" w:cs="Times New Roman"/>
          <w:color w:val="000000"/>
          <w:sz w:val="24"/>
          <w:szCs w:val="24"/>
        </w:rPr>
      </w:pPr>
    </w:p>
    <w:p w:rsidR="00847FA0" w:rsidRPr="004D1BE8" w:rsidRDefault="00847FA0" w:rsidP="00847FA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POVOADO MATO SECO</w:t>
      </w:r>
    </w:p>
    <w:p w:rsidR="00847FA0" w:rsidRPr="004D1BE8" w:rsidRDefault="00847FA0" w:rsidP="00847FA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730" w:rsidRDefault="00E63730" w:rsidP="004C0DC1">
      <w:pPr>
        <w:spacing w:after="0" w:line="240" w:lineRule="auto"/>
      </w:pPr>
      <w:r>
        <w:separator/>
      </w:r>
    </w:p>
  </w:endnote>
  <w:endnote w:type="continuationSeparator" w:id="0">
    <w:p w:rsidR="00E63730" w:rsidRDefault="00E637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07E7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1CDF21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730" w:rsidRDefault="00E63730" w:rsidP="004C0DC1">
      <w:pPr>
        <w:spacing w:after="0" w:line="240" w:lineRule="auto"/>
      </w:pPr>
      <w:r>
        <w:separator/>
      </w:r>
    </w:p>
  </w:footnote>
  <w:footnote w:type="continuationSeparator" w:id="0">
    <w:p w:rsidR="00E63730" w:rsidRDefault="00E637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DE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C11"/>
    <w:rsid w:val="00050D96"/>
    <w:rsid w:val="000519A0"/>
    <w:rsid w:val="000520B9"/>
    <w:rsid w:val="000562DA"/>
    <w:rsid w:val="000631AC"/>
    <w:rsid w:val="00067E0B"/>
    <w:rsid w:val="00073055"/>
    <w:rsid w:val="000803A4"/>
    <w:rsid w:val="00080D12"/>
    <w:rsid w:val="000821F0"/>
    <w:rsid w:val="00082716"/>
    <w:rsid w:val="0008405E"/>
    <w:rsid w:val="000840C6"/>
    <w:rsid w:val="000923AB"/>
    <w:rsid w:val="000A0F5A"/>
    <w:rsid w:val="000B7DF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1AF"/>
    <w:rsid w:val="00153941"/>
    <w:rsid w:val="00156A08"/>
    <w:rsid w:val="00160792"/>
    <w:rsid w:val="00163EA0"/>
    <w:rsid w:val="0017334E"/>
    <w:rsid w:val="001752DC"/>
    <w:rsid w:val="00177303"/>
    <w:rsid w:val="00177E16"/>
    <w:rsid w:val="001812D5"/>
    <w:rsid w:val="00195A4E"/>
    <w:rsid w:val="00196CD8"/>
    <w:rsid w:val="00197177"/>
    <w:rsid w:val="001A0B17"/>
    <w:rsid w:val="001A3F8D"/>
    <w:rsid w:val="001A6DEB"/>
    <w:rsid w:val="001A7379"/>
    <w:rsid w:val="001B3A8C"/>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271"/>
    <w:rsid w:val="00221AC9"/>
    <w:rsid w:val="00226798"/>
    <w:rsid w:val="00227471"/>
    <w:rsid w:val="002313B9"/>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6705"/>
    <w:rsid w:val="002D1E33"/>
    <w:rsid w:val="002D40BD"/>
    <w:rsid w:val="002D6245"/>
    <w:rsid w:val="002D64FB"/>
    <w:rsid w:val="002E2DA7"/>
    <w:rsid w:val="002E6AC8"/>
    <w:rsid w:val="002E6C2F"/>
    <w:rsid w:val="00311CC6"/>
    <w:rsid w:val="00311CE0"/>
    <w:rsid w:val="00313ABE"/>
    <w:rsid w:val="00313D95"/>
    <w:rsid w:val="00314D80"/>
    <w:rsid w:val="0031768B"/>
    <w:rsid w:val="0032035E"/>
    <w:rsid w:val="00321AD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876"/>
    <w:rsid w:val="00410EB1"/>
    <w:rsid w:val="00413120"/>
    <w:rsid w:val="00413CD9"/>
    <w:rsid w:val="00417141"/>
    <w:rsid w:val="00420BEE"/>
    <w:rsid w:val="004215F5"/>
    <w:rsid w:val="00421668"/>
    <w:rsid w:val="00421D65"/>
    <w:rsid w:val="0042395E"/>
    <w:rsid w:val="00432955"/>
    <w:rsid w:val="004335BC"/>
    <w:rsid w:val="00433FEC"/>
    <w:rsid w:val="004341F1"/>
    <w:rsid w:val="004360DE"/>
    <w:rsid w:val="00437C56"/>
    <w:rsid w:val="0044227F"/>
    <w:rsid w:val="0044290E"/>
    <w:rsid w:val="00442B6D"/>
    <w:rsid w:val="0044313E"/>
    <w:rsid w:val="00447570"/>
    <w:rsid w:val="00450B5E"/>
    <w:rsid w:val="004515C0"/>
    <w:rsid w:val="00452B21"/>
    <w:rsid w:val="0045445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030"/>
    <w:rsid w:val="004A207A"/>
    <w:rsid w:val="004A3451"/>
    <w:rsid w:val="004A4843"/>
    <w:rsid w:val="004A57F2"/>
    <w:rsid w:val="004B3F27"/>
    <w:rsid w:val="004B76E5"/>
    <w:rsid w:val="004B7C6D"/>
    <w:rsid w:val="004C08B2"/>
    <w:rsid w:val="004C0DC1"/>
    <w:rsid w:val="004C1C52"/>
    <w:rsid w:val="004C6DDD"/>
    <w:rsid w:val="004D1BE8"/>
    <w:rsid w:val="004E09F3"/>
    <w:rsid w:val="004E4500"/>
    <w:rsid w:val="004F5CBF"/>
    <w:rsid w:val="005012E6"/>
    <w:rsid w:val="0050154A"/>
    <w:rsid w:val="00503889"/>
    <w:rsid w:val="00503899"/>
    <w:rsid w:val="005049A1"/>
    <w:rsid w:val="0052303C"/>
    <w:rsid w:val="005236A7"/>
    <w:rsid w:val="00523C03"/>
    <w:rsid w:val="00523C39"/>
    <w:rsid w:val="00531AE3"/>
    <w:rsid w:val="00531E51"/>
    <w:rsid w:val="005324D9"/>
    <w:rsid w:val="00532F0C"/>
    <w:rsid w:val="0053612E"/>
    <w:rsid w:val="005370B5"/>
    <w:rsid w:val="005408A5"/>
    <w:rsid w:val="005424B0"/>
    <w:rsid w:val="00545C39"/>
    <w:rsid w:val="00545DA3"/>
    <w:rsid w:val="00546710"/>
    <w:rsid w:val="00547639"/>
    <w:rsid w:val="00547821"/>
    <w:rsid w:val="00553DA1"/>
    <w:rsid w:val="00555415"/>
    <w:rsid w:val="00555D66"/>
    <w:rsid w:val="0056450D"/>
    <w:rsid w:val="0056730D"/>
    <w:rsid w:val="00570847"/>
    <w:rsid w:val="00571073"/>
    <w:rsid w:val="005710AD"/>
    <w:rsid w:val="005719F6"/>
    <w:rsid w:val="005723DF"/>
    <w:rsid w:val="00576F33"/>
    <w:rsid w:val="0058363C"/>
    <w:rsid w:val="00583962"/>
    <w:rsid w:val="00584BD7"/>
    <w:rsid w:val="00584F85"/>
    <w:rsid w:val="0058583D"/>
    <w:rsid w:val="00590945"/>
    <w:rsid w:val="00591CF3"/>
    <w:rsid w:val="00592E03"/>
    <w:rsid w:val="00592E6D"/>
    <w:rsid w:val="00593664"/>
    <w:rsid w:val="005964DC"/>
    <w:rsid w:val="005A0E67"/>
    <w:rsid w:val="005A1A2D"/>
    <w:rsid w:val="005A2D21"/>
    <w:rsid w:val="005B12AA"/>
    <w:rsid w:val="005B2CF8"/>
    <w:rsid w:val="005B3D14"/>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7D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11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A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0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912"/>
    <w:rsid w:val="0079067E"/>
    <w:rsid w:val="00794B37"/>
    <w:rsid w:val="00796030"/>
    <w:rsid w:val="007A1C1E"/>
    <w:rsid w:val="007A2410"/>
    <w:rsid w:val="007A3D93"/>
    <w:rsid w:val="007A554E"/>
    <w:rsid w:val="007A7BF5"/>
    <w:rsid w:val="007B16AB"/>
    <w:rsid w:val="007B2900"/>
    <w:rsid w:val="007B63F7"/>
    <w:rsid w:val="007B6E93"/>
    <w:rsid w:val="007C30C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FA0"/>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EE8"/>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55"/>
    <w:rsid w:val="008F18A2"/>
    <w:rsid w:val="008F2C83"/>
    <w:rsid w:val="008F3EB4"/>
    <w:rsid w:val="008F5672"/>
    <w:rsid w:val="0090121B"/>
    <w:rsid w:val="00903C6A"/>
    <w:rsid w:val="009041D7"/>
    <w:rsid w:val="00905882"/>
    <w:rsid w:val="00911FB0"/>
    <w:rsid w:val="00912498"/>
    <w:rsid w:val="009139BE"/>
    <w:rsid w:val="0091653F"/>
    <w:rsid w:val="00920809"/>
    <w:rsid w:val="00921BC2"/>
    <w:rsid w:val="0092545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77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8A4"/>
    <w:rsid w:val="00A32E15"/>
    <w:rsid w:val="00A338FF"/>
    <w:rsid w:val="00A35698"/>
    <w:rsid w:val="00A36FBC"/>
    <w:rsid w:val="00A421E4"/>
    <w:rsid w:val="00A43820"/>
    <w:rsid w:val="00A44216"/>
    <w:rsid w:val="00A4689C"/>
    <w:rsid w:val="00A5743A"/>
    <w:rsid w:val="00A610ED"/>
    <w:rsid w:val="00A63D62"/>
    <w:rsid w:val="00A64134"/>
    <w:rsid w:val="00A6588F"/>
    <w:rsid w:val="00A66EBE"/>
    <w:rsid w:val="00A74295"/>
    <w:rsid w:val="00A7516E"/>
    <w:rsid w:val="00A7528A"/>
    <w:rsid w:val="00A81D9A"/>
    <w:rsid w:val="00A8230C"/>
    <w:rsid w:val="00A8422A"/>
    <w:rsid w:val="00A91BEC"/>
    <w:rsid w:val="00A94824"/>
    <w:rsid w:val="00A94B22"/>
    <w:rsid w:val="00A95488"/>
    <w:rsid w:val="00AA170D"/>
    <w:rsid w:val="00AA55C2"/>
    <w:rsid w:val="00AA622E"/>
    <w:rsid w:val="00AB5AD7"/>
    <w:rsid w:val="00AB6F14"/>
    <w:rsid w:val="00AB71D0"/>
    <w:rsid w:val="00AC3473"/>
    <w:rsid w:val="00AD0A8B"/>
    <w:rsid w:val="00AD29C9"/>
    <w:rsid w:val="00AD37F4"/>
    <w:rsid w:val="00AD3FA1"/>
    <w:rsid w:val="00AD4F18"/>
    <w:rsid w:val="00AD5376"/>
    <w:rsid w:val="00AD65C6"/>
    <w:rsid w:val="00AF16F4"/>
    <w:rsid w:val="00B01463"/>
    <w:rsid w:val="00B05536"/>
    <w:rsid w:val="00B05988"/>
    <w:rsid w:val="00B05E55"/>
    <w:rsid w:val="00B07E7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582"/>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DE0"/>
    <w:rsid w:val="00C058BF"/>
    <w:rsid w:val="00C06F3C"/>
    <w:rsid w:val="00C1007A"/>
    <w:rsid w:val="00C10707"/>
    <w:rsid w:val="00C14009"/>
    <w:rsid w:val="00C151DA"/>
    <w:rsid w:val="00C179D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089"/>
    <w:rsid w:val="00CB064E"/>
    <w:rsid w:val="00CC47E5"/>
    <w:rsid w:val="00CC6D12"/>
    <w:rsid w:val="00CD5033"/>
    <w:rsid w:val="00CD7C0F"/>
    <w:rsid w:val="00CE31D9"/>
    <w:rsid w:val="00CE480A"/>
    <w:rsid w:val="00CE489E"/>
    <w:rsid w:val="00CE621F"/>
    <w:rsid w:val="00CF04A0"/>
    <w:rsid w:val="00CF401A"/>
    <w:rsid w:val="00D011AD"/>
    <w:rsid w:val="00D05AF7"/>
    <w:rsid w:val="00D136F3"/>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6E6"/>
    <w:rsid w:val="00DE6412"/>
    <w:rsid w:val="00DF1C93"/>
    <w:rsid w:val="00DF29FA"/>
    <w:rsid w:val="00DF77E2"/>
    <w:rsid w:val="00E06197"/>
    <w:rsid w:val="00E07C14"/>
    <w:rsid w:val="00E15C68"/>
    <w:rsid w:val="00E163D8"/>
    <w:rsid w:val="00E1796C"/>
    <w:rsid w:val="00E20893"/>
    <w:rsid w:val="00E238AF"/>
    <w:rsid w:val="00E3268C"/>
    <w:rsid w:val="00E351A1"/>
    <w:rsid w:val="00E37354"/>
    <w:rsid w:val="00E374F9"/>
    <w:rsid w:val="00E4094D"/>
    <w:rsid w:val="00E4105E"/>
    <w:rsid w:val="00E43E82"/>
    <w:rsid w:val="00E528A3"/>
    <w:rsid w:val="00E55C83"/>
    <w:rsid w:val="00E561E7"/>
    <w:rsid w:val="00E600B0"/>
    <w:rsid w:val="00E62032"/>
    <w:rsid w:val="00E63730"/>
    <w:rsid w:val="00E66FE9"/>
    <w:rsid w:val="00E6786D"/>
    <w:rsid w:val="00E75050"/>
    <w:rsid w:val="00E75DDC"/>
    <w:rsid w:val="00E7691B"/>
    <w:rsid w:val="00E76F1F"/>
    <w:rsid w:val="00E76F2B"/>
    <w:rsid w:val="00E8187C"/>
    <w:rsid w:val="00E85427"/>
    <w:rsid w:val="00E85FD3"/>
    <w:rsid w:val="00E87D5D"/>
    <w:rsid w:val="00E9278E"/>
    <w:rsid w:val="00E948DA"/>
    <w:rsid w:val="00E94EA5"/>
    <w:rsid w:val="00E9507B"/>
    <w:rsid w:val="00EA32B6"/>
    <w:rsid w:val="00EA73A0"/>
    <w:rsid w:val="00EA7476"/>
    <w:rsid w:val="00EA7E4F"/>
    <w:rsid w:val="00EB2D4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57B"/>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D608E"/>
  <w15:docId w15:val="{682E043D-B8AD-481F-8BCC-F972C64F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ADC43-8008-4358-A813-D695A2CF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4503</Words>
  <Characters>24318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2020-08-04T13:24:00Z</cp:lastPrinted>
  <dcterms:created xsi:type="dcterms:W3CDTF">2020-09-02T17:25:00Z</dcterms:created>
  <dcterms:modified xsi:type="dcterms:W3CDTF">2020-09-16T14:42:00Z</dcterms:modified>
</cp:coreProperties>
</file>