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D7C7F1A" w:rsidR="007452F0" w:rsidRPr="00BA5AC3" w:rsidRDefault="007452F0" w:rsidP="00BA5AC3">
      <w:pPr>
        <w:jc w:val="both"/>
        <w:rPr>
          <w:rFonts w:ascii="Tahoma" w:eastAsia="Times New Roman" w:hAnsi="Tahoma" w:cs="Tahoma"/>
          <w:color w:val="000000"/>
          <w:sz w:val="16"/>
          <w:szCs w:val="16"/>
          <w:lang w:eastAsia="pt-BR"/>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A5AC3">
        <w:rPr>
          <w:rFonts w:ascii="Times New Roman" w:hAnsi="Times New Roman" w:cs="Times New Roman"/>
          <w:bCs/>
          <w:color w:val="000000"/>
          <w:sz w:val="24"/>
          <w:szCs w:val="24"/>
        </w:rPr>
        <w:t>TIRADENTES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A5AC3">
        <w:rPr>
          <w:rFonts w:ascii="Times New Roman" w:hAnsi="Times New Roman" w:cs="Times New Roman"/>
          <w:bCs/>
          <w:color w:val="000000"/>
          <w:sz w:val="24"/>
          <w:szCs w:val="24"/>
        </w:rPr>
        <w:t>00.671.609/0001-92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A5AC3">
        <w:rPr>
          <w:rFonts w:ascii="Times New Roman" w:hAnsi="Times New Roman" w:cs="Times New Roman"/>
          <w:color w:val="000000"/>
          <w:sz w:val="24"/>
          <w:szCs w:val="24"/>
        </w:rPr>
        <w:t xml:space="preserve"> COLÉGIO ESTADUAL TIRADENTES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A5AC3">
        <w:rPr>
          <w:rFonts w:ascii="Times New Roman" w:hAnsi="Times New Roman" w:cs="Times New Roman"/>
          <w:color w:val="000000"/>
          <w:sz w:val="24"/>
          <w:szCs w:val="24"/>
        </w:rPr>
        <w:t>MIMOSO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A5AC3" w:rsidRPr="00515A83">
        <w:rPr>
          <w:rFonts w:ascii="Times New Roman" w:hAnsi="Times New Roman" w:cs="Times New Roman"/>
          <w:b/>
          <w:bCs/>
          <w:color w:val="000000"/>
          <w:sz w:val="24"/>
          <w:szCs w:val="24"/>
        </w:rPr>
        <w:t>ÁGUAS LINDAS</w:t>
      </w:r>
      <w:r w:rsidRPr="00515A83">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A5AC3">
        <w:rPr>
          <w:rFonts w:ascii="Times New Roman" w:hAnsi="Times New Roman" w:cs="Times New Roman"/>
          <w:color w:val="000000"/>
          <w:sz w:val="24"/>
          <w:szCs w:val="24"/>
        </w:rPr>
        <w:t>ROGÉRIO SOUSA DOS SANTOS</w:t>
      </w:r>
      <w:r w:rsidRPr="004D1BE8">
        <w:rPr>
          <w:rFonts w:ascii="Times New Roman" w:hAnsi="Times New Roman" w:cs="Times New Roman"/>
          <w:color w:val="000000"/>
          <w:sz w:val="24"/>
          <w:szCs w:val="24"/>
        </w:rPr>
        <w:t xml:space="preserve">, inscrito (a) no CPF nº </w:t>
      </w:r>
      <w:r w:rsidR="00BA5AC3">
        <w:rPr>
          <w:rFonts w:ascii="Times New Roman" w:hAnsi="Times New Roman" w:cs="Times New Roman"/>
          <w:b/>
          <w:color w:val="000000"/>
          <w:sz w:val="24"/>
          <w:szCs w:val="24"/>
        </w:rPr>
        <w:t>921.681.911-15</w:t>
      </w:r>
      <w:r w:rsidRPr="004D1BE8">
        <w:rPr>
          <w:rFonts w:ascii="Times New Roman" w:hAnsi="Times New Roman" w:cs="Times New Roman"/>
          <w:color w:val="000000"/>
          <w:sz w:val="24"/>
          <w:szCs w:val="24"/>
        </w:rPr>
        <w:t>, Carteira de Identidade</w:t>
      </w:r>
      <w:r w:rsidR="00BA5AC3">
        <w:rPr>
          <w:rFonts w:ascii="Times New Roman" w:hAnsi="Times New Roman" w:cs="Times New Roman"/>
          <w:color w:val="000000"/>
          <w:sz w:val="24"/>
          <w:szCs w:val="24"/>
        </w:rPr>
        <w:t xml:space="preserve"> </w:t>
      </w:r>
      <w:r w:rsidR="00BA5AC3" w:rsidRPr="00BA5AC3">
        <w:rPr>
          <w:rFonts w:ascii="Times New Roman" w:eastAsia="Times New Roman" w:hAnsi="Times New Roman" w:cs="Times New Roman"/>
          <w:bCs/>
          <w:color w:val="000000"/>
          <w:sz w:val="24"/>
          <w:szCs w:val="24"/>
          <w:lang w:eastAsia="pt-BR"/>
        </w:rPr>
        <w:t>3893120</w:t>
      </w:r>
      <w:r w:rsidR="00BA5AC3">
        <w:rPr>
          <w:rFonts w:ascii="Times New Roman" w:eastAsia="Times New Roman" w:hAnsi="Times New Roman" w:cs="Times New Roman"/>
          <w:bCs/>
          <w:color w:val="000000"/>
          <w:sz w:val="24"/>
          <w:szCs w:val="24"/>
          <w:lang w:eastAsia="pt-BR"/>
        </w:rPr>
        <w:t>, SSP DF</w:t>
      </w:r>
      <w:r w:rsidR="00BA5AC3" w:rsidRPr="00BA5AC3">
        <w:rPr>
          <w:rFonts w:ascii="Tahoma" w:eastAsia="Times New Roman" w:hAnsi="Tahoma" w:cs="Tahoma"/>
          <w:color w:val="000000"/>
          <w:sz w:val="16"/>
          <w:szCs w:val="16"/>
          <w:lang w:eastAsia="pt-BR"/>
        </w:rPr>
        <w:t> </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7636E8">
        <w:rPr>
          <w:rFonts w:ascii="Times New Roman" w:hAnsi="Times New Roman" w:cs="Times New Roman"/>
          <w:sz w:val="24"/>
          <w:szCs w:val="24"/>
        </w:rPr>
        <w:t xml:space="preserve">- </w:t>
      </w:r>
      <w:r w:rsidR="007636E8">
        <w:rPr>
          <w:rFonts w:ascii="Times New Roman" w:hAnsi="Times New Roman" w:cs="Times New Roman"/>
          <w:b/>
          <w:color w:val="000000"/>
          <w:sz w:val="24"/>
          <w:szCs w:val="24"/>
        </w:rPr>
        <w:t>para o período de 27 de janeiro a 30 de junho de 2020</w:t>
      </w:r>
      <w:r w:rsidR="007636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636E8">
        <w:rPr>
          <w:rFonts w:ascii="Times New Roman" w:hAnsi="Times New Roman" w:cs="Times New Roman"/>
          <w:b/>
          <w:color w:val="000000"/>
          <w:sz w:val="24"/>
          <w:szCs w:val="24"/>
          <w:u w:val="single"/>
        </w:rPr>
        <w:t>27/11/2019 a 17/12/2019, com abertura dia 18/12/2019</w:t>
      </w:r>
      <w:r w:rsidR="007636E8">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A5AC3" w:rsidRPr="00A013E6">
        <w:rPr>
          <w:rFonts w:ascii="Arial" w:hAnsi="Arial" w:cs="Arial"/>
          <w:b/>
          <w:bCs/>
        </w:rPr>
        <w:t xml:space="preserve"> </w:t>
      </w:r>
      <w:r w:rsidR="00BA5AC3" w:rsidRPr="00A013E6">
        <w:rPr>
          <w:rFonts w:ascii="Arial" w:hAnsi="Arial" w:cs="Arial"/>
          <w:b/>
          <w:bCs/>
          <w:noProof/>
        </w:rPr>
        <w:t>rua</w:t>
      </w:r>
      <w:r w:rsidR="00BD3774">
        <w:rPr>
          <w:rFonts w:ascii="Arial" w:hAnsi="Arial" w:cs="Arial"/>
          <w:b/>
          <w:bCs/>
          <w:noProof/>
        </w:rPr>
        <w:t xml:space="preserve"> 03,</w:t>
      </w:r>
      <w:r w:rsidR="00BA5AC3" w:rsidRPr="00A013E6">
        <w:rPr>
          <w:rFonts w:ascii="Arial" w:hAnsi="Arial" w:cs="Arial"/>
          <w:b/>
          <w:bCs/>
          <w:noProof/>
        </w:rPr>
        <w:t xml:space="preserve"> quadra 06</w:t>
      </w:r>
      <w:r w:rsidR="00BD3774">
        <w:rPr>
          <w:rFonts w:ascii="Arial" w:hAnsi="Arial" w:cs="Arial"/>
          <w:b/>
          <w:bCs/>
          <w:noProof/>
        </w:rPr>
        <w:t>,</w:t>
      </w:r>
      <w:r w:rsidR="00BA5AC3" w:rsidRPr="00A013E6">
        <w:rPr>
          <w:rFonts w:ascii="Arial" w:hAnsi="Arial" w:cs="Arial"/>
          <w:b/>
          <w:bCs/>
          <w:noProof/>
        </w:rPr>
        <w:t xml:space="preserve"> s/n </w:t>
      </w:r>
      <w:r w:rsidR="00BD3774">
        <w:rPr>
          <w:rFonts w:ascii="Arial" w:hAnsi="Arial" w:cs="Arial"/>
          <w:b/>
          <w:bCs/>
          <w:noProof/>
        </w:rPr>
        <w:t>S</w:t>
      </w:r>
      <w:r w:rsidR="00BA5AC3" w:rsidRPr="00A013E6">
        <w:rPr>
          <w:rFonts w:ascii="Arial" w:hAnsi="Arial" w:cs="Arial"/>
          <w:b/>
          <w:bCs/>
          <w:noProof/>
        </w:rPr>
        <w:t xml:space="preserve">etor </w:t>
      </w:r>
      <w:r w:rsidR="00BD3774">
        <w:rPr>
          <w:rFonts w:ascii="Arial" w:hAnsi="Arial" w:cs="Arial"/>
          <w:b/>
          <w:bCs/>
          <w:noProof/>
        </w:rPr>
        <w:t>C</w:t>
      </w:r>
      <w:r w:rsidR="00BA5AC3" w:rsidRPr="00A013E6">
        <w:rPr>
          <w:rFonts w:ascii="Arial" w:hAnsi="Arial" w:cs="Arial"/>
          <w:b/>
          <w:bCs/>
          <w:noProof/>
        </w:rPr>
        <w:t>entral</w:t>
      </w:r>
      <w:r w:rsidR="00BD3774">
        <w:rPr>
          <w:rFonts w:ascii="Arial" w:hAnsi="Arial" w:cs="Arial"/>
          <w:b/>
          <w:bCs/>
          <w:noProof/>
        </w:rPr>
        <w:t xml:space="preserve"> – Mimoso de Goiás-GO</w:t>
      </w:r>
      <w:r w:rsidR="00BA5AC3" w:rsidRPr="00A013E6">
        <w:rPr>
          <w:rFonts w:ascii="Arial" w:hAnsi="Arial" w:cs="Arial"/>
          <w:b/>
          <w:bCs/>
          <w:noProof/>
        </w:rPr>
        <w:t xml:space="preserve"> cep: 73</w:t>
      </w:r>
      <w:r w:rsidR="00BA5AC3">
        <w:rPr>
          <w:rFonts w:ascii="Arial" w:hAnsi="Arial" w:cs="Arial"/>
          <w:b/>
          <w:bCs/>
          <w:noProof/>
        </w:rPr>
        <w:t>.</w:t>
      </w:r>
      <w:r w:rsidR="00BA5AC3" w:rsidRPr="00A013E6">
        <w:rPr>
          <w:rFonts w:ascii="Arial" w:hAnsi="Arial" w:cs="Arial"/>
          <w:b/>
          <w:bCs/>
          <w:noProof/>
        </w:rPr>
        <w:t>730</w:t>
      </w:r>
      <w:r w:rsidR="00BA5AC3">
        <w:rPr>
          <w:rFonts w:ascii="Arial" w:hAnsi="Arial" w:cs="Arial"/>
          <w:b/>
          <w:bCs/>
          <w:noProof/>
        </w:rPr>
        <w:t>-</w:t>
      </w:r>
      <w:r w:rsidR="00BA5AC3" w:rsidRPr="00A013E6">
        <w:rPr>
          <w:rFonts w:ascii="Arial" w:hAnsi="Arial" w:cs="Arial"/>
          <w:b/>
          <w:bCs/>
          <w:noProof/>
        </w:rPr>
        <w:t>000</w:t>
      </w:r>
      <w:r w:rsidR="00BA5AC3">
        <w:rPr>
          <w:rFonts w:ascii="Arial" w:hAnsi="Arial" w:cs="Arial"/>
          <w:b/>
          <w:bCs/>
          <w:noProof/>
        </w:rPr>
        <w:t xml:space="preserve">, e-mail </w:t>
      </w:r>
      <w:hyperlink r:id="rId8" w:history="1">
        <w:r w:rsidR="00BA5AC3" w:rsidRPr="00EB7226">
          <w:rPr>
            <w:rStyle w:val="Hyperlink"/>
            <w:rFonts w:ascii="Arial" w:hAnsi="Arial" w:cs="Arial"/>
            <w:b/>
            <w:bCs/>
            <w:noProof/>
          </w:rPr>
          <w:t>520491@seduc.go.gov.br</w:t>
        </w:r>
      </w:hyperlink>
      <w:r w:rsidR="00BA5AC3">
        <w:rPr>
          <w:rFonts w:ascii="Arial" w:hAnsi="Arial" w:cs="Arial"/>
          <w:b/>
          <w:bCs/>
          <w:noProof/>
        </w:rPr>
        <w:t>, fone: (62) 3463</w:t>
      </w:r>
      <w:r w:rsidR="006704CA">
        <w:rPr>
          <w:rFonts w:ascii="Arial" w:hAnsi="Arial" w:cs="Arial"/>
          <w:b/>
          <w:bCs/>
          <w:noProof/>
        </w:rPr>
        <w:t xml:space="preserve"> 1105</w:t>
      </w:r>
      <w:r w:rsidR="00BA5AC3" w:rsidRPr="00A013E6">
        <w:rPr>
          <w:rFonts w:ascii="Arial" w:hAnsi="Arial" w:cs="Arial"/>
          <w:b/>
          <w:bCs/>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2C4E9BCC" w14:textId="2A5888F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6704C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704C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B087A" w:rsidRPr="004D1BE8" w14:paraId="35CC190F"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09065D"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B460FE7" w14:textId="77777777" w:rsidR="005B087A" w:rsidRPr="004D1BE8" w:rsidRDefault="005B087A" w:rsidP="006704CA">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9DCDCF9"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915FDF1"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BBBFD50" w14:textId="77777777" w:rsidR="005B087A" w:rsidRPr="004D1BE8" w:rsidRDefault="005B087A" w:rsidP="006704CA">
            <w:pPr>
              <w:spacing w:line="360" w:lineRule="auto"/>
              <w:jc w:val="both"/>
              <w:rPr>
                <w:rFonts w:ascii="Times New Roman" w:hAnsi="Times New Roman" w:cs="Times New Roman"/>
                <w:color w:val="333333"/>
                <w:sz w:val="24"/>
                <w:szCs w:val="24"/>
              </w:rPr>
            </w:pPr>
            <w:r>
              <w:t>4,15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5F1BC27" w14:textId="77777777" w:rsidR="005B087A" w:rsidRPr="004D1BE8" w:rsidRDefault="005B087A" w:rsidP="006704C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124,50</w:t>
            </w:r>
          </w:p>
        </w:tc>
      </w:tr>
      <w:tr w:rsidR="005B087A" w:rsidRPr="004D1BE8" w14:paraId="706B298C"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EA15B6"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C4FC8F9" w14:textId="77777777" w:rsidR="005B087A" w:rsidRPr="004D1BE8" w:rsidRDefault="005B087A" w:rsidP="006704CA">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5BDDDAFD"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6F047"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5DCC1DE" w14:textId="77777777" w:rsidR="005B087A" w:rsidRPr="004D1BE8" w:rsidRDefault="005B087A" w:rsidP="006704CA">
            <w:pPr>
              <w:spacing w:line="360" w:lineRule="auto"/>
              <w:jc w:val="both"/>
              <w:rPr>
                <w:rFonts w:ascii="Times New Roman" w:hAnsi="Times New Roman" w:cs="Times New Roman"/>
                <w:color w:val="333333"/>
                <w:sz w:val="24"/>
                <w:szCs w:val="24"/>
              </w:rPr>
            </w:pPr>
            <w: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060E9B" w14:textId="77777777" w:rsidR="005B087A" w:rsidRPr="004D1BE8" w:rsidRDefault="005B087A" w:rsidP="006704CA">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000000"/>
                <w:sz w:val="24"/>
                <w:szCs w:val="24"/>
                <w:lang w:eastAsia="pt-BR"/>
              </w:rPr>
              <w:t>157,50</w:t>
            </w:r>
          </w:p>
        </w:tc>
      </w:tr>
      <w:tr w:rsidR="005B087A" w:rsidRPr="004D1BE8" w14:paraId="0CA41B5C"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25C683"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63D63BB"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2C27FC77"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0D1AB4"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32C62B15" w14:textId="77777777" w:rsidR="005B087A" w:rsidRPr="004D1BE8" w:rsidRDefault="005B087A" w:rsidP="006704CA">
            <w:pPr>
              <w:spacing w:line="360" w:lineRule="auto"/>
              <w:jc w:val="both"/>
              <w:rPr>
                <w:rFonts w:ascii="Times New Roman" w:hAnsi="Times New Roman" w:cs="Times New Roman"/>
                <w:color w:val="333333"/>
                <w:sz w:val="24"/>
                <w:szCs w:val="24"/>
              </w:rPr>
            </w:pPr>
            <w:r>
              <w:t>4,15</w:t>
            </w:r>
          </w:p>
        </w:tc>
        <w:tc>
          <w:tcPr>
            <w:tcW w:w="1041" w:type="pct"/>
            <w:tcBorders>
              <w:top w:val="outset" w:sz="6" w:space="0" w:color="auto"/>
              <w:left w:val="outset" w:sz="6" w:space="0" w:color="auto"/>
              <w:bottom w:val="outset" w:sz="6" w:space="0" w:color="auto"/>
              <w:right w:val="outset" w:sz="6" w:space="0" w:color="auto"/>
            </w:tcBorders>
            <w:vAlign w:val="center"/>
          </w:tcPr>
          <w:p w14:paraId="776F873D"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lang w:eastAsia="pt-BR"/>
              </w:rPr>
              <w:t>124,50</w:t>
            </w:r>
          </w:p>
        </w:tc>
      </w:tr>
      <w:tr w:rsidR="005B087A" w:rsidRPr="004D1BE8" w14:paraId="582C68B7"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BA56FE" w14:textId="04ADDFCE" w:rsidR="005B087A" w:rsidRPr="004D1BE8" w:rsidRDefault="005B087A" w:rsidP="006704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DA7F517"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4F722A47"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CCC519"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03</w:t>
            </w:r>
          </w:p>
        </w:tc>
        <w:tc>
          <w:tcPr>
            <w:tcW w:w="683" w:type="pct"/>
            <w:tcBorders>
              <w:top w:val="outset" w:sz="6" w:space="0" w:color="auto"/>
              <w:left w:val="outset" w:sz="6" w:space="0" w:color="auto"/>
              <w:bottom w:val="outset" w:sz="6" w:space="0" w:color="auto"/>
              <w:right w:val="outset" w:sz="6" w:space="0" w:color="auto"/>
            </w:tcBorders>
            <w:vAlign w:val="center"/>
          </w:tcPr>
          <w:p w14:paraId="6FB25214"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34,00</w:t>
            </w:r>
          </w:p>
        </w:tc>
        <w:tc>
          <w:tcPr>
            <w:tcW w:w="1041" w:type="pct"/>
            <w:tcBorders>
              <w:top w:val="outset" w:sz="6" w:space="0" w:color="auto"/>
              <w:left w:val="outset" w:sz="6" w:space="0" w:color="auto"/>
              <w:bottom w:val="outset" w:sz="6" w:space="0" w:color="auto"/>
              <w:right w:val="outset" w:sz="6" w:space="0" w:color="auto"/>
            </w:tcBorders>
            <w:vAlign w:val="center"/>
          </w:tcPr>
          <w:p w14:paraId="2703CF17"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102,00</w:t>
            </w:r>
          </w:p>
        </w:tc>
      </w:tr>
      <w:tr w:rsidR="005B087A" w:rsidRPr="004D1BE8" w14:paraId="757E2564"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BA19A2" w14:textId="1D865542" w:rsidR="005B087A" w:rsidRPr="004D1BE8" w:rsidRDefault="005B087A" w:rsidP="006704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0763DF0"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2332CAC0"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E98E1D1"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7A1C065C"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3,05</w:t>
            </w:r>
          </w:p>
        </w:tc>
        <w:tc>
          <w:tcPr>
            <w:tcW w:w="1041" w:type="pct"/>
            <w:tcBorders>
              <w:top w:val="outset" w:sz="6" w:space="0" w:color="auto"/>
              <w:left w:val="outset" w:sz="6" w:space="0" w:color="auto"/>
              <w:bottom w:val="outset" w:sz="6" w:space="0" w:color="auto"/>
              <w:right w:val="outset" w:sz="6" w:space="0" w:color="auto"/>
            </w:tcBorders>
            <w:vAlign w:val="center"/>
          </w:tcPr>
          <w:p w14:paraId="202CE5F2"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122,00</w:t>
            </w:r>
          </w:p>
        </w:tc>
      </w:tr>
      <w:tr w:rsidR="005B087A" w:rsidRPr="004D1BE8" w14:paraId="7819DA7F"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6D5B2D"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54F8BEA"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7B75D30"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tcPr>
          <w:p w14:paraId="407EB15C"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5766F5BB"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23EDE293"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120,00</w:t>
            </w:r>
          </w:p>
        </w:tc>
      </w:tr>
      <w:tr w:rsidR="005B087A" w:rsidRPr="004D1BE8" w14:paraId="6C3DFF00"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E023B7"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BC6D469"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5CF8B12"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1723F5"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10CB2F7F" w14:textId="77777777" w:rsidR="005B087A" w:rsidRPr="004D1BE8" w:rsidRDefault="005B087A" w:rsidP="006704CA">
            <w:pPr>
              <w:spacing w:line="360" w:lineRule="auto"/>
              <w:jc w:val="both"/>
              <w:rPr>
                <w:rFonts w:ascii="Times New Roman" w:hAnsi="Times New Roman" w:cs="Times New Roman"/>
                <w:color w:val="333333"/>
                <w:sz w:val="24"/>
                <w:szCs w:val="24"/>
              </w:rPr>
            </w:pPr>
            <w:r>
              <w:t>22,00</w:t>
            </w:r>
          </w:p>
        </w:tc>
        <w:tc>
          <w:tcPr>
            <w:tcW w:w="1041" w:type="pct"/>
            <w:tcBorders>
              <w:top w:val="outset" w:sz="6" w:space="0" w:color="auto"/>
              <w:left w:val="outset" w:sz="6" w:space="0" w:color="auto"/>
              <w:bottom w:val="outset" w:sz="6" w:space="0" w:color="auto"/>
              <w:right w:val="outset" w:sz="6" w:space="0" w:color="auto"/>
            </w:tcBorders>
            <w:vAlign w:val="center"/>
          </w:tcPr>
          <w:p w14:paraId="5DE9C52C"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220,00</w:t>
            </w:r>
          </w:p>
        </w:tc>
      </w:tr>
      <w:tr w:rsidR="005B087A" w:rsidRPr="004D1BE8" w14:paraId="54F2BF6F"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6C90EC"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D007331"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7550073F"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330409"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322E8265"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3D4D2E37"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288,00</w:t>
            </w:r>
          </w:p>
        </w:tc>
      </w:tr>
      <w:tr w:rsidR="005B087A" w:rsidRPr="004D1BE8" w14:paraId="053E03C5"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A6DBCA"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F4AC5C0"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329129D9"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FF2E2C"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73.439</w:t>
            </w:r>
          </w:p>
        </w:tc>
        <w:tc>
          <w:tcPr>
            <w:tcW w:w="683" w:type="pct"/>
            <w:tcBorders>
              <w:top w:val="outset" w:sz="6" w:space="0" w:color="auto"/>
              <w:left w:val="outset" w:sz="6" w:space="0" w:color="auto"/>
              <w:bottom w:val="outset" w:sz="6" w:space="0" w:color="auto"/>
              <w:right w:val="outset" w:sz="6" w:space="0" w:color="auto"/>
            </w:tcBorders>
            <w:vAlign w:val="center"/>
          </w:tcPr>
          <w:p w14:paraId="299AF446"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3899F44D"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268,05</w:t>
            </w:r>
          </w:p>
        </w:tc>
      </w:tr>
      <w:tr w:rsidR="005B087A" w:rsidRPr="004D1BE8" w14:paraId="4F21879F"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234F38"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0A2E917"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4D4F7B6"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2FF195"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F53D39F"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DEA4337"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400,00</w:t>
            </w:r>
          </w:p>
        </w:tc>
      </w:tr>
      <w:tr w:rsidR="005B087A" w:rsidRPr="004D1BE8" w14:paraId="374F28A4"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5CB54E"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3A44350"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4FB6FC99"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055DB0"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AE7F62F"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2FDC73B1"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350,00</w:t>
            </w:r>
          </w:p>
        </w:tc>
      </w:tr>
      <w:tr w:rsidR="005B087A" w:rsidRPr="004D1BE8" w14:paraId="0A5FB910"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D6DF29"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83C21F4"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5EF636E"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C67256"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071D455B"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3,85</w:t>
            </w:r>
          </w:p>
        </w:tc>
        <w:tc>
          <w:tcPr>
            <w:tcW w:w="1041" w:type="pct"/>
            <w:tcBorders>
              <w:top w:val="outset" w:sz="6" w:space="0" w:color="auto"/>
              <w:left w:val="outset" w:sz="6" w:space="0" w:color="auto"/>
              <w:bottom w:val="outset" w:sz="6" w:space="0" w:color="auto"/>
              <w:right w:val="outset" w:sz="6" w:space="0" w:color="auto"/>
            </w:tcBorders>
            <w:vAlign w:val="center"/>
          </w:tcPr>
          <w:p w14:paraId="08FA6E22"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154,00</w:t>
            </w:r>
          </w:p>
        </w:tc>
      </w:tr>
      <w:tr w:rsidR="005B087A" w:rsidRPr="004D1BE8" w14:paraId="507177CB"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4B62D2"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081ADB20"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954FD05"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7B6A9B"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5B58237"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3,75</w:t>
            </w:r>
          </w:p>
        </w:tc>
        <w:tc>
          <w:tcPr>
            <w:tcW w:w="1041" w:type="pct"/>
            <w:tcBorders>
              <w:top w:val="outset" w:sz="6" w:space="0" w:color="auto"/>
              <w:left w:val="outset" w:sz="6" w:space="0" w:color="auto"/>
              <w:bottom w:val="outset" w:sz="6" w:space="0" w:color="auto"/>
              <w:right w:val="outset" w:sz="6" w:space="0" w:color="auto"/>
            </w:tcBorders>
            <w:vAlign w:val="center"/>
          </w:tcPr>
          <w:p w14:paraId="5F5163E0"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187,50</w:t>
            </w:r>
          </w:p>
        </w:tc>
      </w:tr>
      <w:tr w:rsidR="005B087A" w:rsidRPr="004D1BE8" w14:paraId="4CAEBEC5"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0D8468"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D9D6592"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A4E5912"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BBE8DE"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5E18AFA"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789D7C19"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190,00</w:t>
            </w:r>
          </w:p>
        </w:tc>
      </w:tr>
      <w:tr w:rsidR="005B087A" w:rsidRPr="004D1BE8" w14:paraId="7348933C"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D976C9"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FAEFA73"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6CAEA2A"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8625AD"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2601E36"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3,85</w:t>
            </w:r>
          </w:p>
        </w:tc>
        <w:tc>
          <w:tcPr>
            <w:tcW w:w="1041" w:type="pct"/>
            <w:tcBorders>
              <w:top w:val="outset" w:sz="6" w:space="0" w:color="auto"/>
              <w:left w:val="outset" w:sz="6" w:space="0" w:color="auto"/>
              <w:bottom w:val="outset" w:sz="6" w:space="0" w:color="auto"/>
              <w:right w:val="outset" w:sz="6" w:space="0" w:color="auto"/>
            </w:tcBorders>
            <w:vAlign w:val="center"/>
          </w:tcPr>
          <w:p w14:paraId="2C73D895"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192,50</w:t>
            </w:r>
          </w:p>
        </w:tc>
      </w:tr>
      <w:tr w:rsidR="005B087A" w:rsidRPr="004D1BE8" w14:paraId="276CD41F"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454D19"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7AB8BEC"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B23E6C1"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 (8 FOLHAS POR MAÇO)</w:t>
            </w:r>
          </w:p>
        </w:tc>
        <w:tc>
          <w:tcPr>
            <w:tcW w:w="826" w:type="pct"/>
            <w:tcBorders>
              <w:top w:val="outset" w:sz="6" w:space="0" w:color="auto"/>
              <w:left w:val="outset" w:sz="6" w:space="0" w:color="auto"/>
              <w:bottom w:val="outset" w:sz="6" w:space="0" w:color="auto"/>
              <w:right w:val="outset" w:sz="6" w:space="0" w:color="auto"/>
            </w:tcBorders>
            <w:vAlign w:val="center"/>
          </w:tcPr>
          <w:p w14:paraId="7B584410"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043824BC"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78E5EAC7"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110,00</w:t>
            </w:r>
          </w:p>
        </w:tc>
      </w:tr>
      <w:tr w:rsidR="005B087A" w:rsidRPr="004D1BE8" w14:paraId="5920EA13"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127E9C"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18FD5E1"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60CDCDA"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814EF2"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19BE5E49"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6,55</w:t>
            </w:r>
          </w:p>
        </w:tc>
        <w:tc>
          <w:tcPr>
            <w:tcW w:w="1041" w:type="pct"/>
            <w:tcBorders>
              <w:top w:val="outset" w:sz="6" w:space="0" w:color="auto"/>
              <w:left w:val="outset" w:sz="6" w:space="0" w:color="auto"/>
              <w:bottom w:val="outset" w:sz="6" w:space="0" w:color="auto"/>
              <w:right w:val="outset" w:sz="6" w:space="0" w:color="auto"/>
            </w:tcBorders>
            <w:vAlign w:val="center"/>
          </w:tcPr>
          <w:p w14:paraId="3733CBDF"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98,25</w:t>
            </w:r>
          </w:p>
        </w:tc>
      </w:tr>
      <w:tr w:rsidR="005B087A" w:rsidRPr="004D1BE8" w14:paraId="53C566BD"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C0C05B"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3A03AA7"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4F6D91B"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F3C2BE"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E82B602"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3,15</w:t>
            </w:r>
          </w:p>
        </w:tc>
        <w:tc>
          <w:tcPr>
            <w:tcW w:w="1041" w:type="pct"/>
            <w:tcBorders>
              <w:top w:val="outset" w:sz="6" w:space="0" w:color="auto"/>
              <w:left w:val="outset" w:sz="6" w:space="0" w:color="auto"/>
              <w:bottom w:val="outset" w:sz="6" w:space="0" w:color="auto"/>
              <w:right w:val="outset" w:sz="6" w:space="0" w:color="auto"/>
            </w:tcBorders>
            <w:vAlign w:val="center"/>
          </w:tcPr>
          <w:p w14:paraId="078D5368"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315,00</w:t>
            </w:r>
          </w:p>
        </w:tc>
      </w:tr>
      <w:tr w:rsidR="005B087A" w:rsidRPr="004D1BE8" w14:paraId="1CFFF797"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035612"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609E295"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4463324"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24AAB9"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DB628FE"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204F4B14"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440,00</w:t>
            </w:r>
          </w:p>
        </w:tc>
      </w:tr>
      <w:tr w:rsidR="005B087A" w:rsidRPr="004D1BE8" w14:paraId="624F53FE"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CA0D9C"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3C78E487"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4E3D421"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4DBB99"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4822AC9B"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4,45</w:t>
            </w:r>
          </w:p>
        </w:tc>
        <w:tc>
          <w:tcPr>
            <w:tcW w:w="1041" w:type="pct"/>
            <w:tcBorders>
              <w:top w:val="outset" w:sz="6" w:space="0" w:color="auto"/>
              <w:left w:val="outset" w:sz="6" w:space="0" w:color="auto"/>
              <w:bottom w:val="outset" w:sz="6" w:space="0" w:color="auto"/>
              <w:right w:val="outset" w:sz="6" w:space="0" w:color="auto"/>
            </w:tcBorders>
            <w:vAlign w:val="center"/>
          </w:tcPr>
          <w:p w14:paraId="75448FD8"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178,00</w:t>
            </w:r>
          </w:p>
        </w:tc>
      </w:tr>
      <w:tr w:rsidR="005B087A" w:rsidRPr="004D1BE8" w14:paraId="53B56570"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56214D"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B483B46"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D16BE06"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84E4F7"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150AA14"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2,25</w:t>
            </w:r>
          </w:p>
        </w:tc>
        <w:tc>
          <w:tcPr>
            <w:tcW w:w="1041" w:type="pct"/>
            <w:tcBorders>
              <w:top w:val="outset" w:sz="6" w:space="0" w:color="auto"/>
              <w:left w:val="outset" w:sz="6" w:space="0" w:color="auto"/>
              <w:bottom w:val="outset" w:sz="6" w:space="0" w:color="auto"/>
              <w:right w:val="outset" w:sz="6" w:space="0" w:color="auto"/>
            </w:tcBorders>
            <w:vAlign w:val="center"/>
          </w:tcPr>
          <w:p w14:paraId="2E998CA5"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225,00</w:t>
            </w:r>
          </w:p>
        </w:tc>
      </w:tr>
      <w:tr w:rsidR="005B087A" w:rsidRPr="004D1BE8" w14:paraId="0E0B9B95"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016F2C"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5F12E3FE"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 DE GALINHA</w:t>
            </w:r>
          </w:p>
        </w:tc>
        <w:tc>
          <w:tcPr>
            <w:tcW w:w="795" w:type="pct"/>
            <w:tcBorders>
              <w:top w:val="outset" w:sz="6" w:space="0" w:color="auto"/>
              <w:left w:val="outset" w:sz="6" w:space="0" w:color="auto"/>
              <w:bottom w:val="outset" w:sz="6" w:space="0" w:color="auto"/>
              <w:right w:val="outset" w:sz="6" w:space="0" w:color="auto"/>
            </w:tcBorders>
            <w:vAlign w:val="center"/>
          </w:tcPr>
          <w:p w14:paraId="72C16E99"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01BCCFEF"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4381AA1D"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6067ED68"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180,00</w:t>
            </w:r>
          </w:p>
        </w:tc>
      </w:tr>
      <w:tr w:rsidR="005B087A" w:rsidRPr="004D1BE8" w14:paraId="6ED7DBA9"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5C4CB6"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65F7DB0D"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709B6227"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11699B"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7B0D2776"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5,75</w:t>
            </w:r>
          </w:p>
        </w:tc>
        <w:tc>
          <w:tcPr>
            <w:tcW w:w="1041" w:type="pct"/>
            <w:tcBorders>
              <w:top w:val="outset" w:sz="6" w:space="0" w:color="auto"/>
              <w:left w:val="outset" w:sz="6" w:space="0" w:color="auto"/>
              <w:bottom w:val="outset" w:sz="6" w:space="0" w:color="auto"/>
              <w:right w:val="outset" w:sz="6" w:space="0" w:color="auto"/>
            </w:tcBorders>
            <w:vAlign w:val="center"/>
          </w:tcPr>
          <w:p w14:paraId="42AFD6FF"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57,50</w:t>
            </w:r>
          </w:p>
        </w:tc>
      </w:tr>
      <w:tr w:rsidR="005B087A" w:rsidRPr="004D1BE8" w14:paraId="0387CC1A"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12D93B"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70248991"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44BE7769"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F7DB2C"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14A013A2"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5C1DEFDD"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520,00</w:t>
            </w:r>
          </w:p>
        </w:tc>
      </w:tr>
      <w:tr w:rsidR="005B087A" w:rsidRPr="004D1BE8" w14:paraId="0B915EE8"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ADBA9E"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22DD0994"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4C545DD"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15F39E"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382FE76A"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3,85</w:t>
            </w:r>
          </w:p>
        </w:tc>
        <w:tc>
          <w:tcPr>
            <w:tcW w:w="1041" w:type="pct"/>
            <w:tcBorders>
              <w:top w:val="outset" w:sz="6" w:space="0" w:color="auto"/>
              <w:left w:val="outset" w:sz="6" w:space="0" w:color="auto"/>
              <w:bottom w:val="outset" w:sz="6" w:space="0" w:color="auto"/>
              <w:right w:val="outset" w:sz="6" w:space="0" w:color="auto"/>
            </w:tcBorders>
            <w:vAlign w:val="center"/>
          </w:tcPr>
          <w:p w14:paraId="20CDA075"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308,00</w:t>
            </w:r>
          </w:p>
        </w:tc>
      </w:tr>
      <w:tr w:rsidR="005B087A" w:rsidRPr="004D1BE8" w14:paraId="482285FF"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F298CF" w14:textId="77777777" w:rsidR="005B087A" w:rsidRPr="004D1BE8" w:rsidRDefault="005B087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26</w:t>
            </w:r>
          </w:p>
        </w:tc>
        <w:tc>
          <w:tcPr>
            <w:tcW w:w="1425" w:type="pct"/>
            <w:tcBorders>
              <w:top w:val="outset" w:sz="6" w:space="0" w:color="auto"/>
              <w:left w:val="outset" w:sz="6" w:space="0" w:color="auto"/>
              <w:bottom w:val="outset" w:sz="6" w:space="0" w:color="auto"/>
              <w:right w:val="outset" w:sz="6" w:space="0" w:color="auto"/>
            </w:tcBorders>
            <w:vAlign w:val="center"/>
          </w:tcPr>
          <w:p w14:paraId="0FDD35B0"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4615769"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633302"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19A8A1BB"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5,20</w:t>
            </w:r>
          </w:p>
        </w:tc>
        <w:tc>
          <w:tcPr>
            <w:tcW w:w="1041" w:type="pct"/>
            <w:tcBorders>
              <w:top w:val="outset" w:sz="6" w:space="0" w:color="auto"/>
              <w:left w:val="outset" w:sz="6" w:space="0" w:color="auto"/>
              <w:bottom w:val="outset" w:sz="6" w:space="0" w:color="auto"/>
              <w:right w:val="outset" w:sz="6" w:space="0" w:color="auto"/>
            </w:tcBorders>
            <w:vAlign w:val="center"/>
          </w:tcPr>
          <w:p w14:paraId="755139C7"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260,00</w:t>
            </w:r>
          </w:p>
        </w:tc>
      </w:tr>
      <w:tr w:rsidR="005B087A" w:rsidRPr="004D1BE8" w14:paraId="31847833" w14:textId="77777777" w:rsidTr="00670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7B6778" w14:textId="14D3F659" w:rsidR="005B087A" w:rsidRPr="004D1BE8" w:rsidRDefault="005B087A" w:rsidP="006704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6C3D4CA5"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6B23F12"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2A4304"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1359FA79" w14:textId="77777777" w:rsidR="005B087A" w:rsidRPr="004D1BE8" w:rsidRDefault="005B087A" w:rsidP="006704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10,30</w:t>
            </w:r>
          </w:p>
        </w:tc>
        <w:tc>
          <w:tcPr>
            <w:tcW w:w="1041" w:type="pct"/>
            <w:tcBorders>
              <w:top w:val="outset" w:sz="6" w:space="0" w:color="auto"/>
              <w:left w:val="outset" w:sz="6" w:space="0" w:color="auto"/>
              <w:bottom w:val="outset" w:sz="6" w:space="0" w:color="auto"/>
              <w:right w:val="outset" w:sz="6" w:space="0" w:color="auto"/>
            </w:tcBorders>
            <w:vAlign w:val="center"/>
          </w:tcPr>
          <w:p w14:paraId="7DEABDE8" w14:textId="77777777" w:rsidR="005B087A" w:rsidRPr="004D1BE8" w:rsidRDefault="005B087A" w:rsidP="006704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309,00</w:t>
            </w:r>
          </w:p>
        </w:tc>
      </w:tr>
      <w:tr w:rsidR="006704CA"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704CA" w:rsidRPr="004D1BE8" w:rsidRDefault="006704CA" w:rsidP="006704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16EF6E2" w:rsidR="006704CA" w:rsidRPr="004D1BE8" w:rsidRDefault="006704CA" w:rsidP="006704C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6.00</w:t>
            </w:r>
            <w:r w:rsidR="00D71E64">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,30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525717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r w:rsidR="00BD3774">
        <w:rPr>
          <w:rFonts w:ascii="Times New Roman" w:hAnsi="Times New Roman" w:cs="Times New Roman"/>
          <w:sz w:val="24"/>
          <w:szCs w:val="24"/>
        </w:rPr>
        <w:t>no Colégio Estadual Tiradentes</w:t>
      </w:r>
      <w:r w:rsidRPr="004D1BE8">
        <w:rPr>
          <w:rFonts w:ascii="Times New Roman" w:hAnsi="Times New Roman" w:cs="Times New Roman"/>
          <w:bCs/>
          <w:sz w:val="24"/>
          <w:szCs w:val="24"/>
        </w:rPr>
        <w:t>, situada à</w:t>
      </w:r>
      <w:r w:rsidR="00BD3774">
        <w:rPr>
          <w:rFonts w:ascii="Times New Roman" w:hAnsi="Times New Roman" w:cs="Times New Roman"/>
          <w:bCs/>
          <w:sz w:val="24"/>
          <w:szCs w:val="24"/>
        </w:rPr>
        <w:t xml:space="preserve"> </w:t>
      </w:r>
      <w:r w:rsidR="00BD3774" w:rsidRPr="00A013E6">
        <w:rPr>
          <w:rFonts w:ascii="Arial" w:hAnsi="Arial" w:cs="Arial"/>
          <w:b/>
          <w:bCs/>
          <w:noProof/>
        </w:rPr>
        <w:t>rua</w:t>
      </w:r>
      <w:r w:rsidR="00BD3774">
        <w:rPr>
          <w:rFonts w:ascii="Arial" w:hAnsi="Arial" w:cs="Arial"/>
          <w:b/>
          <w:bCs/>
          <w:noProof/>
        </w:rPr>
        <w:t xml:space="preserve"> 03,</w:t>
      </w:r>
      <w:r w:rsidR="00BD3774" w:rsidRPr="00A013E6">
        <w:rPr>
          <w:rFonts w:ascii="Arial" w:hAnsi="Arial" w:cs="Arial"/>
          <w:b/>
          <w:bCs/>
          <w:noProof/>
        </w:rPr>
        <w:t xml:space="preserve"> quadra 06</w:t>
      </w:r>
      <w:r w:rsidR="00BD3774">
        <w:rPr>
          <w:rFonts w:ascii="Arial" w:hAnsi="Arial" w:cs="Arial"/>
          <w:b/>
          <w:bCs/>
          <w:noProof/>
        </w:rPr>
        <w:t>,</w:t>
      </w:r>
      <w:r w:rsidR="00BD3774" w:rsidRPr="00A013E6">
        <w:rPr>
          <w:rFonts w:ascii="Arial" w:hAnsi="Arial" w:cs="Arial"/>
          <w:b/>
          <w:bCs/>
          <w:noProof/>
        </w:rPr>
        <w:t xml:space="preserve"> s/n </w:t>
      </w:r>
      <w:r w:rsidR="00BD3774">
        <w:rPr>
          <w:rFonts w:ascii="Arial" w:hAnsi="Arial" w:cs="Arial"/>
          <w:b/>
          <w:bCs/>
          <w:noProof/>
        </w:rPr>
        <w:t>S</w:t>
      </w:r>
      <w:r w:rsidR="00BD3774" w:rsidRPr="00A013E6">
        <w:rPr>
          <w:rFonts w:ascii="Arial" w:hAnsi="Arial" w:cs="Arial"/>
          <w:b/>
          <w:bCs/>
          <w:noProof/>
        </w:rPr>
        <w:t xml:space="preserve">etor </w:t>
      </w:r>
      <w:r w:rsidR="00BD3774">
        <w:rPr>
          <w:rFonts w:ascii="Arial" w:hAnsi="Arial" w:cs="Arial"/>
          <w:b/>
          <w:bCs/>
          <w:noProof/>
        </w:rPr>
        <w:t>C</w:t>
      </w:r>
      <w:r w:rsidR="00BD3774" w:rsidRPr="00A013E6">
        <w:rPr>
          <w:rFonts w:ascii="Arial" w:hAnsi="Arial" w:cs="Arial"/>
          <w:b/>
          <w:bCs/>
          <w:noProof/>
        </w:rPr>
        <w:t>entral</w:t>
      </w:r>
      <w:r w:rsidRPr="004D1BE8">
        <w:rPr>
          <w:rFonts w:ascii="Times New Roman" w:hAnsi="Times New Roman" w:cs="Times New Roman"/>
          <w:bCs/>
          <w:sz w:val="24"/>
          <w:szCs w:val="24"/>
        </w:rPr>
        <w:t>, município de</w:t>
      </w:r>
      <w:r w:rsidR="00BD3774">
        <w:rPr>
          <w:rFonts w:ascii="Times New Roman" w:hAnsi="Times New Roman" w:cs="Times New Roman"/>
          <w:bCs/>
          <w:sz w:val="24"/>
          <w:szCs w:val="24"/>
        </w:rPr>
        <w:t xml:space="preserve"> </w:t>
      </w:r>
      <w:r w:rsidR="00BD3774">
        <w:rPr>
          <w:rFonts w:ascii="Arial" w:hAnsi="Arial" w:cs="Arial"/>
          <w:b/>
          <w:bCs/>
          <w:noProof/>
        </w:rPr>
        <w:t>– Mimoso de Goiás-GO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FAC04BC"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w:t>
      </w:r>
      <w:r w:rsidR="00BD3774">
        <w:rPr>
          <w:rFonts w:ascii="Times New Roman" w:hAnsi="Times New Roman" w:cs="Times New Roman"/>
          <w:sz w:val="24"/>
          <w:szCs w:val="24"/>
        </w:rPr>
        <w:t>Colégio Estadual Tiradentes</w:t>
      </w:r>
      <w:r w:rsidRPr="004D1BE8">
        <w:rPr>
          <w:rFonts w:ascii="Times New Roman" w:hAnsi="Times New Roman" w:cs="Times New Roman"/>
          <w:bCs/>
          <w:sz w:val="24"/>
          <w:szCs w:val="24"/>
        </w:rPr>
        <w:t xml:space="preserve"> situada à</w:t>
      </w:r>
      <w:r w:rsidR="00973A66">
        <w:rPr>
          <w:rFonts w:ascii="Times New Roman" w:hAnsi="Times New Roman" w:cs="Times New Roman"/>
          <w:bCs/>
          <w:sz w:val="24"/>
          <w:szCs w:val="24"/>
        </w:rPr>
        <w:t xml:space="preserve"> </w:t>
      </w:r>
      <w:r w:rsidR="00973A66" w:rsidRPr="00A013E6">
        <w:rPr>
          <w:rFonts w:ascii="Arial" w:hAnsi="Arial" w:cs="Arial"/>
          <w:b/>
          <w:bCs/>
          <w:noProof/>
        </w:rPr>
        <w:t>rua</w:t>
      </w:r>
      <w:r w:rsidR="00973A66">
        <w:rPr>
          <w:rFonts w:ascii="Arial" w:hAnsi="Arial" w:cs="Arial"/>
          <w:b/>
          <w:bCs/>
          <w:noProof/>
        </w:rPr>
        <w:t xml:space="preserve"> 03,</w:t>
      </w:r>
      <w:r w:rsidR="00973A66" w:rsidRPr="00A013E6">
        <w:rPr>
          <w:rFonts w:ascii="Arial" w:hAnsi="Arial" w:cs="Arial"/>
          <w:b/>
          <w:bCs/>
          <w:noProof/>
        </w:rPr>
        <w:t xml:space="preserve"> quadra 06</w:t>
      </w:r>
      <w:r w:rsidR="00973A66">
        <w:rPr>
          <w:rFonts w:ascii="Arial" w:hAnsi="Arial" w:cs="Arial"/>
          <w:b/>
          <w:bCs/>
          <w:noProof/>
        </w:rPr>
        <w:t>,</w:t>
      </w:r>
      <w:r w:rsidR="00973A66" w:rsidRPr="00A013E6">
        <w:rPr>
          <w:rFonts w:ascii="Arial" w:hAnsi="Arial" w:cs="Arial"/>
          <w:b/>
          <w:bCs/>
          <w:noProof/>
        </w:rPr>
        <w:t xml:space="preserve"> s/n </w:t>
      </w:r>
      <w:r w:rsidR="00973A66">
        <w:rPr>
          <w:rFonts w:ascii="Arial" w:hAnsi="Arial" w:cs="Arial"/>
          <w:b/>
          <w:bCs/>
          <w:noProof/>
        </w:rPr>
        <w:t>S</w:t>
      </w:r>
      <w:r w:rsidR="00973A66" w:rsidRPr="00A013E6">
        <w:rPr>
          <w:rFonts w:ascii="Arial" w:hAnsi="Arial" w:cs="Arial"/>
          <w:b/>
          <w:bCs/>
          <w:noProof/>
        </w:rPr>
        <w:t xml:space="preserve">etor </w:t>
      </w:r>
      <w:proofErr w:type="gramStart"/>
      <w:r w:rsidR="00973A66">
        <w:rPr>
          <w:rFonts w:ascii="Arial" w:hAnsi="Arial" w:cs="Arial"/>
          <w:b/>
          <w:bCs/>
          <w:noProof/>
        </w:rPr>
        <w:t>C</w:t>
      </w:r>
      <w:r w:rsidR="00973A66" w:rsidRPr="00A013E6">
        <w:rPr>
          <w:rFonts w:ascii="Arial" w:hAnsi="Arial" w:cs="Arial"/>
          <w:b/>
          <w:bCs/>
          <w:noProof/>
        </w:rPr>
        <w:t>entral</w:t>
      </w:r>
      <w:r w:rsidR="00973A66">
        <w:rPr>
          <w:rFonts w:ascii="Times New Roman" w:hAnsi="Times New Roman" w:cs="Times New Roman"/>
          <w:bCs/>
          <w:sz w:val="24"/>
          <w:szCs w:val="24"/>
        </w:rPr>
        <w:t xml:space="preserve">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de </w:t>
      </w:r>
      <w:r w:rsidR="00973A66" w:rsidRPr="00973A66">
        <w:rPr>
          <w:rFonts w:ascii="Times New Roman" w:hAnsi="Times New Roman" w:cs="Times New Roman"/>
          <w:b/>
          <w:bCs/>
          <w:color w:val="000000" w:themeColor="text1"/>
          <w:sz w:val="24"/>
          <w:szCs w:val="24"/>
        </w:rPr>
        <w:t>Mimoso de Goiás-GO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678099A6" w:rsidR="007452F0" w:rsidRDefault="007452F0" w:rsidP="004D1BE8">
      <w:pPr>
        <w:jc w:val="both"/>
        <w:rPr>
          <w:rFonts w:ascii="Times New Roman" w:eastAsia="Calibri" w:hAnsi="Times New Roman" w:cs="Times New Roman"/>
          <w:color w:val="000000"/>
          <w:sz w:val="24"/>
          <w:szCs w:val="24"/>
        </w:rPr>
      </w:pPr>
    </w:p>
    <w:p w14:paraId="4B93671F" w14:textId="70E7E6BA" w:rsidR="007636E8" w:rsidRDefault="007636E8" w:rsidP="004D1BE8">
      <w:pPr>
        <w:jc w:val="both"/>
        <w:rPr>
          <w:rFonts w:ascii="Times New Roman" w:eastAsia="Calibri" w:hAnsi="Times New Roman" w:cs="Times New Roman"/>
          <w:color w:val="000000"/>
          <w:sz w:val="24"/>
          <w:szCs w:val="24"/>
        </w:rPr>
      </w:pPr>
    </w:p>
    <w:p w14:paraId="0B8B5EF1" w14:textId="77777777" w:rsidR="007636E8" w:rsidRPr="004D1BE8" w:rsidRDefault="007636E8"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CBE451C"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A6E3BCF" w14:textId="77777777" w:rsidR="007D379C" w:rsidRPr="00973A66" w:rsidRDefault="007D379C" w:rsidP="004D1BE8">
      <w:pPr>
        <w:spacing w:after="150" w:line="360" w:lineRule="auto"/>
        <w:jc w:val="both"/>
        <w:rPr>
          <w:rFonts w:ascii="Times New Roman" w:hAnsi="Times New Roman" w:cs="Times New Roman"/>
          <w:sz w:val="24"/>
          <w:szCs w:val="24"/>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208227C6"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C3C9F76" w14:textId="77777777" w:rsidR="007D379C" w:rsidRPr="004D1BE8" w:rsidRDefault="007D379C"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bookmarkStart w:id="8" w:name="_GoBack"/>
      <w:bookmarkEnd w:id="8"/>
    </w:p>
    <w:p w14:paraId="78C4E1EA" w14:textId="211B7236" w:rsidR="007452F0" w:rsidRPr="004D1BE8" w:rsidRDefault="00973A66"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Mimoso de Goiás-GO</w:t>
      </w:r>
      <w:r w:rsidR="007452F0" w:rsidRPr="004D1BE8">
        <w:rPr>
          <w:rFonts w:ascii="Times New Roman" w:hAnsi="Times New Roman" w:cs="Times New Roman"/>
          <w:color w:val="000000"/>
          <w:sz w:val="24"/>
          <w:szCs w:val="24"/>
        </w:rPr>
        <w:t xml:space="preserve"> aos </w:t>
      </w:r>
      <w:r w:rsidR="007636E8">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522ACBD" w:rsidR="007452F0" w:rsidRPr="004D1BE8" w:rsidRDefault="00973A6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ROGÉRIO SOUSA DOS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997A153" w:rsidR="007452F0" w:rsidRPr="004D1BE8" w:rsidRDefault="00973A6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TIRADENTES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0F626" w14:textId="77777777" w:rsidR="006418C1" w:rsidRDefault="006418C1" w:rsidP="004C0DC1">
      <w:pPr>
        <w:spacing w:after="0" w:line="240" w:lineRule="auto"/>
      </w:pPr>
      <w:r>
        <w:separator/>
      </w:r>
    </w:p>
  </w:endnote>
  <w:endnote w:type="continuationSeparator" w:id="0">
    <w:p w14:paraId="594DD872" w14:textId="77777777" w:rsidR="006418C1" w:rsidRDefault="006418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1A258" w14:textId="77777777" w:rsidR="006418C1" w:rsidRDefault="006418C1" w:rsidP="004C0DC1">
      <w:pPr>
        <w:spacing w:after="0" w:line="240" w:lineRule="auto"/>
      </w:pPr>
      <w:r>
        <w:separator/>
      </w:r>
    </w:p>
  </w:footnote>
  <w:footnote w:type="continuationSeparator" w:id="0">
    <w:p w14:paraId="242330F6" w14:textId="77777777" w:rsidR="006418C1" w:rsidRDefault="006418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369D1"/>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2BB5"/>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00C3"/>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5A83"/>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087A"/>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18C1"/>
    <w:rsid w:val="00647621"/>
    <w:rsid w:val="00651719"/>
    <w:rsid w:val="00655F1E"/>
    <w:rsid w:val="00657CD6"/>
    <w:rsid w:val="00660AE1"/>
    <w:rsid w:val="006647CE"/>
    <w:rsid w:val="006704CA"/>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6E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655"/>
    <w:rsid w:val="007C51DD"/>
    <w:rsid w:val="007C6462"/>
    <w:rsid w:val="007C7B73"/>
    <w:rsid w:val="007C7EA2"/>
    <w:rsid w:val="007D264D"/>
    <w:rsid w:val="007D379C"/>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A66"/>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59A6"/>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5AC3"/>
    <w:rsid w:val="00BA649D"/>
    <w:rsid w:val="00BA6906"/>
    <w:rsid w:val="00BB232F"/>
    <w:rsid w:val="00BB4112"/>
    <w:rsid w:val="00BC09AF"/>
    <w:rsid w:val="00BC0A2B"/>
    <w:rsid w:val="00BC1B35"/>
    <w:rsid w:val="00BC2C82"/>
    <w:rsid w:val="00BD114D"/>
    <w:rsid w:val="00BD3774"/>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1E64"/>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BA5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6802093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4737137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9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5165D-BD99-4468-AA1B-A1D0C36A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4345</Words>
  <Characters>23463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2019-11-21T20:01:00Z</dcterms:created>
  <dcterms:modified xsi:type="dcterms:W3CDTF">2019-11-28T18:09:00Z</dcterms:modified>
</cp:coreProperties>
</file>