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8D302D">
        <w:rPr>
          <w:rFonts w:ascii="Times New Roman" w:hAnsi="Times New Roman" w:cs="Times New Roman"/>
          <w:b/>
          <w:bCs/>
          <w:sz w:val="24"/>
          <w:szCs w:val="24"/>
        </w:rPr>
        <w:t>AB</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0B29">
        <w:rPr>
          <w:rFonts w:ascii="Times New Roman" w:hAnsi="Times New Roman" w:cs="Times New Roman"/>
          <w:bCs/>
          <w:color w:val="000000"/>
          <w:sz w:val="24"/>
          <w:szCs w:val="24"/>
        </w:rPr>
        <w:t xml:space="preserve">Colégio Estadual </w:t>
      </w:r>
      <w:proofErr w:type="spellStart"/>
      <w:r w:rsidR="00320B29">
        <w:rPr>
          <w:rFonts w:ascii="Times New Roman" w:hAnsi="Times New Roman" w:cs="Times New Roman"/>
          <w:bCs/>
          <w:color w:val="000000"/>
          <w:sz w:val="24"/>
          <w:szCs w:val="24"/>
        </w:rPr>
        <w:t>Olynto</w:t>
      </w:r>
      <w:proofErr w:type="spellEnd"/>
      <w:r w:rsidR="00320B29">
        <w:rPr>
          <w:rFonts w:ascii="Times New Roman" w:hAnsi="Times New Roman" w:cs="Times New Roman"/>
          <w:bCs/>
          <w:color w:val="000000"/>
          <w:sz w:val="24"/>
          <w:szCs w:val="24"/>
        </w:rPr>
        <w:t xml:space="preserve"> Pereira de Castro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20B29">
        <w:rPr>
          <w:rFonts w:ascii="Times New Roman" w:hAnsi="Times New Roman" w:cs="Times New Roman"/>
          <w:bCs/>
          <w:color w:val="000000"/>
          <w:sz w:val="24"/>
          <w:szCs w:val="24"/>
        </w:rPr>
        <w:t>00.671.084/0001-95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20B29" w:rsidRPr="00320B29">
        <w:rPr>
          <w:rFonts w:ascii="Times New Roman" w:hAnsi="Times New Roman" w:cs="Times New Roman"/>
          <w:bCs/>
          <w:color w:val="000000"/>
          <w:sz w:val="24"/>
          <w:szCs w:val="24"/>
        </w:rPr>
        <w:t xml:space="preserve"> </w:t>
      </w:r>
      <w:r w:rsidR="00320B29">
        <w:rPr>
          <w:rFonts w:ascii="Times New Roman" w:hAnsi="Times New Roman" w:cs="Times New Roman"/>
          <w:bCs/>
          <w:color w:val="000000"/>
          <w:sz w:val="24"/>
          <w:szCs w:val="24"/>
        </w:rPr>
        <w:t xml:space="preserve">Colégio Estadual </w:t>
      </w:r>
      <w:proofErr w:type="spellStart"/>
      <w:r w:rsidR="00320B29">
        <w:rPr>
          <w:rFonts w:ascii="Times New Roman" w:hAnsi="Times New Roman" w:cs="Times New Roman"/>
          <w:bCs/>
          <w:color w:val="000000"/>
          <w:sz w:val="24"/>
          <w:szCs w:val="24"/>
        </w:rPr>
        <w:t>Olynto</w:t>
      </w:r>
      <w:proofErr w:type="spellEnd"/>
      <w:r w:rsidR="00320B29">
        <w:rPr>
          <w:rFonts w:ascii="Times New Roman" w:hAnsi="Times New Roman" w:cs="Times New Roman"/>
          <w:bCs/>
          <w:color w:val="000000"/>
          <w:sz w:val="24"/>
          <w:szCs w:val="24"/>
        </w:rPr>
        <w:t xml:space="preserve"> Pereira de Castro</w:t>
      </w:r>
      <w:r w:rsidR="00320B29" w:rsidRPr="004D1BE8">
        <w:rPr>
          <w:rFonts w:ascii="Times New Roman" w:hAnsi="Times New Roman" w:cs="Times New Roman"/>
          <w:bCs/>
          <w:color w:val="000000"/>
          <w:sz w:val="24"/>
          <w:szCs w:val="24"/>
        </w:rPr>
        <w:t>,</w:t>
      </w:r>
      <w:r w:rsidR="00320B29" w:rsidRPr="004D1BE8">
        <w:rPr>
          <w:rFonts w:ascii="Times New Roman" w:hAnsi="Times New Roman" w:cs="Times New Roman"/>
          <w:b/>
          <w:bCs/>
          <w:color w:val="000000"/>
          <w:sz w:val="24"/>
          <w:szCs w:val="24"/>
        </w:rPr>
        <w:t xml:space="preserve">  CNPJ sob nº </w:t>
      </w:r>
      <w:r w:rsidR="00320B29">
        <w:rPr>
          <w:rFonts w:ascii="Times New Roman" w:hAnsi="Times New Roman" w:cs="Times New Roman"/>
          <w:bCs/>
          <w:color w:val="000000"/>
          <w:sz w:val="24"/>
          <w:szCs w:val="24"/>
        </w:rPr>
        <w:t>00.671.084/0001-95</w:t>
      </w:r>
      <w:r w:rsidR="00320B29"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0B29">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20B29" w:rsidRPr="00320B29">
        <w:rPr>
          <w:rFonts w:ascii="Times New Roman" w:hAnsi="Times New Roman" w:cs="Times New Roman"/>
          <w:bCs/>
          <w:color w:val="000000"/>
          <w:sz w:val="24"/>
          <w:szCs w:val="24"/>
        </w:rPr>
        <w:t xml:space="preserve">Rio </w:t>
      </w:r>
      <w:proofErr w:type="spellStart"/>
      <w:r w:rsidR="00320B29" w:rsidRPr="00320B29">
        <w:rPr>
          <w:rFonts w:ascii="Times New Roman" w:hAnsi="Times New Roman" w:cs="Times New Roman"/>
          <w:bCs/>
          <w:color w:val="000000"/>
          <w:sz w:val="24"/>
          <w:szCs w:val="24"/>
        </w:rPr>
        <w:t>Verde</w:t>
      </w:r>
      <w:r w:rsidRPr="00320B29">
        <w:rPr>
          <w:rFonts w:ascii="Times New Roman" w:hAnsi="Times New Roman" w:cs="Times New Roman"/>
          <w:bCs/>
          <w:color w:val="000000"/>
          <w:sz w:val="24"/>
          <w:szCs w:val="24"/>
        </w:rPr>
        <w:t>-GO</w:t>
      </w:r>
      <w:proofErr w:type="spellEnd"/>
      <w:r w:rsidRPr="004D1BE8">
        <w:rPr>
          <w:rFonts w:ascii="Times New Roman" w:hAnsi="Times New Roman" w:cs="Times New Roman"/>
          <w:color w:val="000000"/>
          <w:sz w:val="24"/>
          <w:szCs w:val="24"/>
        </w:rPr>
        <w:t xml:space="preserve">, representada neste ato pelo Presidente do Conselho Escolar, </w:t>
      </w:r>
      <w:r w:rsidR="00320B29">
        <w:rPr>
          <w:rFonts w:ascii="Times New Roman" w:hAnsi="Times New Roman" w:cs="Times New Roman"/>
          <w:color w:val="000000"/>
          <w:sz w:val="24"/>
          <w:szCs w:val="24"/>
        </w:rPr>
        <w:t xml:space="preserve">Mire Santos </w:t>
      </w:r>
      <w:proofErr w:type="spellStart"/>
      <w:r w:rsidR="00320B29">
        <w:rPr>
          <w:rFonts w:ascii="Times New Roman" w:hAnsi="Times New Roman" w:cs="Times New Roman"/>
          <w:color w:val="000000"/>
          <w:sz w:val="24"/>
          <w:szCs w:val="24"/>
        </w:rPr>
        <w:t>Buzain</w:t>
      </w:r>
      <w:proofErr w:type="spellEnd"/>
      <w:r w:rsidRPr="004D1BE8">
        <w:rPr>
          <w:rFonts w:ascii="Times New Roman" w:hAnsi="Times New Roman" w:cs="Times New Roman"/>
          <w:color w:val="000000"/>
          <w:sz w:val="24"/>
          <w:szCs w:val="24"/>
        </w:rPr>
        <w:t xml:space="preserve">, inscrito (a) no CPF nº </w:t>
      </w:r>
      <w:r w:rsidR="003E7F2E">
        <w:rPr>
          <w:rFonts w:ascii="Times New Roman" w:hAnsi="Times New Roman" w:cs="Times New Roman"/>
          <w:b/>
          <w:color w:val="000000"/>
          <w:sz w:val="24"/>
          <w:szCs w:val="24"/>
        </w:rPr>
        <w:t>601.418.321-34</w:t>
      </w:r>
      <w:r w:rsidRPr="004D1BE8">
        <w:rPr>
          <w:rFonts w:ascii="Times New Roman" w:hAnsi="Times New Roman" w:cs="Times New Roman"/>
          <w:color w:val="000000"/>
          <w:sz w:val="24"/>
          <w:szCs w:val="24"/>
        </w:rPr>
        <w:t xml:space="preserve">, Carteira de Identidade nº </w:t>
      </w:r>
      <w:r w:rsidR="003E7F2E">
        <w:rPr>
          <w:rFonts w:ascii="Times New Roman" w:hAnsi="Times New Roman" w:cs="Times New Roman"/>
          <w:b/>
          <w:color w:val="000000"/>
          <w:sz w:val="24"/>
          <w:szCs w:val="24"/>
        </w:rPr>
        <w:t>686.428-SSP-GO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D3971">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3971">
        <w:rPr>
          <w:rFonts w:ascii="Times New Roman" w:hAnsi="Times New Roman" w:cs="Times New Roman"/>
          <w:b/>
          <w:color w:val="000000"/>
          <w:sz w:val="24"/>
          <w:szCs w:val="24"/>
        </w:rPr>
        <w:t>27/11/19 a 17/12/19 com abertura dia 18/12/19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24DD4" w:rsidRPr="00A24DD4">
        <w:rPr>
          <w:rFonts w:ascii="Times New Roman" w:hAnsi="Times New Roman" w:cs="Times New Roman"/>
          <w:b/>
          <w:bCs/>
          <w:color w:val="000000"/>
          <w:sz w:val="24"/>
          <w:szCs w:val="24"/>
        </w:rPr>
        <w:t xml:space="preserve">Rua Juca </w:t>
      </w:r>
      <w:proofErr w:type="spellStart"/>
      <w:r w:rsidR="00A24DD4" w:rsidRPr="00A24DD4">
        <w:rPr>
          <w:rFonts w:ascii="Times New Roman" w:hAnsi="Times New Roman" w:cs="Times New Roman"/>
          <w:b/>
          <w:bCs/>
          <w:color w:val="000000"/>
          <w:sz w:val="24"/>
          <w:szCs w:val="24"/>
        </w:rPr>
        <w:t>Baylão</w:t>
      </w:r>
      <w:proofErr w:type="spellEnd"/>
      <w:r w:rsidR="00A24DD4" w:rsidRPr="00A24DD4">
        <w:rPr>
          <w:rFonts w:ascii="Times New Roman" w:hAnsi="Times New Roman" w:cs="Times New Roman"/>
          <w:b/>
          <w:bCs/>
          <w:color w:val="000000"/>
          <w:sz w:val="24"/>
          <w:szCs w:val="24"/>
        </w:rPr>
        <w:t xml:space="preserve"> N.56</w:t>
      </w:r>
      <w:r w:rsidRPr="00A24DD4">
        <w:rPr>
          <w:rFonts w:ascii="Times New Roman" w:hAnsi="Times New Roman" w:cs="Times New Roman"/>
          <w:b/>
          <w:bCs/>
          <w:color w:val="000000"/>
          <w:sz w:val="24"/>
          <w:szCs w:val="24"/>
        </w:rPr>
        <w:t xml:space="preserve">, </w:t>
      </w:r>
      <w:r w:rsidR="00A24DD4">
        <w:rPr>
          <w:rFonts w:ascii="Times New Roman" w:hAnsi="Times New Roman" w:cs="Times New Roman"/>
          <w:b/>
          <w:bCs/>
          <w:color w:val="000000"/>
          <w:sz w:val="24"/>
          <w:szCs w:val="24"/>
        </w:rPr>
        <w:t>colegioolynto@hotmail.com</w:t>
      </w:r>
      <w:r w:rsidRPr="00A24DD4">
        <w:rPr>
          <w:rFonts w:ascii="Times New Roman" w:hAnsi="Times New Roman" w:cs="Times New Roman"/>
          <w:b/>
          <w:bCs/>
          <w:color w:val="000000"/>
          <w:sz w:val="24"/>
          <w:szCs w:val="24"/>
        </w:rPr>
        <w:t xml:space="preserve"> </w:t>
      </w:r>
      <w:r w:rsidRPr="00A24DD4">
        <w:rPr>
          <w:rFonts w:ascii="Times New Roman" w:hAnsi="Times New Roman" w:cs="Times New Roman"/>
          <w:bCs/>
          <w:color w:val="000000"/>
          <w:sz w:val="24"/>
          <w:szCs w:val="24"/>
        </w:rPr>
        <w:t>e</w:t>
      </w:r>
      <w:r w:rsidRPr="00A24DD4">
        <w:rPr>
          <w:rFonts w:ascii="Times New Roman" w:hAnsi="Times New Roman" w:cs="Times New Roman"/>
          <w:b/>
          <w:bCs/>
          <w:color w:val="000000"/>
          <w:sz w:val="24"/>
          <w:szCs w:val="24"/>
        </w:rPr>
        <w:t xml:space="preserve"> </w:t>
      </w:r>
      <w:r w:rsidR="00A24DD4">
        <w:rPr>
          <w:rFonts w:ascii="Times New Roman" w:hAnsi="Times New Roman" w:cs="Times New Roman"/>
          <w:b/>
          <w:bCs/>
          <w:color w:val="000000"/>
          <w:sz w:val="24"/>
          <w:szCs w:val="24"/>
        </w:rPr>
        <w:t>(64)36220015</w:t>
      </w:r>
      <w:r w:rsidRPr="00A24DD4">
        <w:rPr>
          <w:rFonts w:ascii="Times New Roman" w:hAnsi="Times New Roman" w:cs="Times New Roman"/>
          <w:b/>
          <w:bCs/>
          <w:color w:val="000000"/>
          <w:sz w:val="24"/>
          <w:szCs w:val="24"/>
        </w:rPr>
        <w:t xml:space="preserve"> </w:t>
      </w:r>
      <w:r w:rsidRPr="00A24DD4">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proofErr w:type="gramStart"/>
      <w:r w:rsidRPr="004D1BE8">
        <w:rPr>
          <w:rFonts w:ascii="Times New Roman" w:hAnsi="Times New Roman" w:cs="Times New Roman"/>
          <w:sz w:val="24"/>
          <w:szCs w:val="24"/>
        </w:rPr>
        <w:t>serem</w:t>
      </w:r>
      <w:proofErr w:type="gramEnd"/>
      <w:r w:rsidRPr="004D1BE8">
        <w:rPr>
          <w:rFonts w:ascii="Times New Roman" w:hAnsi="Times New Roman" w:cs="Times New Roman"/>
          <w:sz w:val="24"/>
          <w:szCs w:val="24"/>
        </w:rPr>
        <w:t xml:space="preserve"> pagos ao Agricultor Familiar ou suas organizações pela venda dos gêneros alimentícios, ou seja, os preços não poderão exceder aos valores publicados.</w:t>
      </w:r>
    </w:p>
    <w:p w:rsidR="008D302D" w:rsidRPr="0081507D" w:rsidRDefault="008D302D" w:rsidP="008D302D">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lastRenderedPageBreak/>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83"/>
        <w:gridCol w:w="1268"/>
        <w:gridCol w:w="1626"/>
        <w:gridCol w:w="1341"/>
        <w:gridCol w:w="2048"/>
      </w:tblGrid>
      <w:tr w:rsidR="008D302D" w:rsidRPr="002142BC" w:rsidTr="00B94FD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D302D" w:rsidRPr="002142BC" w:rsidTr="00B94FD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both"/>
              <w:rPr>
                <w:rFonts w:ascii="Times New Roman" w:eastAsia="Times New Roman" w:hAnsi="Times New Roman" w:cs="Times New Roman"/>
                <w:color w:val="FFFFFF"/>
                <w:sz w:val="24"/>
                <w:szCs w:val="24"/>
                <w:lang w:eastAsia="pt-BR"/>
              </w:rPr>
            </w:pPr>
          </w:p>
        </w:tc>
        <w:tc>
          <w:tcPr>
            <w:tcW w:w="15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both"/>
              <w:rPr>
                <w:rFonts w:ascii="Times New Roman" w:eastAsia="Times New Roman" w:hAnsi="Times New Roman" w:cs="Times New Roman"/>
                <w:color w:val="FFFFFF"/>
                <w:sz w:val="24"/>
                <w:szCs w:val="24"/>
                <w:lang w:eastAsia="pt-BR"/>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302D" w:rsidRPr="002142BC" w:rsidRDefault="008D302D" w:rsidP="009436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7379D">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C7379D">
              <w:rPr>
                <w:rFonts w:ascii="Times New Roman" w:eastAsia="Times New Roman" w:hAnsi="Times New Roman" w:cs="Times New Roman"/>
                <w:color w:val="333333"/>
                <w:sz w:val="24"/>
                <w:szCs w:val="24"/>
                <w:lang w:eastAsia="pt-BR"/>
              </w:rPr>
              <w:t xml:space="preserve"> 256,50</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312D88"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312D88">
              <w:rPr>
                <w:rFonts w:ascii="Times New Roman" w:eastAsia="Times New Roman" w:hAnsi="Times New Roman" w:cs="Times New Roman"/>
                <w:color w:val="333333"/>
                <w:sz w:val="24"/>
                <w:szCs w:val="24"/>
                <w:lang w:eastAsia="pt-BR"/>
              </w:rPr>
              <w:t> ABACAXI</w:t>
            </w:r>
            <w:r w:rsidR="00312D88" w:rsidRPr="00312D88">
              <w:rPr>
                <w:rFonts w:ascii="Times New Roman" w:eastAsia="Times New Roman" w:hAnsi="Times New Roman" w:cs="Times New Roman"/>
                <w:color w:val="333333"/>
                <w:sz w:val="24"/>
                <w:szCs w:val="24"/>
                <w:lang w:eastAsia="pt-BR"/>
              </w:rPr>
              <w:t xml:space="preserve"> (MÉDIO)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312D88"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312D88">
              <w:rPr>
                <w:rFonts w:ascii="Times New Roman" w:eastAsia="Times New Roman" w:hAnsi="Times New Roman" w:cs="Times New Roman"/>
                <w:color w:val="333333"/>
                <w:sz w:val="24"/>
                <w:szCs w:val="24"/>
                <w:lang w:eastAsia="pt-BR"/>
              </w:rPr>
              <w:t> 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4,28</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342,40</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575B51"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C7379D">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4,75</w:t>
            </w:r>
            <w:r w:rsidRPr="00217885">
              <w:rPr>
                <w:rFonts w:ascii="Times New Roman" w:eastAsia="Times New Roman" w:hAnsi="Times New Roman" w:cs="Times New Roman"/>
                <w:color w:val="333333"/>
                <w:sz w:val="24"/>
                <w:szCs w:val="24"/>
                <w:lang w:eastAsia="pt-BR"/>
              </w:rPr>
              <w:t xml:space="preserve"> </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575B51">
              <w:rPr>
                <w:rFonts w:ascii="Times New Roman" w:eastAsia="Times New Roman" w:hAnsi="Times New Roman" w:cs="Times New Roman"/>
                <w:color w:val="333333"/>
                <w:sz w:val="24"/>
                <w:szCs w:val="24"/>
                <w:lang w:eastAsia="pt-BR"/>
              </w:rPr>
              <w:t>4</w:t>
            </w:r>
            <w:r w:rsidR="00C7379D">
              <w:rPr>
                <w:rFonts w:ascii="Times New Roman" w:eastAsia="Times New Roman" w:hAnsi="Times New Roman" w:cs="Times New Roman"/>
                <w:color w:val="333333"/>
                <w:sz w:val="24"/>
                <w:szCs w:val="24"/>
                <w:lang w:eastAsia="pt-BR"/>
              </w:rPr>
              <w:t>53,50</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C7379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5,23</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75B51">
              <w:rPr>
                <w:rFonts w:ascii="Times New Roman" w:eastAsia="Times New Roman" w:hAnsi="Times New Roman" w:cs="Times New Roman"/>
                <w:color w:val="333333"/>
                <w:sz w:val="24"/>
                <w:szCs w:val="24"/>
                <w:lang w:eastAsia="pt-BR"/>
              </w:rPr>
              <w:t>44</w:t>
            </w:r>
            <w:r>
              <w:rPr>
                <w:rFonts w:ascii="Times New Roman" w:eastAsia="Times New Roman" w:hAnsi="Times New Roman" w:cs="Times New Roman"/>
                <w:color w:val="333333"/>
                <w:sz w:val="24"/>
                <w:szCs w:val="24"/>
                <w:lang w:eastAsia="pt-BR"/>
              </w:rPr>
              <w:t>4,</w:t>
            </w:r>
            <w:r w:rsidR="00550389">
              <w:rPr>
                <w:rFonts w:ascii="Times New Roman" w:eastAsia="Times New Roman" w:hAnsi="Times New Roman" w:cs="Times New Roman"/>
                <w:color w:val="333333"/>
                <w:sz w:val="24"/>
                <w:szCs w:val="24"/>
                <w:lang w:eastAsia="pt-BR"/>
              </w:rPr>
              <w:t>5</w:t>
            </w:r>
            <w:r w:rsidR="00575B51">
              <w:rPr>
                <w:rFonts w:ascii="Times New Roman" w:eastAsia="Times New Roman" w:hAnsi="Times New Roman" w:cs="Times New Roman"/>
                <w:color w:val="333333"/>
                <w:sz w:val="24"/>
                <w:szCs w:val="24"/>
                <w:lang w:eastAsia="pt-BR"/>
              </w:rPr>
              <w:t>5</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C7379D">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C7379D">
              <w:rPr>
                <w:rFonts w:ascii="Times New Roman" w:eastAsia="Times New Roman" w:hAnsi="Times New Roman" w:cs="Times New Roman"/>
                <w:color w:val="333333"/>
                <w:sz w:val="24"/>
                <w:szCs w:val="24"/>
                <w:lang w:eastAsia="pt-BR"/>
              </w:rPr>
              <w:t>79,95</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575B51"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D302D">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75B51">
              <w:rPr>
                <w:rFonts w:ascii="Times New Roman" w:eastAsia="Times New Roman" w:hAnsi="Times New Roman" w:cs="Times New Roman"/>
                <w:color w:val="333333"/>
                <w:sz w:val="24"/>
                <w:szCs w:val="24"/>
                <w:lang w:eastAsia="pt-BR"/>
              </w:rPr>
              <w:t>798</w:t>
            </w:r>
            <w:r>
              <w:rPr>
                <w:rFonts w:ascii="Times New Roman" w:eastAsia="Times New Roman" w:hAnsi="Times New Roman" w:cs="Times New Roman"/>
                <w:color w:val="333333"/>
                <w:sz w:val="24"/>
                <w:szCs w:val="24"/>
                <w:lang w:eastAsia="pt-BR"/>
              </w:rPr>
              <w:t>,00</w:t>
            </w:r>
          </w:p>
        </w:tc>
      </w:tr>
      <w:tr w:rsidR="008D302D" w:rsidRPr="002142BC" w:rsidTr="00B94FD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575B51"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D302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2,60</w:t>
            </w:r>
            <w:r w:rsidRPr="00217885">
              <w:rPr>
                <w:rFonts w:ascii="Times New Roman" w:eastAsia="Times New Roman" w:hAnsi="Times New Roman" w:cs="Times New Roman"/>
                <w:color w:val="333333"/>
                <w:sz w:val="24"/>
                <w:szCs w:val="24"/>
                <w:lang w:eastAsia="pt-BR"/>
              </w:rPr>
              <w:t xml:space="preserve"> </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75B51">
              <w:rPr>
                <w:rFonts w:ascii="Times New Roman" w:eastAsia="Times New Roman" w:hAnsi="Times New Roman" w:cs="Times New Roman"/>
                <w:color w:val="333333"/>
                <w:sz w:val="24"/>
                <w:szCs w:val="24"/>
                <w:lang w:eastAsia="pt-BR"/>
              </w:rPr>
              <w:t>156</w:t>
            </w:r>
            <w:r>
              <w:rPr>
                <w:rFonts w:ascii="Times New Roman" w:eastAsia="Times New Roman" w:hAnsi="Times New Roman" w:cs="Times New Roman"/>
                <w:color w:val="333333"/>
                <w:sz w:val="24"/>
                <w:szCs w:val="24"/>
                <w:lang w:eastAsia="pt-BR"/>
              </w:rPr>
              <w:t>,00</w:t>
            </w:r>
          </w:p>
        </w:tc>
      </w:tr>
      <w:tr w:rsidR="008D302D" w:rsidRPr="002142BC" w:rsidTr="00B94FDC">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575B51"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8,57</w:t>
            </w:r>
            <w:r w:rsidRPr="00217885">
              <w:rPr>
                <w:rFonts w:ascii="Times New Roman" w:eastAsia="Times New Roman" w:hAnsi="Times New Roman" w:cs="Times New Roman"/>
                <w:color w:val="333333"/>
                <w:sz w:val="24"/>
                <w:szCs w:val="24"/>
                <w:lang w:eastAsia="pt-BR"/>
              </w:rPr>
              <w:t xml:space="preserve"> </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C7379D">
              <w:rPr>
                <w:rFonts w:ascii="Times New Roman" w:eastAsia="Times New Roman" w:hAnsi="Times New Roman" w:cs="Times New Roman"/>
                <w:color w:val="333333"/>
                <w:sz w:val="24"/>
                <w:szCs w:val="24"/>
                <w:lang w:eastAsia="pt-BR"/>
              </w:rPr>
              <w:t>$1.842,55</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33F2F">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33F2F">
              <w:rPr>
                <w:rFonts w:ascii="Times New Roman" w:eastAsia="Times New Roman" w:hAnsi="Times New Roman" w:cs="Times New Roman"/>
                <w:color w:val="333333"/>
                <w:sz w:val="24"/>
                <w:szCs w:val="24"/>
                <w:lang w:eastAsia="pt-BR"/>
              </w:rPr>
              <w:t>352,50</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C7379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sidR="00181275" w:rsidRPr="00217885">
              <w:rPr>
                <w:rFonts w:ascii="Times New Roman" w:eastAsia="Times New Roman" w:hAnsi="Times New Roman" w:cs="Times New Roman"/>
                <w:color w:val="333333"/>
                <w:sz w:val="24"/>
                <w:szCs w:val="24"/>
                <w:lang w:eastAsia="pt-BR"/>
              </w:rPr>
              <w:t> R$</w:t>
            </w:r>
            <w:r w:rsidR="00181275">
              <w:rPr>
                <w:rFonts w:ascii="Times New Roman" w:eastAsia="Times New Roman" w:hAnsi="Times New Roman" w:cs="Times New Roman"/>
                <w:color w:val="333333"/>
                <w:sz w:val="24"/>
                <w:szCs w:val="24"/>
                <w:lang w:eastAsia="pt-BR"/>
              </w:rPr>
              <w:t>4,55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sidR="00181275">
              <w:rPr>
                <w:rFonts w:ascii="Times New Roman" w:eastAsia="Times New Roman" w:hAnsi="Times New Roman" w:cs="Times New Roman"/>
                <w:color w:val="333333"/>
                <w:sz w:val="24"/>
                <w:szCs w:val="24"/>
                <w:lang w:eastAsia="pt-BR"/>
              </w:rPr>
              <w:t>R$</w:t>
            </w:r>
            <w:r w:rsidR="00181275" w:rsidRPr="00217885">
              <w:rPr>
                <w:rFonts w:ascii="Times New Roman" w:eastAsia="Times New Roman" w:hAnsi="Times New Roman" w:cs="Times New Roman"/>
                <w:color w:val="333333"/>
                <w:sz w:val="24"/>
                <w:szCs w:val="24"/>
                <w:lang w:eastAsia="pt-BR"/>
              </w:rPr>
              <w:t> </w:t>
            </w:r>
            <w:r w:rsidR="00181275">
              <w:rPr>
                <w:rFonts w:ascii="Times New Roman" w:eastAsia="Times New Roman" w:hAnsi="Times New Roman" w:cs="Times New Roman"/>
                <w:color w:val="333333"/>
                <w:sz w:val="24"/>
                <w:szCs w:val="24"/>
                <w:lang w:eastAsia="pt-BR"/>
              </w:rPr>
              <w:t>414,05</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450F13"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181275">
              <w:rPr>
                <w:rFonts w:ascii="Times New Roman" w:eastAsia="Times New Roman" w:hAnsi="Times New Roman" w:cs="Times New Roman"/>
                <w:color w:val="333333"/>
                <w:sz w:val="24"/>
                <w:szCs w:val="24"/>
                <w:lang w:eastAsia="pt-BR"/>
              </w:rPr>
              <w:t>ILHO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051EA3">
              <w:rPr>
                <w:rFonts w:ascii="Times New Roman" w:eastAsia="Times New Roman" w:hAnsi="Times New Roman" w:cs="Times New Roman"/>
                <w:color w:val="333333"/>
                <w:sz w:val="24"/>
                <w:szCs w:val="24"/>
                <w:lang w:eastAsia="pt-BR"/>
              </w:rPr>
              <w:t xml:space="preserve">ANDEJA </w:t>
            </w:r>
            <w:r>
              <w:rPr>
                <w:rFonts w:ascii="Times New Roman" w:eastAsia="Times New Roman" w:hAnsi="Times New Roman" w:cs="Times New Roman"/>
                <w:color w:val="333333"/>
                <w:sz w:val="24"/>
                <w:szCs w:val="24"/>
                <w:lang w:eastAsia="pt-BR"/>
              </w:rPr>
              <w:t>05UN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81275">
              <w:rPr>
                <w:rFonts w:ascii="Times New Roman" w:eastAsia="Times New Roman" w:hAnsi="Times New Roman" w:cs="Times New Roman"/>
                <w:color w:val="333333"/>
                <w:sz w:val="24"/>
                <w:szCs w:val="24"/>
                <w:lang w:eastAsia="pt-BR"/>
              </w:rPr>
              <w:t>5,25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r w:rsidR="00181275">
              <w:rPr>
                <w:rFonts w:ascii="Times New Roman" w:eastAsia="Times New Roman" w:hAnsi="Times New Roman" w:cs="Times New Roman"/>
                <w:color w:val="333333"/>
                <w:sz w:val="24"/>
                <w:szCs w:val="24"/>
                <w:lang w:eastAsia="pt-BR"/>
              </w:rPr>
              <w:t>R$162,75</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D302D">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w:t>
            </w:r>
            <w:r w:rsidR="00181275">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1275">
              <w:rPr>
                <w:rFonts w:ascii="Times New Roman" w:eastAsia="Times New Roman" w:hAnsi="Times New Roman" w:cs="Times New Roman"/>
                <w:color w:val="333333"/>
                <w:sz w:val="24"/>
                <w:szCs w:val="24"/>
                <w:lang w:eastAsia="pt-BR"/>
              </w:rPr>
              <w:t>272,50</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312D88" w:rsidRDefault="00312D88"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FRUTA (MARACUJÁ</w:t>
            </w:r>
            <w:r w:rsidR="00181275" w:rsidRPr="00312D88">
              <w:rPr>
                <w:rFonts w:ascii="Times New Roman" w:eastAsia="Times New Roman" w:hAnsi="Times New Roman" w:cs="Times New Roman"/>
                <w:color w:val="333333"/>
                <w:sz w:val="24"/>
                <w:szCs w:val="24"/>
                <w:lang w:eastAsia="pt-BR"/>
              </w:rPr>
              <w:t>)</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312D88" w:rsidRDefault="00181275" w:rsidP="00943626">
            <w:pPr>
              <w:spacing w:after="0" w:line="360" w:lineRule="auto"/>
              <w:jc w:val="both"/>
              <w:rPr>
                <w:rFonts w:ascii="Times New Roman" w:eastAsia="Times New Roman" w:hAnsi="Times New Roman" w:cs="Times New Roman"/>
                <w:color w:val="333333"/>
                <w:sz w:val="24"/>
                <w:szCs w:val="24"/>
                <w:lang w:eastAsia="pt-BR"/>
              </w:rPr>
            </w:pPr>
            <w:r w:rsidRPr="00312D8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312D88" w:rsidRDefault="00181275" w:rsidP="00943626">
            <w:pPr>
              <w:spacing w:after="0" w:line="360" w:lineRule="auto"/>
              <w:jc w:val="both"/>
              <w:rPr>
                <w:rFonts w:ascii="Times New Roman" w:eastAsia="Times New Roman" w:hAnsi="Times New Roman" w:cs="Times New Roman"/>
                <w:color w:val="333333"/>
                <w:sz w:val="24"/>
                <w:szCs w:val="24"/>
                <w:lang w:eastAsia="pt-BR"/>
              </w:rPr>
            </w:pPr>
            <w:r w:rsidRPr="00312D88">
              <w:rPr>
                <w:rFonts w:ascii="Times New Roman" w:eastAsia="Times New Roman" w:hAnsi="Times New Roman" w:cs="Times New Roman"/>
                <w:color w:val="333333"/>
                <w:sz w:val="24"/>
                <w:szCs w:val="24"/>
                <w:lang w:eastAsia="pt-BR"/>
              </w:rPr>
              <w:t>146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81275">
              <w:rPr>
                <w:rFonts w:ascii="Times New Roman" w:eastAsia="Times New Roman" w:hAnsi="Times New Roman" w:cs="Times New Roman"/>
                <w:color w:val="333333"/>
                <w:sz w:val="24"/>
                <w:szCs w:val="24"/>
                <w:lang w:eastAsia="pt-BR"/>
              </w:rPr>
              <w:t>20,00</w:t>
            </w:r>
            <w:r w:rsidRPr="00217885">
              <w:rPr>
                <w:rFonts w:ascii="Times New Roman" w:eastAsia="Times New Roman" w:hAnsi="Times New Roman" w:cs="Times New Roman"/>
                <w:color w:val="333333"/>
                <w:sz w:val="24"/>
                <w:szCs w:val="24"/>
                <w:lang w:eastAsia="pt-BR"/>
              </w:rPr>
              <w:t xml:space="preserve"> </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1275">
              <w:rPr>
                <w:rFonts w:ascii="Times New Roman" w:eastAsia="Times New Roman" w:hAnsi="Times New Roman" w:cs="Times New Roman"/>
                <w:color w:val="333333"/>
                <w:sz w:val="24"/>
                <w:szCs w:val="24"/>
                <w:lang w:eastAsia="pt-BR"/>
              </w:rPr>
              <w:t>2.920,00</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81275">
              <w:rPr>
                <w:rFonts w:ascii="Times New Roman" w:eastAsia="Times New Roman" w:hAnsi="Times New Roman" w:cs="Times New Roman"/>
                <w:color w:val="333333"/>
                <w:sz w:val="24"/>
                <w:szCs w:val="24"/>
                <w:lang w:eastAsia="pt-BR"/>
              </w:rPr>
              <w:t>2,80</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1275">
              <w:rPr>
                <w:rFonts w:ascii="Times New Roman" w:eastAsia="Times New Roman" w:hAnsi="Times New Roman" w:cs="Times New Roman"/>
                <w:color w:val="333333"/>
                <w:sz w:val="24"/>
                <w:szCs w:val="24"/>
                <w:lang w:eastAsia="pt-BR"/>
              </w:rPr>
              <w:t>224,00</w:t>
            </w:r>
          </w:p>
        </w:tc>
      </w:tr>
      <w:tr w:rsidR="008D302D" w:rsidRPr="002142BC" w:rsidTr="00B94FDC">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Default="008D302D" w:rsidP="009436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8D302D"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42BC" w:rsidRDefault="00181275" w:rsidP="009436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1275">
              <w:rPr>
                <w:rFonts w:ascii="Times New Roman" w:eastAsia="Times New Roman" w:hAnsi="Times New Roman" w:cs="Times New Roman"/>
                <w:color w:val="333333"/>
                <w:sz w:val="24"/>
                <w:szCs w:val="24"/>
                <w:lang w:eastAsia="pt-BR"/>
              </w:rPr>
              <w:t>4,85</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02D" w:rsidRPr="00217885" w:rsidRDefault="008D302D" w:rsidP="0094362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1275">
              <w:rPr>
                <w:rFonts w:ascii="Times New Roman" w:eastAsia="Times New Roman" w:hAnsi="Times New Roman" w:cs="Times New Roman"/>
                <w:color w:val="333333"/>
                <w:sz w:val="24"/>
                <w:szCs w:val="24"/>
                <w:lang w:eastAsia="pt-BR"/>
              </w:rPr>
              <w:t>436,50</w:t>
            </w:r>
          </w:p>
        </w:tc>
      </w:tr>
      <w:tr w:rsidR="008D302D" w:rsidRPr="002142BC" w:rsidTr="00B94FDC">
        <w:trPr>
          <w:tblCellSpacing w:w="0" w:type="dxa"/>
          <w:jc w:val="center"/>
        </w:trPr>
        <w:tc>
          <w:tcPr>
            <w:tcW w:w="395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D302D" w:rsidRPr="004834F3" w:rsidRDefault="008D302D" w:rsidP="009436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4" w:type="pct"/>
            <w:tcBorders>
              <w:top w:val="outset" w:sz="6" w:space="0" w:color="auto"/>
              <w:left w:val="outset" w:sz="6" w:space="0" w:color="auto"/>
              <w:bottom w:val="outset" w:sz="6" w:space="0" w:color="auto"/>
              <w:right w:val="outset" w:sz="6" w:space="0" w:color="auto"/>
            </w:tcBorders>
            <w:shd w:val="clear" w:color="auto" w:fill="auto"/>
            <w:vAlign w:val="center"/>
          </w:tcPr>
          <w:p w:rsidR="008D302D" w:rsidRPr="004834F3" w:rsidRDefault="008D302D" w:rsidP="009436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333F2F">
              <w:rPr>
                <w:rFonts w:ascii="Times New Roman" w:eastAsia="Times New Roman" w:hAnsi="Times New Roman" w:cs="Times New Roman"/>
                <w:b/>
                <w:color w:val="333333"/>
                <w:sz w:val="24"/>
                <w:szCs w:val="24"/>
                <w:lang w:eastAsia="pt-BR"/>
              </w:rPr>
              <w:t>10.</w:t>
            </w:r>
            <w:r w:rsidR="00550389">
              <w:rPr>
                <w:rFonts w:ascii="Times New Roman" w:eastAsia="Times New Roman" w:hAnsi="Times New Roman" w:cs="Times New Roman"/>
                <w:b/>
                <w:color w:val="333333"/>
                <w:sz w:val="24"/>
                <w:szCs w:val="24"/>
                <w:lang w:eastAsia="pt-BR"/>
              </w:rPr>
              <w:t>255,75</w:t>
            </w:r>
          </w:p>
        </w:tc>
      </w:tr>
    </w:tbl>
    <w:p w:rsidR="008D302D" w:rsidRPr="002142BC" w:rsidRDefault="008D302D" w:rsidP="008D302D">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_______________________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_________________</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0D3971" w:rsidRDefault="000D397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RIO VERDE/GO</w:t>
      </w:r>
      <w:r w:rsidR="007452F0" w:rsidRPr="000D3971">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26 </w:t>
      </w:r>
      <w:r w:rsidR="007452F0" w:rsidRPr="000D3971">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 de</w:t>
      </w:r>
      <w:bookmarkStart w:id="8" w:name="_GoBack"/>
      <w:bookmarkEnd w:id="8"/>
      <w:r w:rsidR="007452F0" w:rsidRPr="000D3971">
        <w:rPr>
          <w:rFonts w:ascii="Times New Roman" w:hAnsi="Times New Roman" w:cs="Times New Roman"/>
          <w:color w:val="000000"/>
          <w:sz w:val="24"/>
          <w:szCs w:val="24"/>
        </w:rPr>
        <w:t xml:space="preserve"> 2019.</w:t>
      </w:r>
    </w:p>
    <w:p w:rsidR="007452F0" w:rsidRPr="000D3971" w:rsidRDefault="007452F0" w:rsidP="00E600B0">
      <w:pPr>
        <w:spacing w:after="150"/>
        <w:jc w:val="center"/>
        <w:rPr>
          <w:rFonts w:ascii="Times New Roman" w:hAnsi="Times New Roman" w:cs="Times New Roman"/>
          <w:color w:val="000000"/>
          <w:sz w:val="24"/>
          <w:szCs w:val="24"/>
        </w:rPr>
      </w:pPr>
    </w:p>
    <w:p w:rsidR="007452F0" w:rsidRPr="000D3971" w:rsidRDefault="007452F0" w:rsidP="00E600B0">
      <w:pPr>
        <w:spacing w:after="150"/>
        <w:jc w:val="center"/>
        <w:rPr>
          <w:rFonts w:ascii="Times New Roman" w:hAnsi="Times New Roman" w:cs="Times New Roman"/>
          <w:b/>
          <w:color w:val="000000"/>
          <w:sz w:val="24"/>
          <w:szCs w:val="24"/>
        </w:rPr>
      </w:pPr>
      <w:r w:rsidRPr="000D3971">
        <w:rPr>
          <w:rFonts w:ascii="Times New Roman" w:hAnsi="Times New Roman" w:cs="Times New Roman"/>
          <w:b/>
          <w:color w:val="000000"/>
          <w:sz w:val="24"/>
          <w:szCs w:val="24"/>
        </w:rPr>
        <w:t>NOME COMPLETO DO PRESIDENTE (A) DO CONSELHO ESCOLAR</w:t>
      </w:r>
    </w:p>
    <w:p w:rsidR="007452F0" w:rsidRPr="000D3971" w:rsidRDefault="007452F0" w:rsidP="00E600B0">
      <w:pPr>
        <w:spacing w:after="150"/>
        <w:jc w:val="center"/>
        <w:rPr>
          <w:rFonts w:ascii="Times New Roman" w:hAnsi="Times New Roman" w:cs="Times New Roman"/>
          <w:color w:val="000000"/>
          <w:sz w:val="24"/>
          <w:szCs w:val="24"/>
        </w:rPr>
      </w:pPr>
      <w:r w:rsidRPr="000D3971">
        <w:rPr>
          <w:rFonts w:ascii="Times New Roman" w:hAnsi="Times New Roman" w:cs="Times New Roman"/>
          <w:color w:val="000000"/>
          <w:sz w:val="24"/>
          <w:szCs w:val="24"/>
        </w:rPr>
        <w:t>Presidente do Conselho da Unidade Escolar.</w:t>
      </w:r>
    </w:p>
    <w:p w:rsidR="007452F0" w:rsidRPr="000D3971" w:rsidRDefault="007452F0" w:rsidP="00E600B0">
      <w:pPr>
        <w:spacing w:after="150"/>
        <w:jc w:val="center"/>
        <w:rPr>
          <w:rFonts w:ascii="Times New Roman" w:hAnsi="Times New Roman" w:cs="Times New Roman"/>
          <w:color w:val="000000"/>
          <w:sz w:val="24"/>
          <w:szCs w:val="24"/>
        </w:rPr>
      </w:pPr>
    </w:p>
    <w:p w:rsidR="007452F0" w:rsidRPr="000D3971" w:rsidRDefault="007452F0" w:rsidP="00E600B0">
      <w:pPr>
        <w:spacing w:after="150"/>
        <w:jc w:val="center"/>
        <w:rPr>
          <w:rFonts w:ascii="Times New Roman" w:hAnsi="Times New Roman" w:cs="Times New Roman"/>
          <w:b/>
          <w:color w:val="000000"/>
          <w:sz w:val="24"/>
          <w:szCs w:val="24"/>
        </w:rPr>
      </w:pPr>
      <w:r w:rsidRPr="000D3971">
        <w:rPr>
          <w:rFonts w:ascii="Times New Roman" w:hAnsi="Times New Roman" w:cs="Times New Roman"/>
          <w:b/>
          <w:color w:val="000000"/>
          <w:sz w:val="24"/>
          <w:szCs w:val="24"/>
        </w:rPr>
        <w:t>NOME COMPLETO DA UNIDADE ESCOLAR</w:t>
      </w:r>
    </w:p>
    <w:p w:rsidR="007452F0" w:rsidRPr="004D1BE8" w:rsidRDefault="007452F0" w:rsidP="00E600B0">
      <w:pPr>
        <w:spacing w:after="150"/>
        <w:jc w:val="center"/>
        <w:rPr>
          <w:rFonts w:ascii="Times New Roman" w:hAnsi="Times New Roman" w:cs="Times New Roman"/>
          <w:color w:val="000000"/>
          <w:sz w:val="24"/>
          <w:szCs w:val="24"/>
        </w:rPr>
      </w:pPr>
      <w:r w:rsidRPr="000D3971">
        <w:rPr>
          <w:rFonts w:ascii="Times New Roman" w:hAnsi="Times New Roman" w:cs="Times New Roman"/>
          <w:color w:val="000000"/>
          <w:sz w:val="24"/>
          <w:szCs w:val="24"/>
        </w:rPr>
        <w:t>Secretaria de Estado</w:t>
      </w:r>
      <w:r w:rsidRPr="004D1BE8">
        <w:rPr>
          <w:rFonts w:ascii="Times New Roman" w:hAnsi="Times New Roman" w:cs="Times New Roman"/>
          <w:color w:val="000000"/>
          <w:sz w:val="24"/>
          <w:szCs w:val="24"/>
        </w:rPr>
        <w:t xml:space="preserve">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2A" w:rsidRDefault="0092612A" w:rsidP="004C0DC1">
      <w:pPr>
        <w:spacing w:after="0" w:line="240" w:lineRule="auto"/>
      </w:pPr>
      <w:r>
        <w:separator/>
      </w:r>
    </w:p>
  </w:endnote>
  <w:endnote w:type="continuationSeparator" w:id="0">
    <w:p w:rsidR="0092612A" w:rsidRDefault="009261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55038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647B6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2A" w:rsidRDefault="0092612A" w:rsidP="004C0DC1">
      <w:pPr>
        <w:spacing w:after="0" w:line="240" w:lineRule="auto"/>
      </w:pPr>
      <w:r>
        <w:separator/>
      </w:r>
    </w:p>
  </w:footnote>
  <w:footnote w:type="continuationSeparator" w:id="0">
    <w:p w:rsidR="0092612A" w:rsidRDefault="009261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FB7"/>
    <w:rsid w:val="00025FB8"/>
    <w:rsid w:val="00027D7F"/>
    <w:rsid w:val="00032697"/>
    <w:rsid w:val="00035A16"/>
    <w:rsid w:val="000360DE"/>
    <w:rsid w:val="0003640D"/>
    <w:rsid w:val="00040B78"/>
    <w:rsid w:val="00041EB2"/>
    <w:rsid w:val="00050D96"/>
    <w:rsid w:val="000519A0"/>
    <w:rsid w:val="00051EA3"/>
    <w:rsid w:val="000520B9"/>
    <w:rsid w:val="000562DA"/>
    <w:rsid w:val="000631AC"/>
    <w:rsid w:val="00064FD8"/>
    <w:rsid w:val="00067E0B"/>
    <w:rsid w:val="00073055"/>
    <w:rsid w:val="00080D12"/>
    <w:rsid w:val="00082716"/>
    <w:rsid w:val="0008405E"/>
    <w:rsid w:val="000840C6"/>
    <w:rsid w:val="000A0F5A"/>
    <w:rsid w:val="000C5103"/>
    <w:rsid w:val="000C6CB2"/>
    <w:rsid w:val="000D00E9"/>
    <w:rsid w:val="000D0376"/>
    <w:rsid w:val="000D14C3"/>
    <w:rsid w:val="000D3971"/>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1275"/>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EDD"/>
    <w:rsid w:val="00240050"/>
    <w:rsid w:val="00241C43"/>
    <w:rsid w:val="00242DC6"/>
    <w:rsid w:val="00245873"/>
    <w:rsid w:val="00245934"/>
    <w:rsid w:val="0025098A"/>
    <w:rsid w:val="002525E7"/>
    <w:rsid w:val="00254AB3"/>
    <w:rsid w:val="00264268"/>
    <w:rsid w:val="00266A40"/>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D88"/>
    <w:rsid w:val="00313ABE"/>
    <w:rsid w:val="00313D95"/>
    <w:rsid w:val="00314D80"/>
    <w:rsid w:val="0031768B"/>
    <w:rsid w:val="0032035E"/>
    <w:rsid w:val="00320B29"/>
    <w:rsid w:val="003243B7"/>
    <w:rsid w:val="0032503E"/>
    <w:rsid w:val="00333365"/>
    <w:rsid w:val="00333F2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649F"/>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736C"/>
    <w:rsid w:val="003E20F3"/>
    <w:rsid w:val="003E2ECA"/>
    <w:rsid w:val="003E5B46"/>
    <w:rsid w:val="003E7F2E"/>
    <w:rsid w:val="003F13EE"/>
    <w:rsid w:val="003F14B7"/>
    <w:rsid w:val="003F6B8F"/>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0F13"/>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C56"/>
    <w:rsid w:val="004D1BE8"/>
    <w:rsid w:val="004E09F3"/>
    <w:rsid w:val="004E5AC2"/>
    <w:rsid w:val="004F5CBF"/>
    <w:rsid w:val="00501176"/>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389"/>
    <w:rsid w:val="00555415"/>
    <w:rsid w:val="00555D66"/>
    <w:rsid w:val="0056450D"/>
    <w:rsid w:val="0056730D"/>
    <w:rsid w:val="00570847"/>
    <w:rsid w:val="005723DF"/>
    <w:rsid w:val="00575B51"/>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74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02D"/>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612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4DD4"/>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561F"/>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FD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79D"/>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60174"/>
  <w15:docId w15:val="{C744FAFD-F1F8-4AF8-9FE1-A4F2193A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73830-6590-4025-ADFB-17C855DF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4331</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2019-10-18T12:49:00Z</cp:lastPrinted>
  <dcterms:created xsi:type="dcterms:W3CDTF">2019-11-25T15:33:00Z</dcterms:created>
  <dcterms:modified xsi:type="dcterms:W3CDTF">2019-11-28T19:25:00Z</dcterms:modified>
</cp:coreProperties>
</file>