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24E96B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519C8">
        <w:rPr>
          <w:rFonts w:ascii="Times New Roman" w:hAnsi="Times New Roman" w:cs="Times New Roman"/>
          <w:b/>
          <w:color w:val="000000"/>
          <w:sz w:val="24"/>
          <w:szCs w:val="24"/>
          <w:u w:val="single"/>
        </w:rPr>
        <w:t>Nº 0</w:t>
      </w:r>
      <w:r w:rsidR="0044227F" w:rsidRPr="004519C8">
        <w:rPr>
          <w:rFonts w:ascii="Times New Roman" w:hAnsi="Times New Roman" w:cs="Times New Roman"/>
          <w:b/>
          <w:color w:val="000000"/>
          <w:sz w:val="24"/>
          <w:szCs w:val="24"/>
          <w:u w:val="single"/>
        </w:rPr>
        <w:t>0</w:t>
      </w:r>
      <w:r w:rsidR="002E23DE">
        <w:rPr>
          <w:rFonts w:ascii="Times New Roman" w:hAnsi="Times New Roman" w:cs="Times New Roman"/>
          <w:b/>
          <w:color w:val="000000"/>
          <w:sz w:val="24"/>
          <w:szCs w:val="24"/>
          <w:u w:val="single"/>
        </w:rPr>
        <w:t>3</w:t>
      </w:r>
      <w:r w:rsidRPr="004519C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93F10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B6A72">
        <w:rPr>
          <w:rFonts w:ascii="Times New Roman" w:hAnsi="Times New Roman" w:cs="Times New Roman"/>
          <w:b/>
          <w:bCs/>
          <w:color w:val="000000"/>
          <w:sz w:val="24"/>
          <w:szCs w:val="24"/>
        </w:rPr>
        <w:t>IVO DE MORAES CAJANGO,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B6A72">
        <w:rPr>
          <w:rFonts w:ascii="Times New Roman" w:hAnsi="Times New Roman" w:cs="Times New Roman"/>
          <w:b/>
          <w:bCs/>
          <w:color w:val="000000"/>
          <w:sz w:val="24"/>
          <w:szCs w:val="24"/>
        </w:rPr>
        <w:t xml:space="preserve"> 00.680.420/001-66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7B6A72">
        <w:rPr>
          <w:rFonts w:ascii="Times New Roman" w:hAnsi="Times New Roman" w:cs="Times New Roman"/>
          <w:color w:val="000000"/>
          <w:sz w:val="24"/>
          <w:szCs w:val="24"/>
        </w:rPr>
        <w:t xml:space="preserve">COLÉGIO ESTADUAL IVO DE MORAES CAJANGO, </w:t>
      </w:r>
      <w:r w:rsidRPr="004D1BE8">
        <w:rPr>
          <w:rFonts w:ascii="Times New Roman" w:hAnsi="Times New Roman" w:cs="Times New Roman"/>
          <w:color w:val="000000"/>
          <w:sz w:val="24"/>
          <w:szCs w:val="24"/>
        </w:rPr>
        <w:t>sed</w:t>
      </w:r>
      <w:r w:rsidR="007B6A72">
        <w:rPr>
          <w:rFonts w:ascii="Times New Roman" w:hAnsi="Times New Roman" w:cs="Times New Roman"/>
          <w:color w:val="000000"/>
          <w:sz w:val="24"/>
          <w:szCs w:val="24"/>
        </w:rPr>
        <w:t>e</w:t>
      </w:r>
      <w:r w:rsidRPr="004D1BE8">
        <w:rPr>
          <w:rFonts w:ascii="Times New Roman" w:hAnsi="Times New Roman" w:cs="Times New Roman"/>
          <w:color w:val="000000"/>
          <w:sz w:val="24"/>
          <w:szCs w:val="24"/>
        </w:rPr>
        <w:t xml:space="preserve"> no município de</w:t>
      </w:r>
      <w:r w:rsidR="007B6A72">
        <w:rPr>
          <w:rFonts w:ascii="Times New Roman" w:hAnsi="Times New Roman" w:cs="Times New Roman"/>
          <w:color w:val="000000"/>
          <w:sz w:val="24"/>
          <w:szCs w:val="24"/>
        </w:rPr>
        <w:t xml:space="preserve"> SANTA RITA DO ARAGUAIA </w:t>
      </w:r>
      <w:r w:rsidRPr="004D1BE8">
        <w:rPr>
          <w:rFonts w:ascii="Times New Roman" w:hAnsi="Times New Roman" w:cs="Times New Roman"/>
          <w:b/>
          <w:color w:val="000000"/>
          <w:sz w:val="24"/>
          <w:szCs w:val="24"/>
        </w:rPr>
        <w:t>/</w:t>
      </w:r>
      <w:r w:rsidR="007B6A72">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B6A72" w:rsidRPr="00375112">
        <w:rPr>
          <w:rFonts w:ascii="Times New Roman" w:hAnsi="Times New Roman" w:cs="Times New Roman"/>
          <w:b/>
          <w:bCs/>
          <w:color w:val="000000"/>
          <w:sz w:val="24"/>
          <w:szCs w:val="24"/>
        </w:rPr>
        <w:t>MINEIROS</w:t>
      </w:r>
      <w:r w:rsidRPr="00375112">
        <w:rPr>
          <w:rFonts w:ascii="Times New Roman" w:hAnsi="Times New Roman" w:cs="Times New Roman"/>
          <w:bCs/>
          <w:color w:val="000000"/>
          <w:sz w:val="24"/>
          <w:szCs w:val="24"/>
        </w:rPr>
        <w:t>-GO</w:t>
      </w:r>
      <w:r w:rsidRPr="0037511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B6A72">
        <w:rPr>
          <w:rFonts w:ascii="Times New Roman" w:hAnsi="Times New Roman" w:cs="Times New Roman"/>
          <w:color w:val="000000"/>
          <w:sz w:val="24"/>
          <w:szCs w:val="24"/>
        </w:rPr>
        <w:t>TELHAMAR REZENDE DE FARIAS</w:t>
      </w:r>
      <w:r w:rsidRPr="004D1BE8">
        <w:rPr>
          <w:rFonts w:ascii="Times New Roman" w:hAnsi="Times New Roman" w:cs="Times New Roman"/>
          <w:color w:val="000000"/>
          <w:sz w:val="24"/>
          <w:szCs w:val="24"/>
        </w:rPr>
        <w:t>, inscrito (a) no CPF nº</w:t>
      </w:r>
      <w:r w:rsidR="005638F5">
        <w:rPr>
          <w:rFonts w:ascii="Times New Roman" w:hAnsi="Times New Roman" w:cs="Times New Roman"/>
          <w:color w:val="000000"/>
          <w:sz w:val="24"/>
          <w:szCs w:val="24"/>
        </w:rPr>
        <w:t xml:space="preserve"> </w:t>
      </w:r>
      <w:r w:rsidR="005638F5" w:rsidRPr="005638F5">
        <w:rPr>
          <w:rFonts w:ascii="Times New Roman" w:hAnsi="Times New Roman" w:cs="Times New Roman"/>
          <w:color w:val="000000"/>
          <w:sz w:val="24"/>
          <w:szCs w:val="24"/>
        </w:rPr>
        <w:t>716.978.021-68</w:t>
      </w:r>
      <w:r w:rsidRPr="004D1BE8">
        <w:rPr>
          <w:rFonts w:ascii="Times New Roman" w:hAnsi="Times New Roman" w:cs="Times New Roman"/>
          <w:color w:val="000000"/>
          <w:sz w:val="24"/>
          <w:szCs w:val="24"/>
        </w:rPr>
        <w:t>, Carteira de Identidade nº</w:t>
      </w:r>
      <w:r w:rsidR="004B768C">
        <w:rPr>
          <w:rFonts w:ascii="Times New Roman" w:hAnsi="Times New Roman" w:cs="Times New Roman"/>
          <w:color w:val="000000"/>
          <w:sz w:val="24"/>
          <w:szCs w:val="24"/>
        </w:rPr>
        <w:t xml:space="preserve"> 1170720-8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B768C">
        <w:rPr>
          <w:rFonts w:ascii="Times New Roman" w:hAnsi="Times New Roman" w:cs="Times New Roman"/>
          <w:color w:val="000000"/>
          <w:sz w:val="24"/>
          <w:szCs w:val="24"/>
        </w:rPr>
        <w:t>SJ - MT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E2143">
        <w:rPr>
          <w:rFonts w:ascii="Times New Roman" w:hAnsi="Times New Roman" w:cs="Times New Roman"/>
          <w:b/>
          <w:bCs/>
          <w:color w:val="000000"/>
          <w:sz w:val="24"/>
          <w:szCs w:val="24"/>
        </w:rPr>
        <w:t>15/10/2020 a 03/11/2020, com abertura dia 04/11/2020</w:t>
      </w:r>
      <w:r w:rsidR="00BE214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519C8">
        <w:rPr>
          <w:rFonts w:ascii="Times New Roman" w:hAnsi="Times New Roman" w:cs="Times New Roman"/>
          <w:b/>
          <w:bCs/>
          <w:color w:val="000000"/>
          <w:sz w:val="24"/>
          <w:szCs w:val="24"/>
        </w:rPr>
        <w:t>RUA: NENÊ FERREIRA, Nº 715 VILA NOVA</w:t>
      </w:r>
      <w:r w:rsidRPr="00EB7E1F">
        <w:rPr>
          <w:rFonts w:ascii="Times New Roman" w:hAnsi="Times New Roman" w:cs="Times New Roman"/>
          <w:b/>
          <w:bCs/>
          <w:color w:val="000000"/>
          <w:sz w:val="24"/>
          <w:szCs w:val="24"/>
        </w:rPr>
        <w:t>,</w:t>
      </w:r>
      <w:r w:rsidR="004519C8" w:rsidRPr="00EB7E1F">
        <w:rPr>
          <w:rFonts w:ascii="Times New Roman" w:hAnsi="Times New Roman" w:cs="Times New Roman"/>
          <w:b/>
          <w:bCs/>
          <w:color w:val="000000"/>
          <w:sz w:val="24"/>
          <w:szCs w:val="24"/>
        </w:rPr>
        <w:t xml:space="preserve"> 52055590@SEDUC.GO.GOV.BR</w:t>
      </w:r>
      <w:r w:rsidRPr="00EB7E1F">
        <w:rPr>
          <w:rFonts w:ascii="Times New Roman" w:hAnsi="Times New Roman" w:cs="Times New Roman"/>
          <w:b/>
          <w:bCs/>
          <w:color w:val="000000"/>
          <w:sz w:val="24"/>
          <w:szCs w:val="24"/>
        </w:rPr>
        <w:t xml:space="preserve"> </w:t>
      </w:r>
      <w:r w:rsidRPr="00EB7E1F">
        <w:rPr>
          <w:rFonts w:ascii="Times New Roman" w:hAnsi="Times New Roman" w:cs="Times New Roman"/>
          <w:bCs/>
          <w:color w:val="000000"/>
          <w:sz w:val="24"/>
          <w:szCs w:val="24"/>
        </w:rPr>
        <w:t>e</w:t>
      </w:r>
      <w:r w:rsidR="0044227F" w:rsidRPr="00EB7E1F">
        <w:rPr>
          <w:rFonts w:ascii="Times New Roman" w:hAnsi="Times New Roman" w:cs="Times New Roman"/>
          <w:b/>
          <w:bCs/>
          <w:color w:val="000000"/>
          <w:sz w:val="24"/>
          <w:szCs w:val="24"/>
        </w:rPr>
        <w:t xml:space="preserve"> (telefone</w:t>
      </w:r>
      <w:r w:rsidRPr="00EB7E1F">
        <w:rPr>
          <w:rFonts w:ascii="Times New Roman" w:hAnsi="Times New Roman" w:cs="Times New Roman"/>
          <w:b/>
          <w:bCs/>
          <w:color w:val="000000"/>
          <w:sz w:val="24"/>
          <w:szCs w:val="24"/>
        </w:rPr>
        <w:t xml:space="preserve"> </w:t>
      </w:r>
      <w:r w:rsidR="00EB7E1F" w:rsidRPr="00EB7E1F">
        <w:rPr>
          <w:rFonts w:ascii="Times New Roman" w:hAnsi="Times New Roman" w:cs="Times New Roman"/>
          <w:b/>
          <w:bCs/>
          <w:color w:val="000000"/>
          <w:sz w:val="24"/>
          <w:szCs w:val="24"/>
        </w:rPr>
        <w:t xml:space="preserve">(64) 3635-1166 </w:t>
      </w:r>
      <w:r w:rsidRPr="00EB7E1F">
        <w:rPr>
          <w:rFonts w:ascii="Times New Roman" w:hAnsi="Times New Roman" w:cs="Times New Roman"/>
          <w:bCs/>
          <w:color w:val="000000"/>
          <w:sz w:val="24"/>
          <w:szCs w:val="24"/>
        </w:rPr>
        <w:t>da Unidade Escolar</w:t>
      </w:r>
      <w:r w:rsidR="0044227F" w:rsidRPr="00EB7E1F">
        <w:rPr>
          <w:rFonts w:ascii="Times New Roman" w:hAnsi="Times New Roman" w:cs="Times New Roman"/>
          <w:bCs/>
          <w:color w:val="000000"/>
          <w:sz w:val="24"/>
          <w:szCs w:val="24"/>
        </w:rPr>
        <w:t>)</w:t>
      </w:r>
      <w:r w:rsidRPr="00EB7E1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8"/>
        <w:gridCol w:w="1840"/>
        <w:gridCol w:w="1622"/>
        <w:gridCol w:w="1341"/>
        <w:gridCol w:w="2044"/>
      </w:tblGrid>
      <w:tr w:rsidR="007452F0" w:rsidRPr="004D1BE8" w14:paraId="6D78E531" w14:textId="77777777" w:rsidTr="009B39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B392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B3922" w:rsidRPr="004D1BE8" w14:paraId="362EDC9A"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28FA80" w14:textId="77777777" w:rsidR="009B3922" w:rsidRPr="009B3922" w:rsidRDefault="009B3922" w:rsidP="003F42D5">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EC0C9" w14:textId="77777777" w:rsidR="009B3922" w:rsidRPr="009B3922" w:rsidRDefault="009B3922" w:rsidP="003F42D5">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ABACAXI</w:t>
            </w:r>
          </w:p>
        </w:tc>
        <w:tc>
          <w:tcPr>
            <w:tcW w:w="937" w:type="pct"/>
            <w:tcBorders>
              <w:top w:val="outset" w:sz="6" w:space="0" w:color="auto"/>
              <w:left w:val="outset" w:sz="6" w:space="0" w:color="auto"/>
              <w:bottom w:val="outset" w:sz="6" w:space="0" w:color="auto"/>
              <w:right w:val="outset" w:sz="6" w:space="0" w:color="auto"/>
            </w:tcBorders>
            <w:vAlign w:val="center"/>
            <w:hideMark/>
          </w:tcPr>
          <w:p w14:paraId="5CD6D960" w14:textId="2741A1A2" w:rsidR="009B3922" w:rsidRPr="009B3922" w:rsidRDefault="009B3922" w:rsidP="003F42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 MÉDIO</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95E2978" w14:textId="77777777" w:rsidR="009B3922" w:rsidRPr="009B3922" w:rsidRDefault="009B3922" w:rsidP="00370B91">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203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9A227" w14:textId="2911D680" w:rsidR="009B3922" w:rsidRPr="009B3922" w:rsidRDefault="009B3922" w:rsidP="003F42D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4,99</w:t>
            </w:r>
          </w:p>
        </w:tc>
        <w:tc>
          <w:tcPr>
            <w:tcW w:w="1041" w:type="pct"/>
            <w:tcBorders>
              <w:top w:val="single" w:sz="4" w:space="0" w:color="auto"/>
              <w:left w:val="single" w:sz="4" w:space="0" w:color="auto"/>
              <w:bottom w:val="single" w:sz="4" w:space="0" w:color="auto"/>
              <w:right w:val="single" w:sz="8" w:space="0" w:color="auto"/>
            </w:tcBorders>
            <w:shd w:val="clear" w:color="auto" w:fill="auto"/>
            <w:vAlign w:val="bottom"/>
          </w:tcPr>
          <w:p w14:paraId="2B7EAFE6" w14:textId="77777777" w:rsidR="009B3922" w:rsidRPr="009B3922" w:rsidRDefault="009B3922" w:rsidP="003F42D5">
            <w:pPr>
              <w:jc w:val="right"/>
              <w:rPr>
                <w:rFonts w:ascii="Times New Roman" w:hAnsi="Times New Roman" w:cs="Times New Roman"/>
                <w:color w:val="333333"/>
                <w:sz w:val="24"/>
                <w:szCs w:val="24"/>
              </w:rPr>
            </w:pPr>
            <w:r w:rsidRPr="009B3922">
              <w:rPr>
                <w:rFonts w:ascii="Times New Roman" w:hAnsi="Times New Roman" w:cs="Times New Roman"/>
                <w:color w:val="333333"/>
                <w:sz w:val="24"/>
                <w:szCs w:val="24"/>
              </w:rPr>
              <w:t xml:space="preserve">R$ 1.012,97       </w:t>
            </w:r>
          </w:p>
        </w:tc>
      </w:tr>
      <w:tr w:rsidR="009B3922" w:rsidRPr="004D1BE8" w14:paraId="2565D4C4"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1D5D0" w14:textId="77777777" w:rsidR="009B3922" w:rsidRPr="009B3922" w:rsidRDefault="009B3922" w:rsidP="005E597A">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13046C8C" w14:textId="77777777" w:rsidR="009B3922" w:rsidRPr="009B3922" w:rsidRDefault="009B3922" w:rsidP="005E597A">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BATATA DOCE</w:t>
            </w:r>
          </w:p>
        </w:tc>
        <w:tc>
          <w:tcPr>
            <w:tcW w:w="937" w:type="pct"/>
            <w:tcBorders>
              <w:top w:val="outset" w:sz="6" w:space="0" w:color="auto"/>
              <w:left w:val="outset" w:sz="6" w:space="0" w:color="auto"/>
              <w:bottom w:val="outset" w:sz="6" w:space="0" w:color="auto"/>
              <w:right w:val="outset" w:sz="6" w:space="0" w:color="auto"/>
            </w:tcBorders>
          </w:tcPr>
          <w:p w14:paraId="2BC5047D"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4049E9C8"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137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E9A643C" w14:textId="07D0715E" w:rsidR="009B3922" w:rsidRPr="009B3922" w:rsidRDefault="009B3922" w:rsidP="005E5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2,92</w:t>
            </w:r>
          </w:p>
        </w:tc>
        <w:tc>
          <w:tcPr>
            <w:tcW w:w="1041" w:type="pct"/>
            <w:tcBorders>
              <w:top w:val="nil"/>
              <w:left w:val="single" w:sz="4" w:space="0" w:color="auto"/>
              <w:bottom w:val="single" w:sz="4" w:space="0" w:color="auto"/>
              <w:right w:val="single" w:sz="8" w:space="0" w:color="auto"/>
            </w:tcBorders>
            <w:shd w:val="clear" w:color="auto" w:fill="auto"/>
          </w:tcPr>
          <w:p w14:paraId="3404560C" w14:textId="77777777" w:rsidR="009B3922" w:rsidRPr="009B3922" w:rsidRDefault="009B3922" w:rsidP="005E597A">
            <w:pPr>
              <w:spacing w:after="150" w:line="360" w:lineRule="auto"/>
              <w:jc w:val="right"/>
              <w:rPr>
                <w:rFonts w:ascii="Times New Roman" w:hAnsi="Times New Roman" w:cs="Times New Roman"/>
                <w:b/>
                <w:color w:val="000000"/>
                <w:sz w:val="24"/>
                <w:szCs w:val="24"/>
              </w:rPr>
            </w:pPr>
            <w:r w:rsidRPr="009B3922">
              <w:rPr>
                <w:rFonts w:ascii="Times New Roman" w:hAnsi="Times New Roman" w:cs="Times New Roman"/>
                <w:color w:val="333333"/>
                <w:sz w:val="24"/>
                <w:szCs w:val="24"/>
              </w:rPr>
              <w:t xml:space="preserve">R$ 400,04 </w:t>
            </w:r>
          </w:p>
        </w:tc>
      </w:tr>
      <w:tr w:rsidR="009B3922" w:rsidRPr="004D1BE8" w14:paraId="2F7986BA"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A024D7" w14:textId="77777777" w:rsidR="009B3922" w:rsidRPr="009B3922" w:rsidRDefault="009B3922" w:rsidP="005E597A">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70B22A70" w14:textId="77777777" w:rsidR="009B3922" w:rsidRPr="009B3922" w:rsidRDefault="009B3922" w:rsidP="005E597A">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BETERRABA</w:t>
            </w:r>
          </w:p>
        </w:tc>
        <w:tc>
          <w:tcPr>
            <w:tcW w:w="937" w:type="pct"/>
            <w:tcBorders>
              <w:top w:val="outset" w:sz="6" w:space="0" w:color="auto"/>
              <w:left w:val="outset" w:sz="6" w:space="0" w:color="auto"/>
              <w:bottom w:val="outset" w:sz="6" w:space="0" w:color="auto"/>
              <w:right w:val="outset" w:sz="6" w:space="0" w:color="auto"/>
            </w:tcBorders>
          </w:tcPr>
          <w:p w14:paraId="7E12FED3"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39C6D379"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233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BAB9550" w14:textId="6FD74DAE" w:rsidR="009B3922" w:rsidRPr="009B3922" w:rsidRDefault="009B3922" w:rsidP="005E5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2,89</w:t>
            </w:r>
          </w:p>
        </w:tc>
        <w:tc>
          <w:tcPr>
            <w:tcW w:w="1041" w:type="pct"/>
            <w:tcBorders>
              <w:top w:val="nil"/>
              <w:left w:val="single" w:sz="4" w:space="0" w:color="auto"/>
              <w:bottom w:val="single" w:sz="4" w:space="0" w:color="auto"/>
              <w:right w:val="single" w:sz="8" w:space="0" w:color="auto"/>
            </w:tcBorders>
            <w:shd w:val="clear" w:color="auto" w:fill="auto"/>
          </w:tcPr>
          <w:p w14:paraId="208BD510" w14:textId="77777777" w:rsidR="009B3922" w:rsidRPr="009B3922" w:rsidRDefault="009B3922" w:rsidP="005E597A">
            <w:pPr>
              <w:spacing w:after="150" w:line="360" w:lineRule="auto"/>
              <w:jc w:val="right"/>
              <w:rPr>
                <w:rFonts w:ascii="Times New Roman" w:hAnsi="Times New Roman" w:cs="Times New Roman"/>
                <w:color w:val="333333"/>
                <w:sz w:val="24"/>
                <w:szCs w:val="24"/>
              </w:rPr>
            </w:pPr>
            <w:r w:rsidRPr="009B3922">
              <w:rPr>
                <w:rFonts w:ascii="Times New Roman" w:hAnsi="Times New Roman" w:cs="Times New Roman"/>
                <w:color w:val="333333"/>
                <w:sz w:val="24"/>
                <w:szCs w:val="24"/>
              </w:rPr>
              <w:t xml:space="preserve">R$ 673,37 </w:t>
            </w:r>
          </w:p>
        </w:tc>
      </w:tr>
      <w:tr w:rsidR="009B3922" w:rsidRPr="004D1BE8" w14:paraId="6D6C8CDB"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26516" w14:textId="77777777" w:rsidR="009B3922" w:rsidRPr="009B3922" w:rsidRDefault="009B3922" w:rsidP="005E597A">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7C5CDCD2" w14:textId="77777777" w:rsidR="009B3922" w:rsidRPr="009B3922" w:rsidRDefault="009B3922" w:rsidP="005E597A">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CENOURA</w:t>
            </w:r>
          </w:p>
        </w:tc>
        <w:tc>
          <w:tcPr>
            <w:tcW w:w="937" w:type="pct"/>
            <w:tcBorders>
              <w:top w:val="outset" w:sz="6" w:space="0" w:color="auto"/>
              <w:left w:val="outset" w:sz="6" w:space="0" w:color="auto"/>
              <w:bottom w:val="outset" w:sz="6" w:space="0" w:color="auto"/>
              <w:right w:val="outset" w:sz="6" w:space="0" w:color="auto"/>
            </w:tcBorders>
          </w:tcPr>
          <w:p w14:paraId="119070B5"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D409283"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564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141A5B9" w14:textId="02F53E48" w:rsidR="009B3922" w:rsidRPr="009B3922" w:rsidRDefault="009B3922" w:rsidP="005E5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3,47</w:t>
            </w:r>
          </w:p>
        </w:tc>
        <w:tc>
          <w:tcPr>
            <w:tcW w:w="1041" w:type="pct"/>
            <w:tcBorders>
              <w:top w:val="nil"/>
              <w:left w:val="single" w:sz="4" w:space="0" w:color="auto"/>
              <w:bottom w:val="single" w:sz="4" w:space="0" w:color="auto"/>
              <w:right w:val="single" w:sz="8" w:space="0" w:color="auto"/>
            </w:tcBorders>
            <w:shd w:val="clear" w:color="auto" w:fill="auto"/>
          </w:tcPr>
          <w:p w14:paraId="2E7F870B" w14:textId="77777777" w:rsidR="009B3922" w:rsidRPr="009B3922" w:rsidRDefault="009B3922" w:rsidP="005E597A">
            <w:pPr>
              <w:spacing w:after="150" w:line="360" w:lineRule="auto"/>
              <w:jc w:val="right"/>
              <w:rPr>
                <w:rFonts w:ascii="Times New Roman" w:hAnsi="Times New Roman" w:cs="Times New Roman"/>
                <w:color w:val="333333"/>
                <w:sz w:val="24"/>
                <w:szCs w:val="24"/>
              </w:rPr>
            </w:pPr>
            <w:r w:rsidRPr="009B3922">
              <w:rPr>
                <w:rFonts w:ascii="Times New Roman" w:hAnsi="Times New Roman" w:cs="Times New Roman"/>
                <w:color w:val="333333"/>
                <w:sz w:val="24"/>
                <w:szCs w:val="24"/>
              </w:rPr>
              <w:t xml:space="preserve">R$ 1.957,08 </w:t>
            </w:r>
          </w:p>
        </w:tc>
      </w:tr>
      <w:tr w:rsidR="009B3922" w:rsidRPr="004D1BE8" w14:paraId="3D5DF229"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4A1EB" w14:textId="77777777" w:rsidR="009B3922" w:rsidRPr="009B3922" w:rsidRDefault="009B3922" w:rsidP="005E597A">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47A4B805" w14:textId="77777777" w:rsidR="009B3922" w:rsidRPr="009B3922" w:rsidRDefault="009B3922" w:rsidP="005E597A">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LARANJA</w:t>
            </w:r>
          </w:p>
        </w:tc>
        <w:tc>
          <w:tcPr>
            <w:tcW w:w="937" w:type="pct"/>
            <w:tcBorders>
              <w:top w:val="outset" w:sz="6" w:space="0" w:color="auto"/>
              <w:left w:val="outset" w:sz="6" w:space="0" w:color="auto"/>
              <w:bottom w:val="outset" w:sz="6" w:space="0" w:color="auto"/>
              <w:right w:val="outset" w:sz="6" w:space="0" w:color="auto"/>
            </w:tcBorders>
          </w:tcPr>
          <w:p w14:paraId="15347734"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8CDC223"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1.034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89D6DB1" w14:textId="63550352" w:rsidR="009B3922" w:rsidRPr="009B3922" w:rsidRDefault="009B3922" w:rsidP="005E5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2,15</w:t>
            </w:r>
          </w:p>
        </w:tc>
        <w:tc>
          <w:tcPr>
            <w:tcW w:w="1041" w:type="pct"/>
            <w:tcBorders>
              <w:top w:val="nil"/>
              <w:left w:val="single" w:sz="4" w:space="0" w:color="auto"/>
              <w:bottom w:val="single" w:sz="4" w:space="0" w:color="auto"/>
              <w:right w:val="single" w:sz="8" w:space="0" w:color="auto"/>
            </w:tcBorders>
            <w:shd w:val="clear" w:color="auto" w:fill="auto"/>
          </w:tcPr>
          <w:p w14:paraId="3A85E2E3" w14:textId="77777777" w:rsidR="009B3922" w:rsidRPr="009B3922" w:rsidRDefault="009B3922" w:rsidP="005E597A">
            <w:pPr>
              <w:spacing w:after="150" w:line="360" w:lineRule="auto"/>
              <w:jc w:val="right"/>
              <w:rPr>
                <w:rFonts w:ascii="Times New Roman" w:hAnsi="Times New Roman" w:cs="Times New Roman"/>
                <w:color w:val="333333"/>
                <w:sz w:val="24"/>
                <w:szCs w:val="24"/>
              </w:rPr>
            </w:pPr>
            <w:r w:rsidRPr="009B3922">
              <w:rPr>
                <w:rFonts w:ascii="Times New Roman" w:hAnsi="Times New Roman" w:cs="Times New Roman"/>
                <w:color w:val="333333"/>
                <w:sz w:val="24"/>
                <w:szCs w:val="24"/>
              </w:rPr>
              <w:t xml:space="preserve">R$ 2.223,10 </w:t>
            </w:r>
          </w:p>
        </w:tc>
      </w:tr>
      <w:tr w:rsidR="009B3922" w:rsidRPr="004D1BE8" w14:paraId="7C403A1B"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FE49D" w14:textId="77777777" w:rsidR="009B3922" w:rsidRPr="009B3922" w:rsidRDefault="009B3922" w:rsidP="005E597A">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5A922D15" w14:textId="77777777" w:rsidR="009B3922" w:rsidRPr="009B3922" w:rsidRDefault="009B3922" w:rsidP="005E597A">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MAMÃO</w:t>
            </w:r>
          </w:p>
        </w:tc>
        <w:tc>
          <w:tcPr>
            <w:tcW w:w="937" w:type="pct"/>
            <w:tcBorders>
              <w:top w:val="outset" w:sz="6" w:space="0" w:color="auto"/>
              <w:left w:val="outset" w:sz="6" w:space="0" w:color="auto"/>
              <w:bottom w:val="outset" w:sz="6" w:space="0" w:color="auto"/>
              <w:right w:val="outset" w:sz="6" w:space="0" w:color="auto"/>
            </w:tcBorders>
          </w:tcPr>
          <w:p w14:paraId="34D8547F"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A2E6C1E"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1.337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F6AEE4" w14:textId="61D796B3" w:rsidR="009B3922" w:rsidRPr="009B3922" w:rsidRDefault="009B3922" w:rsidP="005E5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2,62</w:t>
            </w:r>
          </w:p>
        </w:tc>
        <w:tc>
          <w:tcPr>
            <w:tcW w:w="1041" w:type="pct"/>
            <w:tcBorders>
              <w:top w:val="nil"/>
              <w:left w:val="single" w:sz="4" w:space="0" w:color="auto"/>
              <w:bottom w:val="single" w:sz="4" w:space="0" w:color="auto"/>
              <w:right w:val="single" w:sz="8" w:space="0" w:color="auto"/>
            </w:tcBorders>
            <w:shd w:val="clear" w:color="auto" w:fill="auto"/>
          </w:tcPr>
          <w:p w14:paraId="3FA01B33" w14:textId="77777777" w:rsidR="009B3922" w:rsidRPr="009B3922" w:rsidRDefault="009B3922" w:rsidP="005E597A">
            <w:pPr>
              <w:spacing w:after="150" w:line="360" w:lineRule="auto"/>
              <w:jc w:val="right"/>
              <w:rPr>
                <w:rFonts w:ascii="Times New Roman" w:hAnsi="Times New Roman" w:cs="Times New Roman"/>
                <w:color w:val="333333"/>
                <w:sz w:val="24"/>
                <w:szCs w:val="24"/>
              </w:rPr>
            </w:pPr>
            <w:r w:rsidRPr="009B3922">
              <w:rPr>
                <w:rFonts w:ascii="Times New Roman" w:hAnsi="Times New Roman" w:cs="Times New Roman"/>
                <w:color w:val="333333"/>
                <w:sz w:val="24"/>
                <w:szCs w:val="24"/>
              </w:rPr>
              <w:t xml:space="preserve">R$ 3.502,94 </w:t>
            </w:r>
          </w:p>
        </w:tc>
      </w:tr>
      <w:tr w:rsidR="009B3922" w:rsidRPr="004D1BE8" w14:paraId="0DC031CA" w14:textId="77777777" w:rsidTr="009B39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2220F" w14:textId="77777777" w:rsidR="009B3922" w:rsidRPr="009B3922" w:rsidRDefault="009B3922" w:rsidP="005E597A">
            <w:pPr>
              <w:spacing w:line="360" w:lineRule="auto"/>
              <w:jc w:val="both"/>
              <w:rPr>
                <w:rFonts w:ascii="Times New Roman" w:hAnsi="Times New Roman" w:cs="Times New Roman"/>
                <w:b/>
                <w:color w:val="333333"/>
                <w:sz w:val="24"/>
                <w:szCs w:val="24"/>
              </w:rPr>
            </w:pPr>
            <w:r w:rsidRPr="009B3922">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shd w:val="clear" w:color="auto" w:fill="auto"/>
            <w:vAlign w:val="center"/>
          </w:tcPr>
          <w:p w14:paraId="37E163DB" w14:textId="77777777" w:rsidR="009B3922" w:rsidRPr="009B3922" w:rsidRDefault="009B3922" w:rsidP="005E597A">
            <w:pPr>
              <w:spacing w:line="360" w:lineRule="auto"/>
              <w:jc w:val="both"/>
              <w:rPr>
                <w:rFonts w:ascii="Times New Roman" w:hAnsi="Times New Roman" w:cs="Times New Roman"/>
                <w:color w:val="333333"/>
                <w:sz w:val="24"/>
                <w:szCs w:val="24"/>
              </w:rPr>
            </w:pPr>
            <w:r w:rsidRPr="009B3922">
              <w:rPr>
                <w:rFonts w:ascii="Times New Roman" w:eastAsia="Times New Roman" w:hAnsi="Times New Roman" w:cs="Times New Roman"/>
                <w:color w:val="333333"/>
                <w:sz w:val="24"/>
                <w:szCs w:val="24"/>
                <w:lang w:eastAsia="pt-BR"/>
              </w:rPr>
              <w:t>TOMATE</w:t>
            </w:r>
          </w:p>
        </w:tc>
        <w:tc>
          <w:tcPr>
            <w:tcW w:w="937" w:type="pct"/>
            <w:tcBorders>
              <w:top w:val="outset" w:sz="6" w:space="0" w:color="auto"/>
              <w:left w:val="outset" w:sz="6" w:space="0" w:color="auto"/>
              <w:bottom w:val="outset" w:sz="6" w:space="0" w:color="auto"/>
              <w:right w:val="outset" w:sz="6" w:space="0" w:color="auto"/>
            </w:tcBorders>
          </w:tcPr>
          <w:p w14:paraId="5CC08A32"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61827E7F" w14:textId="77777777" w:rsidR="009B3922" w:rsidRPr="009B3922" w:rsidRDefault="009B3922" w:rsidP="005E597A">
            <w:pPr>
              <w:spacing w:line="360" w:lineRule="auto"/>
              <w:jc w:val="center"/>
              <w:rPr>
                <w:rFonts w:ascii="Times New Roman" w:hAnsi="Times New Roman" w:cs="Times New Roman"/>
                <w:color w:val="333333"/>
                <w:sz w:val="24"/>
                <w:szCs w:val="24"/>
              </w:rPr>
            </w:pPr>
            <w:r w:rsidRPr="009B3922">
              <w:rPr>
                <w:rFonts w:ascii="Times New Roman" w:hAnsi="Times New Roman" w:cs="Times New Roman"/>
                <w:color w:val="333333"/>
                <w:sz w:val="24"/>
                <w:szCs w:val="24"/>
              </w:rPr>
              <w:t>425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63BC246" w14:textId="28771C35" w:rsidR="009B3922" w:rsidRPr="009B3922" w:rsidRDefault="009B3922" w:rsidP="005E597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9B3922">
              <w:rPr>
                <w:rFonts w:ascii="Times New Roman" w:eastAsia="Times New Roman" w:hAnsi="Times New Roman" w:cs="Times New Roman"/>
                <w:color w:val="333333"/>
                <w:sz w:val="24"/>
                <w:szCs w:val="24"/>
                <w:lang w:eastAsia="pt-BR"/>
              </w:rPr>
              <w:t>4,15</w:t>
            </w:r>
          </w:p>
        </w:tc>
        <w:tc>
          <w:tcPr>
            <w:tcW w:w="1041" w:type="pct"/>
            <w:tcBorders>
              <w:top w:val="nil"/>
              <w:left w:val="single" w:sz="4" w:space="0" w:color="auto"/>
              <w:bottom w:val="single" w:sz="4" w:space="0" w:color="auto"/>
              <w:right w:val="single" w:sz="8" w:space="0" w:color="auto"/>
            </w:tcBorders>
            <w:shd w:val="clear" w:color="auto" w:fill="auto"/>
          </w:tcPr>
          <w:p w14:paraId="1D98E61A" w14:textId="77777777" w:rsidR="009B3922" w:rsidRPr="009B3922" w:rsidRDefault="009B3922" w:rsidP="005E597A">
            <w:pPr>
              <w:spacing w:after="150" w:line="360" w:lineRule="auto"/>
              <w:jc w:val="right"/>
              <w:rPr>
                <w:rFonts w:ascii="Times New Roman" w:hAnsi="Times New Roman" w:cs="Times New Roman"/>
                <w:color w:val="333333"/>
                <w:sz w:val="24"/>
                <w:szCs w:val="24"/>
              </w:rPr>
            </w:pPr>
            <w:r w:rsidRPr="009B3922">
              <w:rPr>
                <w:rFonts w:ascii="Times New Roman" w:hAnsi="Times New Roman" w:cs="Times New Roman"/>
                <w:color w:val="333333"/>
                <w:sz w:val="24"/>
                <w:szCs w:val="24"/>
              </w:rPr>
              <w:t xml:space="preserve">R$ 1.763,75 </w:t>
            </w:r>
          </w:p>
        </w:tc>
      </w:tr>
      <w:tr w:rsidR="00E045F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045F8" w:rsidRPr="004D1BE8" w:rsidRDefault="00E045F8" w:rsidP="00E045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A5DD31" w:rsidR="00E045F8" w:rsidRPr="004D1BE8" w:rsidRDefault="00E045F8" w:rsidP="00981B4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A33054">
              <w:rPr>
                <w:rFonts w:ascii="Times New Roman" w:hAnsi="Times New Roman" w:cs="Times New Roman"/>
                <w:b/>
                <w:color w:val="333333"/>
                <w:sz w:val="24"/>
                <w:szCs w:val="24"/>
              </w:rPr>
              <w:t xml:space="preserve"> </w:t>
            </w:r>
            <w:r w:rsidR="00444BCF">
              <w:rPr>
                <w:rFonts w:ascii="Times New Roman" w:hAnsi="Times New Roman" w:cs="Times New Roman"/>
                <w:b/>
                <w:color w:val="333333"/>
                <w:sz w:val="24"/>
                <w:szCs w:val="24"/>
              </w:rPr>
              <w:t>11.533,25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93F7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24ED">
        <w:rPr>
          <w:rFonts w:ascii="Times New Roman" w:hAnsi="Times New Roman" w:cs="Times New Roman"/>
          <w:b/>
          <w:bCs/>
        </w:rPr>
        <w:t>Nº0</w:t>
      </w:r>
      <w:r w:rsidR="0044227F" w:rsidRPr="002F24ED">
        <w:rPr>
          <w:rFonts w:ascii="Times New Roman" w:hAnsi="Times New Roman" w:cs="Times New Roman"/>
          <w:b/>
          <w:bCs/>
        </w:rPr>
        <w:t>0</w:t>
      </w:r>
      <w:r w:rsidR="00670FE1">
        <w:rPr>
          <w:rFonts w:ascii="Times New Roman" w:hAnsi="Times New Roman" w:cs="Times New Roman"/>
          <w:b/>
          <w:bCs/>
        </w:rPr>
        <w:t>3</w:t>
      </w:r>
      <w:r w:rsidRPr="002F24ED">
        <w:rPr>
          <w:rFonts w:ascii="Times New Roman" w:hAnsi="Times New Roman" w:cs="Times New Roman"/>
          <w:b/>
          <w:bCs/>
        </w:rPr>
        <w:t>/2020</w:t>
      </w:r>
    </w:p>
    <w:p w14:paraId="7C71574D" w14:textId="4439D0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70FE1">
        <w:rPr>
          <w:rFonts w:ascii="Times New Roman" w:hAnsi="Times New Roman" w:cs="Times New Roman"/>
          <w:b/>
          <w:bCs/>
          <w:color w:val="auto"/>
        </w:rPr>
        <w:t>Colégio Estadual Ivo de Moraes Cajango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48D7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374FB">
        <w:rPr>
          <w:rFonts w:ascii="Times New Roman" w:hAnsi="Times New Roman" w:cs="Times New Roman"/>
          <w:b/>
          <w:bCs/>
        </w:rPr>
        <w:t>0</w:t>
      </w:r>
      <w:r w:rsidR="0044227F" w:rsidRPr="00E374FB">
        <w:rPr>
          <w:rFonts w:ascii="Times New Roman" w:hAnsi="Times New Roman" w:cs="Times New Roman"/>
          <w:b/>
          <w:bCs/>
        </w:rPr>
        <w:t>0</w:t>
      </w:r>
      <w:r w:rsidR="003A3374">
        <w:rPr>
          <w:rFonts w:ascii="Times New Roman" w:hAnsi="Times New Roman" w:cs="Times New Roman"/>
          <w:b/>
          <w:bCs/>
        </w:rPr>
        <w:t>3</w:t>
      </w:r>
      <w:r w:rsidRPr="00E374FB">
        <w:rPr>
          <w:rFonts w:ascii="Times New Roman" w:hAnsi="Times New Roman" w:cs="Times New Roman"/>
          <w:b/>
          <w:bCs/>
        </w:rPr>
        <w:t>/2020</w:t>
      </w:r>
    </w:p>
    <w:p w14:paraId="7218AE15" w14:textId="03832F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A3374">
        <w:rPr>
          <w:rFonts w:ascii="Times New Roman" w:hAnsi="Times New Roman" w:cs="Times New Roman"/>
          <w:b/>
          <w:bCs/>
          <w:color w:val="auto"/>
        </w:rPr>
        <w:t>Colégio Estadual Ivo de Moraes Cajango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AC5016D"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52D4A96F"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B8A9E51"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75626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E214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08FF79E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5B6954"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D43D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AD24A4">
        <w:rPr>
          <w:rFonts w:ascii="Times New Roman" w:hAnsi="Times New Roman" w:cs="Times New Roman"/>
          <w:sz w:val="24"/>
          <w:szCs w:val="24"/>
        </w:rPr>
        <w:t>r COLÉGIO ESTADUAL IVO DE MORAES CAJANGO,</w:t>
      </w:r>
      <w:r w:rsidRPr="004D1BE8">
        <w:rPr>
          <w:rFonts w:ascii="Times New Roman" w:hAnsi="Times New Roman" w:cs="Times New Roman"/>
          <w:bCs/>
          <w:sz w:val="24"/>
          <w:szCs w:val="24"/>
        </w:rPr>
        <w:t xml:space="preserve"> situada à </w:t>
      </w:r>
      <w:r w:rsidR="00AD24A4">
        <w:rPr>
          <w:rFonts w:ascii="Times New Roman" w:hAnsi="Times New Roman" w:cs="Times New Roman"/>
          <w:bCs/>
          <w:sz w:val="24"/>
          <w:szCs w:val="24"/>
        </w:rPr>
        <w:t>RUA: NENÊ FERREIRA, Nº 715 VILA NOVA</w:t>
      </w:r>
      <w:r w:rsidRPr="004D1BE8">
        <w:rPr>
          <w:rFonts w:ascii="Times New Roman" w:hAnsi="Times New Roman" w:cs="Times New Roman"/>
          <w:bCs/>
          <w:sz w:val="24"/>
          <w:szCs w:val="24"/>
        </w:rPr>
        <w:t xml:space="preserve">, município de </w:t>
      </w:r>
      <w:r w:rsidR="00AD24A4">
        <w:rPr>
          <w:rFonts w:ascii="Times New Roman" w:hAnsi="Times New Roman" w:cs="Times New Roman"/>
          <w:bCs/>
          <w:sz w:val="24"/>
          <w:szCs w:val="24"/>
        </w:rPr>
        <w:t>SANTA RITA DO ARAGUAIA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AC7506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390E">
        <w:rPr>
          <w:color w:val="000000"/>
        </w:rPr>
        <w:t>COLÉGIO ESATADUAL IVO DE MORAES CAJANGO</w:t>
      </w:r>
      <w:r w:rsidRPr="009977FD">
        <w:rPr>
          <w:color w:val="000000"/>
        </w:rPr>
        <w:t>, situada à</w:t>
      </w:r>
      <w:r w:rsidR="00B9390E" w:rsidRPr="00B9390E">
        <w:t xml:space="preserve"> </w:t>
      </w:r>
      <w:r w:rsidR="00B9390E" w:rsidRPr="00B9390E">
        <w:rPr>
          <w:color w:val="000000"/>
        </w:rPr>
        <w:t>RUA: NENÊ FERREIRA, Nº 715 VILA NOVA</w:t>
      </w:r>
      <w:r w:rsidRPr="009977FD">
        <w:rPr>
          <w:color w:val="000000"/>
        </w:rPr>
        <w:t>, município de </w:t>
      </w:r>
      <w:r w:rsidR="00B9390E">
        <w:rPr>
          <w:color w:val="000000"/>
        </w:rPr>
        <w:t>SANTA RITA DO ARAGUAIA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B639312"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DDBD24" w:rsidR="007452F0" w:rsidRPr="004D1BE8" w:rsidRDefault="00B9390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RITA DO ARAGUAIA – 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BE2143">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E2143">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29D0922" w:rsidR="007452F0" w:rsidRPr="004D1BE8" w:rsidRDefault="00EE73DC" w:rsidP="00E600B0">
      <w:pPr>
        <w:spacing w:after="150"/>
        <w:jc w:val="center"/>
        <w:rPr>
          <w:rFonts w:ascii="Times New Roman" w:hAnsi="Times New Roman" w:cs="Times New Roman"/>
          <w:b/>
          <w:color w:val="000000"/>
          <w:sz w:val="24"/>
          <w:szCs w:val="24"/>
        </w:rPr>
      </w:pPr>
      <w:r w:rsidRPr="00EE73DC">
        <w:rPr>
          <w:rFonts w:ascii="Times New Roman" w:hAnsi="Times New Roman" w:cs="Times New Roman"/>
          <w:b/>
          <w:color w:val="000000"/>
          <w:sz w:val="24"/>
          <w:szCs w:val="24"/>
        </w:rPr>
        <w:t>TELHAMAR REZENDE DE FARIAS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5586105" w:rsidR="007452F0" w:rsidRPr="004D1BE8" w:rsidRDefault="00EE73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IVO DE MORAES CAJANGO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EE81" w14:textId="77777777" w:rsidR="004F7E76" w:rsidRDefault="004F7E76" w:rsidP="004C0DC1">
      <w:pPr>
        <w:spacing w:after="0" w:line="240" w:lineRule="auto"/>
      </w:pPr>
      <w:r>
        <w:separator/>
      </w:r>
    </w:p>
  </w:endnote>
  <w:endnote w:type="continuationSeparator" w:id="0">
    <w:p w14:paraId="3512D433" w14:textId="77777777" w:rsidR="004F7E76" w:rsidRDefault="004F7E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11B4F2C3"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10296" w14:textId="77777777" w:rsidR="004F7E76" w:rsidRDefault="004F7E76" w:rsidP="004C0DC1">
      <w:pPr>
        <w:spacing w:after="0" w:line="240" w:lineRule="auto"/>
      </w:pPr>
      <w:r>
        <w:separator/>
      </w:r>
    </w:p>
  </w:footnote>
  <w:footnote w:type="continuationSeparator" w:id="0">
    <w:p w14:paraId="1909A27C" w14:textId="77777777" w:rsidR="004F7E76" w:rsidRDefault="004F7E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CBA"/>
    <w:rsid w:val="00082716"/>
    <w:rsid w:val="0008405E"/>
    <w:rsid w:val="000840C6"/>
    <w:rsid w:val="000923AB"/>
    <w:rsid w:val="000A0F5A"/>
    <w:rsid w:val="000C5103"/>
    <w:rsid w:val="000C6CB2"/>
    <w:rsid w:val="000D00E9"/>
    <w:rsid w:val="000D0376"/>
    <w:rsid w:val="000D14C3"/>
    <w:rsid w:val="000D203E"/>
    <w:rsid w:val="000D4096"/>
    <w:rsid w:val="000E1A0D"/>
    <w:rsid w:val="000E35E4"/>
    <w:rsid w:val="000E52B3"/>
    <w:rsid w:val="000F0DE7"/>
    <w:rsid w:val="000F189B"/>
    <w:rsid w:val="000F2ACF"/>
    <w:rsid w:val="000F2EF1"/>
    <w:rsid w:val="000F4D46"/>
    <w:rsid w:val="000F4D71"/>
    <w:rsid w:val="000F508B"/>
    <w:rsid w:val="000F528F"/>
    <w:rsid w:val="00102E85"/>
    <w:rsid w:val="001049CB"/>
    <w:rsid w:val="00104AEC"/>
    <w:rsid w:val="0010532D"/>
    <w:rsid w:val="0010660D"/>
    <w:rsid w:val="001077B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41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264"/>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4F3"/>
    <w:rsid w:val="00262C9B"/>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6E5"/>
    <w:rsid w:val="002B1996"/>
    <w:rsid w:val="002B3541"/>
    <w:rsid w:val="002B609F"/>
    <w:rsid w:val="002B6E53"/>
    <w:rsid w:val="002C073C"/>
    <w:rsid w:val="002C25D7"/>
    <w:rsid w:val="002C2B84"/>
    <w:rsid w:val="002C6690"/>
    <w:rsid w:val="002D1E33"/>
    <w:rsid w:val="002D40BD"/>
    <w:rsid w:val="002D6245"/>
    <w:rsid w:val="002D64FB"/>
    <w:rsid w:val="002E23DE"/>
    <w:rsid w:val="002E6AC8"/>
    <w:rsid w:val="002E6C2F"/>
    <w:rsid w:val="002F24ED"/>
    <w:rsid w:val="00311023"/>
    <w:rsid w:val="00311CC6"/>
    <w:rsid w:val="00311CE0"/>
    <w:rsid w:val="00313ABE"/>
    <w:rsid w:val="00313D95"/>
    <w:rsid w:val="00314D80"/>
    <w:rsid w:val="0031768B"/>
    <w:rsid w:val="0032035E"/>
    <w:rsid w:val="0032216F"/>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B91"/>
    <w:rsid w:val="00375112"/>
    <w:rsid w:val="003806E7"/>
    <w:rsid w:val="00382A7D"/>
    <w:rsid w:val="0038324E"/>
    <w:rsid w:val="003844C2"/>
    <w:rsid w:val="003871CD"/>
    <w:rsid w:val="00393B0E"/>
    <w:rsid w:val="00393F38"/>
    <w:rsid w:val="003977F8"/>
    <w:rsid w:val="003A3374"/>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2D5"/>
    <w:rsid w:val="0040124C"/>
    <w:rsid w:val="0041015F"/>
    <w:rsid w:val="00410EB1"/>
    <w:rsid w:val="00413120"/>
    <w:rsid w:val="00413CD9"/>
    <w:rsid w:val="00417141"/>
    <w:rsid w:val="00420408"/>
    <w:rsid w:val="00420BEE"/>
    <w:rsid w:val="004215F5"/>
    <w:rsid w:val="00421668"/>
    <w:rsid w:val="00421D65"/>
    <w:rsid w:val="0042395E"/>
    <w:rsid w:val="004335BC"/>
    <w:rsid w:val="00433FEC"/>
    <w:rsid w:val="004341F1"/>
    <w:rsid w:val="004360DE"/>
    <w:rsid w:val="00437C56"/>
    <w:rsid w:val="0044227F"/>
    <w:rsid w:val="00442719"/>
    <w:rsid w:val="0044290E"/>
    <w:rsid w:val="00442B6D"/>
    <w:rsid w:val="0044313E"/>
    <w:rsid w:val="00444BCF"/>
    <w:rsid w:val="00447570"/>
    <w:rsid w:val="00450B5E"/>
    <w:rsid w:val="004513A2"/>
    <w:rsid w:val="004515C0"/>
    <w:rsid w:val="004519C8"/>
    <w:rsid w:val="00452B21"/>
    <w:rsid w:val="00457D38"/>
    <w:rsid w:val="00461F5D"/>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8C"/>
    <w:rsid w:val="004B76E5"/>
    <w:rsid w:val="004B7C6D"/>
    <w:rsid w:val="004C08B2"/>
    <w:rsid w:val="004C0DC1"/>
    <w:rsid w:val="004C1C52"/>
    <w:rsid w:val="004C6DDD"/>
    <w:rsid w:val="004D1BE8"/>
    <w:rsid w:val="004E09F3"/>
    <w:rsid w:val="004E3F35"/>
    <w:rsid w:val="004F5CBF"/>
    <w:rsid w:val="004F7E76"/>
    <w:rsid w:val="005012E6"/>
    <w:rsid w:val="0050154A"/>
    <w:rsid w:val="00503889"/>
    <w:rsid w:val="00503899"/>
    <w:rsid w:val="005049A1"/>
    <w:rsid w:val="00512E7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8F5"/>
    <w:rsid w:val="0056450D"/>
    <w:rsid w:val="0056730D"/>
    <w:rsid w:val="00570847"/>
    <w:rsid w:val="00571073"/>
    <w:rsid w:val="005719F6"/>
    <w:rsid w:val="00571F6A"/>
    <w:rsid w:val="005723DF"/>
    <w:rsid w:val="0057347F"/>
    <w:rsid w:val="00576F33"/>
    <w:rsid w:val="0057722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954"/>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97A"/>
    <w:rsid w:val="005E778F"/>
    <w:rsid w:val="005F06BE"/>
    <w:rsid w:val="005F343C"/>
    <w:rsid w:val="005F34B2"/>
    <w:rsid w:val="00601F27"/>
    <w:rsid w:val="00602939"/>
    <w:rsid w:val="00603384"/>
    <w:rsid w:val="006052FE"/>
    <w:rsid w:val="006058B2"/>
    <w:rsid w:val="00605CD5"/>
    <w:rsid w:val="0061005E"/>
    <w:rsid w:val="006108C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42F"/>
    <w:rsid w:val="00655F1E"/>
    <w:rsid w:val="00657CD6"/>
    <w:rsid w:val="00660AE1"/>
    <w:rsid w:val="006647CE"/>
    <w:rsid w:val="00670FE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725"/>
    <w:rsid w:val="006D7BDE"/>
    <w:rsid w:val="006E38E5"/>
    <w:rsid w:val="006E5521"/>
    <w:rsid w:val="006F3358"/>
    <w:rsid w:val="006F53F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A72"/>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4D12"/>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FE3"/>
    <w:rsid w:val="009331E1"/>
    <w:rsid w:val="00933831"/>
    <w:rsid w:val="00940FEF"/>
    <w:rsid w:val="00944287"/>
    <w:rsid w:val="00945967"/>
    <w:rsid w:val="00951E98"/>
    <w:rsid w:val="0095385C"/>
    <w:rsid w:val="00956847"/>
    <w:rsid w:val="00963840"/>
    <w:rsid w:val="0096408B"/>
    <w:rsid w:val="0097064C"/>
    <w:rsid w:val="00973C80"/>
    <w:rsid w:val="00981B45"/>
    <w:rsid w:val="009865CD"/>
    <w:rsid w:val="0099051F"/>
    <w:rsid w:val="00990F5D"/>
    <w:rsid w:val="00993066"/>
    <w:rsid w:val="00993400"/>
    <w:rsid w:val="009936BF"/>
    <w:rsid w:val="009977FD"/>
    <w:rsid w:val="009A160B"/>
    <w:rsid w:val="009A367D"/>
    <w:rsid w:val="009B2B37"/>
    <w:rsid w:val="009B3922"/>
    <w:rsid w:val="009C022C"/>
    <w:rsid w:val="009C3C48"/>
    <w:rsid w:val="009C67A4"/>
    <w:rsid w:val="009D58CC"/>
    <w:rsid w:val="009D79C9"/>
    <w:rsid w:val="009E14C3"/>
    <w:rsid w:val="009E4C65"/>
    <w:rsid w:val="009E510F"/>
    <w:rsid w:val="009F19A4"/>
    <w:rsid w:val="009F6411"/>
    <w:rsid w:val="00A01614"/>
    <w:rsid w:val="00A02C54"/>
    <w:rsid w:val="00A02CDA"/>
    <w:rsid w:val="00A039D5"/>
    <w:rsid w:val="00A0649E"/>
    <w:rsid w:val="00A10973"/>
    <w:rsid w:val="00A128A7"/>
    <w:rsid w:val="00A15E06"/>
    <w:rsid w:val="00A23C18"/>
    <w:rsid w:val="00A24682"/>
    <w:rsid w:val="00A25499"/>
    <w:rsid w:val="00A260CB"/>
    <w:rsid w:val="00A32E15"/>
    <w:rsid w:val="00A33054"/>
    <w:rsid w:val="00A338FF"/>
    <w:rsid w:val="00A35698"/>
    <w:rsid w:val="00A36FBC"/>
    <w:rsid w:val="00A421E4"/>
    <w:rsid w:val="00A43820"/>
    <w:rsid w:val="00A44216"/>
    <w:rsid w:val="00A4689C"/>
    <w:rsid w:val="00A51EF5"/>
    <w:rsid w:val="00A52D04"/>
    <w:rsid w:val="00A5743A"/>
    <w:rsid w:val="00A610ED"/>
    <w:rsid w:val="00A63D62"/>
    <w:rsid w:val="00A6588F"/>
    <w:rsid w:val="00A66EBE"/>
    <w:rsid w:val="00A74295"/>
    <w:rsid w:val="00A7528A"/>
    <w:rsid w:val="00A76056"/>
    <w:rsid w:val="00A81D9A"/>
    <w:rsid w:val="00A8230C"/>
    <w:rsid w:val="00A91BEC"/>
    <w:rsid w:val="00A94824"/>
    <w:rsid w:val="00A94B22"/>
    <w:rsid w:val="00A95488"/>
    <w:rsid w:val="00AA170D"/>
    <w:rsid w:val="00AA55C2"/>
    <w:rsid w:val="00AA622E"/>
    <w:rsid w:val="00AB5AD7"/>
    <w:rsid w:val="00AB6F14"/>
    <w:rsid w:val="00AC3473"/>
    <w:rsid w:val="00AD0A8B"/>
    <w:rsid w:val="00AD24A4"/>
    <w:rsid w:val="00AD29C9"/>
    <w:rsid w:val="00AD3FA1"/>
    <w:rsid w:val="00AD4F18"/>
    <w:rsid w:val="00AD5376"/>
    <w:rsid w:val="00AE276D"/>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90E"/>
    <w:rsid w:val="00BA1F9B"/>
    <w:rsid w:val="00BA3858"/>
    <w:rsid w:val="00BA649D"/>
    <w:rsid w:val="00BA6906"/>
    <w:rsid w:val="00BB232F"/>
    <w:rsid w:val="00BB3192"/>
    <w:rsid w:val="00BB4112"/>
    <w:rsid w:val="00BC0371"/>
    <w:rsid w:val="00BC09AF"/>
    <w:rsid w:val="00BC0A2B"/>
    <w:rsid w:val="00BC1B35"/>
    <w:rsid w:val="00BC2C82"/>
    <w:rsid w:val="00BD07F9"/>
    <w:rsid w:val="00BD114D"/>
    <w:rsid w:val="00BD733A"/>
    <w:rsid w:val="00BD78A6"/>
    <w:rsid w:val="00BE2143"/>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158"/>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C08"/>
    <w:rsid w:val="00CD5033"/>
    <w:rsid w:val="00CD5B4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7B6"/>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953"/>
    <w:rsid w:val="00DF1C93"/>
    <w:rsid w:val="00DF29FA"/>
    <w:rsid w:val="00DF77E2"/>
    <w:rsid w:val="00E045F8"/>
    <w:rsid w:val="00E07C14"/>
    <w:rsid w:val="00E15C68"/>
    <w:rsid w:val="00E163D8"/>
    <w:rsid w:val="00E20893"/>
    <w:rsid w:val="00E238AF"/>
    <w:rsid w:val="00E3268C"/>
    <w:rsid w:val="00E351A1"/>
    <w:rsid w:val="00E37354"/>
    <w:rsid w:val="00E374F9"/>
    <w:rsid w:val="00E374FB"/>
    <w:rsid w:val="00E4094D"/>
    <w:rsid w:val="00E4105E"/>
    <w:rsid w:val="00E453B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1F"/>
    <w:rsid w:val="00EC0AE2"/>
    <w:rsid w:val="00EC1650"/>
    <w:rsid w:val="00EC24EE"/>
    <w:rsid w:val="00EC4A68"/>
    <w:rsid w:val="00EC4D90"/>
    <w:rsid w:val="00EC6059"/>
    <w:rsid w:val="00EC6665"/>
    <w:rsid w:val="00ED2EA0"/>
    <w:rsid w:val="00ED31A8"/>
    <w:rsid w:val="00ED3F4B"/>
    <w:rsid w:val="00ED79FD"/>
    <w:rsid w:val="00EE73DC"/>
    <w:rsid w:val="00EF6147"/>
    <w:rsid w:val="00EF6ED9"/>
    <w:rsid w:val="00EF7204"/>
    <w:rsid w:val="00F01A03"/>
    <w:rsid w:val="00F01A56"/>
    <w:rsid w:val="00F01D06"/>
    <w:rsid w:val="00F02222"/>
    <w:rsid w:val="00F031B3"/>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4C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4D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315FB-AF08-4801-8C83-821119D2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2020-09-28T11:41:00Z</cp:lastPrinted>
  <dcterms:created xsi:type="dcterms:W3CDTF">2020-10-06T23:54:00Z</dcterms:created>
  <dcterms:modified xsi:type="dcterms:W3CDTF">2020-10-13T19:23:00Z</dcterms:modified>
</cp:coreProperties>
</file>