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9F" w:rsidRPr="00206AC5" w:rsidRDefault="0085329F" w:rsidP="0085329F">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CHAMADA PÚBLICA Nº 002/2020</w:t>
      </w:r>
    </w:p>
    <w:p w:rsidR="0085329F" w:rsidRPr="00206AC5" w:rsidRDefault="0085329F" w:rsidP="0085329F">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 xml:space="preserve">Processo nº </w:t>
      </w:r>
    </w:p>
    <w:p w:rsidR="0085329F" w:rsidRPr="00206AC5" w:rsidRDefault="0085329F" w:rsidP="0085329F">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2º Semestre</w:t>
      </w:r>
    </w:p>
    <w:p w:rsidR="0085329F" w:rsidRPr="00206AC5" w:rsidRDefault="0085329F" w:rsidP="0085329F">
      <w:pPr>
        <w:autoSpaceDE w:val="0"/>
        <w:autoSpaceDN w:val="0"/>
        <w:adjustRightInd w:val="0"/>
        <w:rPr>
          <w:rFonts w:ascii="Times New Roman" w:eastAsia="Calibri" w:hAnsi="Times New Roman" w:cs="Times New Roman"/>
          <w:b/>
          <w:bCs/>
          <w:sz w:val="24"/>
          <w:szCs w:val="24"/>
        </w:rPr>
      </w:pPr>
      <w:r w:rsidRPr="00206AC5">
        <w:rPr>
          <w:rFonts w:ascii="Times New Roman" w:hAnsi="Times New Roman" w:cs="Times New Roman"/>
          <w:b/>
          <w:bCs/>
          <w:sz w:val="24"/>
          <w:szCs w:val="24"/>
        </w:rPr>
        <w:t>1. DO PREÂMBULO</w:t>
      </w:r>
    </w:p>
    <w:p w:rsidR="0085329F" w:rsidRPr="00206AC5" w:rsidRDefault="0085329F" w:rsidP="0085329F">
      <w:pPr>
        <w:autoSpaceDE w:val="0"/>
        <w:autoSpaceDN w:val="0"/>
        <w:adjustRightInd w:val="0"/>
        <w:spacing w:line="360" w:lineRule="auto"/>
        <w:jc w:val="both"/>
        <w:rPr>
          <w:rFonts w:ascii="Times New Roman" w:hAnsi="Times New Roman" w:cs="Times New Roman"/>
          <w:color w:val="000000"/>
          <w:sz w:val="24"/>
          <w:szCs w:val="24"/>
        </w:rPr>
      </w:pPr>
      <w:r w:rsidRPr="00206AC5">
        <w:rPr>
          <w:rFonts w:ascii="Times New Roman" w:hAnsi="Times New Roman" w:cs="Times New Roman"/>
          <w:color w:val="000000"/>
          <w:sz w:val="24"/>
          <w:szCs w:val="24"/>
        </w:rPr>
        <w:t xml:space="preserve">1.1 - O </w:t>
      </w:r>
      <w:r w:rsidRPr="00206AC5">
        <w:rPr>
          <w:rFonts w:ascii="Times New Roman" w:hAnsi="Times New Roman" w:cs="Times New Roman"/>
          <w:bCs/>
          <w:color w:val="000000"/>
          <w:sz w:val="24"/>
          <w:szCs w:val="24"/>
        </w:rPr>
        <w:t>CONSELHO ESCOLAR</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ARY RIBEIRO VALADÃO FILHO</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inscrito no</w:t>
      </w:r>
      <w:r w:rsidRPr="00206AC5">
        <w:rPr>
          <w:rFonts w:ascii="Times New Roman" w:hAnsi="Times New Roman" w:cs="Times New Roman"/>
          <w:b/>
          <w:bCs/>
          <w:color w:val="000000"/>
          <w:sz w:val="24"/>
          <w:szCs w:val="24"/>
        </w:rPr>
        <w:t xml:space="preserve"> CNPJ sob nº </w:t>
      </w:r>
      <w:r w:rsidRPr="00206AC5">
        <w:rPr>
          <w:rFonts w:ascii="Times New Roman" w:hAnsi="Times New Roman" w:cs="Times New Roman"/>
          <w:bCs/>
          <w:color w:val="000000"/>
          <w:sz w:val="24"/>
          <w:szCs w:val="24"/>
        </w:rPr>
        <w:t>00.657.180/0001-89</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color w:val="000000"/>
          <w:sz w:val="24"/>
          <w:szCs w:val="24"/>
        </w:rPr>
        <w:t>pessoa jurídica de direito público interno, do (a)</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COLÉGIO ESTADUAL ARY RIBEIRO VALADÃO FILHO),</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color w:val="000000"/>
          <w:sz w:val="24"/>
          <w:szCs w:val="24"/>
        </w:rPr>
        <w:t>sediada no município de ACREÚNA</w:t>
      </w:r>
      <w:r w:rsidRPr="00206AC5">
        <w:rPr>
          <w:rFonts w:ascii="Times New Roman" w:hAnsi="Times New Roman" w:cs="Times New Roman"/>
          <w:b/>
          <w:color w:val="000000"/>
          <w:sz w:val="24"/>
          <w:szCs w:val="24"/>
        </w:rPr>
        <w:t>/GO</w:t>
      </w:r>
      <w:r w:rsidRPr="00206AC5">
        <w:rPr>
          <w:rFonts w:ascii="Times New Roman" w:hAnsi="Times New Roman" w:cs="Times New Roman"/>
          <w:color w:val="000000"/>
          <w:sz w:val="24"/>
          <w:szCs w:val="24"/>
        </w:rPr>
        <w:t xml:space="preserve">, </w:t>
      </w:r>
      <w:r w:rsidRPr="00206AC5">
        <w:rPr>
          <w:rFonts w:ascii="Times New Roman" w:hAnsi="Times New Roman" w:cs="Times New Roman"/>
          <w:bCs/>
          <w:color w:val="000000"/>
          <w:sz w:val="24"/>
          <w:szCs w:val="24"/>
        </w:rPr>
        <w:t xml:space="preserve">jurisdicionada a </w:t>
      </w:r>
      <w:r w:rsidRPr="00206AC5">
        <w:rPr>
          <w:rFonts w:ascii="Times New Roman" w:hAnsi="Times New Roman" w:cs="Times New Roman"/>
          <w:b/>
          <w:bCs/>
          <w:color w:val="000000"/>
          <w:sz w:val="24"/>
          <w:szCs w:val="24"/>
        </w:rPr>
        <w:t xml:space="preserve">COORDENAÇÃO REGIONAL DE EDUCAÇÃO DE </w:t>
      </w:r>
      <w:r w:rsidRPr="00206AC5">
        <w:rPr>
          <w:rFonts w:ascii="Times New Roman" w:hAnsi="Times New Roman" w:cs="Times New Roman"/>
          <w:bCs/>
          <w:color w:val="000000"/>
          <w:sz w:val="24"/>
          <w:szCs w:val="24"/>
        </w:rPr>
        <w:t>SANTA HELENA DE GOÍAS-GO</w:t>
      </w:r>
      <w:r w:rsidRPr="00206AC5">
        <w:rPr>
          <w:rFonts w:ascii="Times New Roman" w:hAnsi="Times New Roman" w:cs="Times New Roman"/>
          <w:color w:val="000000"/>
          <w:sz w:val="24"/>
          <w:szCs w:val="24"/>
        </w:rPr>
        <w:t xml:space="preserve">, representada neste ato pelo Presidente do Conselho Escolar, Rosangela </w:t>
      </w:r>
      <w:r>
        <w:rPr>
          <w:rFonts w:ascii="Times New Roman" w:hAnsi="Times New Roman" w:cs="Times New Roman"/>
          <w:color w:val="000000"/>
          <w:sz w:val="24"/>
          <w:szCs w:val="24"/>
        </w:rPr>
        <w:t xml:space="preserve">Alves </w:t>
      </w:r>
      <w:r w:rsidRPr="00206AC5">
        <w:rPr>
          <w:rFonts w:ascii="Times New Roman" w:hAnsi="Times New Roman" w:cs="Times New Roman"/>
          <w:color w:val="000000"/>
          <w:sz w:val="24"/>
          <w:szCs w:val="24"/>
        </w:rPr>
        <w:t xml:space="preserve">da Silva Dias , inscrito (a) no CPF nº </w:t>
      </w:r>
      <w:r w:rsidRPr="00206AC5">
        <w:rPr>
          <w:rFonts w:ascii="Times New Roman" w:hAnsi="Times New Roman" w:cs="Times New Roman"/>
          <w:b/>
          <w:color w:val="000000"/>
          <w:sz w:val="24"/>
          <w:szCs w:val="24"/>
        </w:rPr>
        <w:t>600.424.511-91</w:t>
      </w:r>
      <w:r w:rsidRPr="00206AC5">
        <w:rPr>
          <w:rFonts w:ascii="Times New Roman" w:hAnsi="Times New Roman" w:cs="Times New Roman"/>
          <w:color w:val="000000"/>
          <w:sz w:val="24"/>
          <w:szCs w:val="24"/>
        </w:rPr>
        <w:t xml:space="preserve">, Carteira de Identidade nº </w:t>
      </w:r>
      <w:r w:rsidRPr="00206AC5">
        <w:rPr>
          <w:rFonts w:ascii="Times New Roman" w:hAnsi="Times New Roman" w:cs="Times New Roman"/>
          <w:b/>
          <w:color w:val="000000"/>
          <w:sz w:val="24"/>
          <w:szCs w:val="24"/>
        </w:rPr>
        <w:t>000750606</w:t>
      </w:r>
      <w:r w:rsidRPr="00206AC5">
        <w:rPr>
          <w:rFonts w:ascii="Times New Roman" w:hAnsi="Times New Roman" w:cs="Times New Roman"/>
          <w:color w:val="000000"/>
          <w:sz w:val="24"/>
          <w:szCs w:val="24"/>
        </w:rPr>
        <w:t xml:space="preserve">, Órgão Emissor (OE – MT) no uso de suas atribuições legais, e, considerando o disposto no art. 14, §1° da Lei Federal nº 11.947/2009, na Resolução FNDE/CD nº 6, de 8 de maio de 2020, </w:t>
      </w:r>
      <w:r w:rsidRPr="00206AC5">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06AC5">
        <w:rPr>
          <w:rFonts w:ascii="Times New Roman" w:hAnsi="Times New Roman" w:cs="Times New Roman"/>
          <w:color w:val="000000"/>
          <w:sz w:val="24"/>
          <w:szCs w:val="24"/>
          <w:u w:val="single"/>
        </w:rPr>
        <w:t>e a Lei nº 5.764/1971 da Presidência da República sobre as Cooperativas</w:t>
      </w:r>
      <w:r w:rsidRPr="00206AC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06AC5">
        <w:rPr>
          <w:rFonts w:ascii="Times New Roman" w:hAnsi="Times New Roman" w:cs="Times New Roman"/>
          <w:b/>
          <w:color w:val="000000"/>
          <w:sz w:val="24"/>
          <w:szCs w:val="24"/>
        </w:rPr>
        <w:t>para o período de 03 de agosto a 18 de dezembro de 2020</w:t>
      </w:r>
      <w:r w:rsidRPr="00206AC5">
        <w:rPr>
          <w:rFonts w:ascii="Times New Roman" w:hAnsi="Times New Roman" w:cs="Times New Roman"/>
          <w:color w:val="000000"/>
          <w:sz w:val="24"/>
          <w:szCs w:val="24"/>
        </w:rPr>
        <w:t xml:space="preserve">. Os Grupos Formais/Informais/Individuais deverão apresentar a documentação de Habilitação e o Projeto de Venda de </w:t>
      </w:r>
      <w:r w:rsidR="00FB23C7">
        <w:rPr>
          <w:rFonts w:ascii="Times New Roman" w:hAnsi="Times New Roman"/>
          <w:color w:val="000000"/>
          <w:sz w:val="24"/>
          <w:szCs w:val="24"/>
        </w:rPr>
        <w:t>05/10/2020 a 26/10/2020</w:t>
      </w:r>
      <w:r w:rsidR="00FB23C7">
        <w:rPr>
          <w:rFonts w:ascii="Times New Roman" w:hAnsi="Times New Roman"/>
          <w:bCs/>
          <w:color w:val="000000"/>
          <w:sz w:val="24"/>
          <w:szCs w:val="24"/>
        </w:rPr>
        <w:t xml:space="preserve">, </w:t>
      </w:r>
      <w:r w:rsidR="00FB23C7">
        <w:rPr>
          <w:rFonts w:ascii="Times New Roman" w:hAnsi="Times New Roman"/>
          <w:b/>
          <w:bCs/>
          <w:color w:val="000000"/>
          <w:sz w:val="24"/>
          <w:szCs w:val="24"/>
        </w:rPr>
        <w:t>com abertura dia 27/10/2020</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na sede do Conselho Escolar, situada à</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endereço</w:t>
      </w:r>
      <w:r w:rsidRPr="00206AC5">
        <w:rPr>
          <w:rFonts w:ascii="Times New Roman" w:hAnsi="Times New Roman" w:cs="Times New Roman"/>
          <w:b/>
          <w:bCs/>
          <w:color w:val="000000"/>
          <w:sz w:val="24"/>
          <w:szCs w:val="24"/>
        </w:rPr>
        <w:t xml:space="preserve">), (e-mail) </w:t>
      </w:r>
      <w:r w:rsidRPr="00206AC5">
        <w:rPr>
          <w:rFonts w:ascii="Times New Roman" w:hAnsi="Times New Roman" w:cs="Times New Roman"/>
          <w:bCs/>
          <w:color w:val="000000"/>
          <w:sz w:val="24"/>
          <w:szCs w:val="24"/>
        </w:rPr>
        <w:t>e</w:t>
      </w:r>
      <w:r w:rsidRPr="00206AC5">
        <w:rPr>
          <w:rFonts w:ascii="Times New Roman" w:hAnsi="Times New Roman" w:cs="Times New Roman"/>
          <w:b/>
          <w:bCs/>
          <w:color w:val="000000"/>
          <w:sz w:val="24"/>
          <w:szCs w:val="24"/>
        </w:rPr>
        <w:t xml:space="preserve"> (telefone </w:t>
      </w:r>
      <w:r w:rsidRPr="00206AC5">
        <w:rPr>
          <w:rFonts w:ascii="Times New Roman" w:hAnsi="Times New Roman" w:cs="Times New Roman"/>
          <w:bCs/>
          <w:color w:val="000000"/>
          <w:sz w:val="24"/>
          <w:szCs w:val="24"/>
        </w:rPr>
        <w:t>da Unidade Escolar).</w:t>
      </w: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85329F"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5329F" w:rsidRPr="004D1BE8" w:rsidRDefault="0085329F" w:rsidP="0085329F">
      <w:pPr>
        <w:spacing w:after="150" w:line="360" w:lineRule="auto"/>
        <w:jc w:val="both"/>
        <w:rPr>
          <w:rFonts w:ascii="Times New Roman" w:eastAsia="Calibri"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5329F" w:rsidRPr="004D1BE8" w:rsidTr="00BC5EF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5329F" w:rsidRPr="004D1BE8" w:rsidTr="00BC5EF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85329F" w:rsidRPr="004D1BE8" w:rsidRDefault="0085329F" w:rsidP="00BC5EF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329F" w:rsidRPr="004D1BE8" w:rsidTr="008532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5329F" w:rsidRPr="00206AC5" w:rsidRDefault="0085329F" w:rsidP="00BC5EFD">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329F" w:rsidRPr="00206AC5" w:rsidRDefault="0085329F" w:rsidP="00BC5EFD">
            <w:pPr>
              <w:spacing w:line="360" w:lineRule="auto"/>
              <w:jc w:val="both"/>
              <w:rPr>
                <w:rFonts w:ascii="Times New Roman" w:hAnsi="Times New Roman" w:cs="Times New Roman"/>
                <w:color w:val="333333"/>
                <w:sz w:val="24"/>
                <w:szCs w:val="24"/>
              </w:rPr>
            </w:pPr>
            <w:r w:rsidRPr="00206AC5">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85329F" w:rsidRPr="00206AC5" w:rsidRDefault="0085329F" w:rsidP="00BC5EFD">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2.110</w:t>
            </w:r>
          </w:p>
        </w:tc>
        <w:tc>
          <w:tcPr>
            <w:tcW w:w="683" w:type="pct"/>
            <w:tcBorders>
              <w:top w:val="outset" w:sz="6" w:space="0" w:color="auto"/>
              <w:left w:val="outset" w:sz="6" w:space="0" w:color="auto"/>
              <w:bottom w:val="outset" w:sz="6" w:space="0" w:color="auto"/>
              <w:right w:val="outset" w:sz="6" w:space="0" w:color="auto"/>
            </w:tcBorders>
            <w:vAlign w:val="bottom"/>
            <w:hideMark/>
          </w:tcPr>
          <w:p w:rsidR="0085329F" w:rsidRPr="00206AC5" w:rsidRDefault="0085329F" w:rsidP="00BC5EFD">
            <w:pPr>
              <w:spacing w:line="360" w:lineRule="auto"/>
              <w:jc w:val="both"/>
              <w:rPr>
                <w:rFonts w:ascii="Times New Roman" w:hAnsi="Times New Roman" w:cs="Times New Roman"/>
                <w:color w:val="333333"/>
                <w:sz w:val="24"/>
                <w:szCs w:val="24"/>
              </w:rPr>
            </w:pPr>
            <w:r>
              <w:rPr>
                <w:rFonts w:ascii="Calibri" w:hAnsi="Calibri" w:cs="Calibri"/>
                <w:color w:val="000000"/>
              </w:rPr>
              <w:t>4,99</w:t>
            </w:r>
          </w:p>
        </w:tc>
        <w:tc>
          <w:tcPr>
            <w:tcW w:w="1041" w:type="pct"/>
            <w:tcBorders>
              <w:top w:val="outset" w:sz="6" w:space="0" w:color="auto"/>
              <w:left w:val="outset" w:sz="6" w:space="0" w:color="auto"/>
              <w:bottom w:val="outset" w:sz="6" w:space="0" w:color="auto"/>
              <w:right w:val="outset" w:sz="6" w:space="0" w:color="auto"/>
            </w:tcBorders>
            <w:vAlign w:val="bottom"/>
          </w:tcPr>
          <w:p w:rsidR="0085329F" w:rsidRPr="00206AC5" w:rsidRDefault="00BC4AD3" w:rsidP="00BC5EFD">
            <w:pPr>
              <w:jc w:val="both"/>
              <w:rPr>
                <w:rFonts w:ascii="Times New Roman" w:hAnsi="Times New Roman" w:cs="Times New Roman"/>
                <w:color w:val="333333"/>
                <w:sz w:val="24"/>
                <w:szCs w:val="24"/>
              </w:rPr>
            </w:pPr>
            <w:r>
              <w:rPr>
                <w:rFonts w:ascii="Times New Roman" w:hAnsi="Times New Roman" w:cs="Times New Roman"/>
                <w:color w:val="333333"/>
                <w:sz w:val="24"/>
                <w:szCs w:val="24"/>
              </w:rPr>
              <w:t>10.583,79</w:t>
            </w:r>
          </w:p>
        </w:tc>
      </w:tr>
      <w:tr w:rsidR="0085329F" w:rsidRPr="004D1BE8" w:rsidTr="008532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8532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85329F" w:rsidRPr="00206AC5" w:rsidRDefault="0085329F" w:rsidP="0085329F">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hideMark/>
          </w:tcPr>
          <w:p w:rsidR="0085329F" w:rsidRPr="00206AC5" w:rsidRDefault="0085329F" w:rsidP="0085329F">
            <w:pPr>
              <w:spacing w:line="360" w:lineRule="auto"/>
              <w:jc w:val="both"/>
              <w:rPr>
                <w:rFonts w:ascii="Times New Roman" w:hAnsi="Times New Roman" w:cs="Times New Roman"/>
                <w:color w:val="333333"/>
                <w:sz w:val="24"/>
                <w:szCs w:val="24"/>
              </w:rPr>
            </w:pPr>
            <w:r w:rsidRPr="00BF4C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hideMark/>
          </w:tcPr>
          <w:p w:rsidR="0085329F" w:rsidRDefault="0085329F" w:rsidP="0085329F">
            <w:r w:rsidRPr="00235056">
              <w:rPr>
                <w:rFonts w:ascii="Times New Roman" w:hAnsi="Times New Roman" w:cs="Times New Roman"/>
                <w:color w:val="000000"/>
                <w:sz w:val="24"/>
                <w:szCs w:val="24"/>
              </w:rPr>
              <w:t>2.110</w:t>
            </w:r>
          </w:p>
        </w:tc>
        <w:tc>
          <w:tcPr>
            <w:tcW w:w="683" w:type="pct"/>
            <w:tcBorders>
              <w:top w:val="outset" w:sz="6" w:space="0" w:color="auto"/>
              <w:left w:val="outset" w:sz="6" w:space="0" w:color="auto"/>
              <w:bottom w:val="outset" w:sz="6" w:space="0" w:color="auto"/>
              <w:right w:val="outset" w:sz="6" w:space="0" w:color="auto"/>
            </w:tcBorders>
            <w:vAlign w:val="bottom"/>
            <w:hideMark/>
          </w:tcPr>
          <w:p w:rsidR="0085329F" w:rsidRPr="00206AC5" w:rsidRDefault="0085329F" w:rsidP="0085329F">
            <w:pPr>
              <w:spacing w:line="360" w:lineRule="auto"/>
              <w:jc w:val="both"/>
              <w:rPr>
                <w:rFonts w:ascii="Times New Roman" w:hAnsi="Times New Roman" w:cs="Times New Roman"/>
                <w:color w:val="333333"/>
                <w:sz w:val="24"/>
                <w:szCs w:val="24"/>
              </w:rPr>
            </w:pPr>
            <w:r>
              <w:rPr>
                <w:rFonts w:ascii="Calibri" w:hAnsi="Calibri" w:cs="Calibri"/>
                <w:color w:val="000000"/>
              </w:rPr>
              <w:t>2,10</w:t>
            </w:r>
          </w:p>
        </w:tc>
        <w:tc>
          <w:tcPr>
            <w:tcW w:w="1041" w:type="pct"/>
            <w:tcBorders>
              <w:top w:val="outset" w:sz="6" w:space="0" w:color="auto"/>
              <w:left w:val="outset" w:sz="6" w:space="0" w:color="auto"/>
              <w:bottom w:val="outset" w:sz="6" w:space="0" w:color="auto"/>
              <w:right w:val="outset" w:sz="6" w:space="0" w:color="auto"/>
            </w:tcBorders>
            <w:vAlign w:val="bottom"/>
          </w:tcPr>
          <w:p w:rsidR="0085329F" w:rsidRPr="0085329F" w:rsidRDefault="0085329F" w:rsidP="0085329F">
            <w:pPr>
              <w:spacing w:after="150" w:line="360" w:lineRule="auto"/>
              <w:jc w:val="both"/>
              <w:rPr>
                <w:rFonts w:ascii="Times New Roman" w:hAnsi="Times New Roman" w:cs="Times New Roman"/>
                <w:color w:val="000000"/>
                <w:sz w:val="24"/>
                <w:szCs w:val="24"/>
              </w:rPr>
            </w:pPr>
            <w:r w:rsidRPr="0085329F">
              <w:rPr>
                <w:rFonts w:ascii="Times New Roman" w:hAnsi="Times New Roman" w:cs="Times New Roman"/>
                <w:color w:val="000000"/>
                <w:sz w:val="24"/>
                <w:szCs w:val="24"/>
              </w:rPr>
              <w:t>4.454,10</w:t>
            </w:r>
          </w:p>
        </w:tc>
      </w:tr>
      <w:tr w:rsidR="0085329F" w:rsidRPr="004D1BE8" w:rsidTr="00150F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5329F" w:rsidRPr="004D1BE8" w:rsidRDefault="0085329F" w:rsidP="008532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85329F" w:rsidRPr="00206AC5" w:rsidRDefault="0085329F" w:rsidP="0085329F">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85329F" w:rsidRPr="00206AC5" w:rsidRDefault="0085329F" w:rsidP="0085329F">
            <w:pPr>
              <w:spacing w:line="360" w:lineRule="auto"/>
              <w:jc w:val="both"/>
              <w:rPr>
                <w:rFonts w:ascii="Times New Roman" w:hAnsi="Times New Roman" w:cs="Times New Roman"/>
                <w:color w:val="333333"/>
                <w:sz w:val="24"/>
                <w:szCs w:val="24"/>
              </w:rPr>
            </w:pPr>
            <w:r w:rsidRPr="00BF4C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rsidR="0085329F" w:rsidRDefault="0085329F" w:rsidP="0085329F">
            <w:r w:rsidRPr="00235056">
              <w:rPr>
                <w:rFonts w:ascii="Times New Roman" w:hAnsi="Times New Roman" w:cs="Times New Roman"/>
                <w:color w:val="000000"/>
                <w:sz w:val="24"/>
                <w:szCs w:val="24"/>
              </w:rPr>
              <w:t>2.110</w:t>
            </w:r>
          </w:p>
        </w:tc>
        <w:tc>
          <w:tcPr>
            <w:tcW w:w="683" w:type="pct"/>
            <w:tcBorders>
              <w:top w:val="outset" w:sz="6" w:space="0" w:color="auto"/>
              <w:left w:val="outset" w:sz="6" w:space="0" w:color="auto"/>
              <w:bottom w:val="outset" w:sz="6" w:space="0" w:color="auto"/>
              <w:right w:val="outset" w:sz="6" w:space="0" w:color="auto"/>
            </w:tcBorders>
            <w:vAlign w:val="bottom"/>
          </w:tcPr>
          <w:p w:rsidR="0085329F" w:rsidRPr="00206AC5" w:rsidRDefault="0085329F" w:rsidP="0085329F">
            <w:pPr>
              <w:spacing w:line="360" w:lineRule="auto"/>
              <w:jc w:val="both"/>
              <w:rPr>
                <w:rFonts w:ascii="Times New Roman" w:hAnsi="Times New Roman" w:cs="Times New Roman"/>
                <w:color w:val="333333"/>
                <w:sz w:val="24"/>
                <w:szCs w:val="24"/>
              </w:rPr>
            </w:pPr>
            <w:r>
              <w:rPr>
                <w:rFonts w:ascii="Calibri" w:hAnsi="Calibri" w:cs="Calibri"/>
                <w:color w:val="000000"/>
              </w:rPr>
              <w:t>1,91</w:t>
            </w:r>
          </w:p>
        </w:tc>
        <w:tc>
          <w:tcPr>
            <w:tcW w:w="1041" w:type="pct"/>
            <w:tcBorders>
              <w:top w:val="outset" w:sz="6" w:space="0" w:color="auto"/>
              <w:left w:val="outset" w:sz="6" w:space="0" w:color="auto"/>
              <w:bottom w:val="outset" w:sz="6" w:space="0" w:color="auto"/>
              <w:right w:val="outset" w:sz="6" w:space="0" w:color="auto"/>
            </w:tcBorders>
            <w:vAlign w:val="bottom"/>
          </w:tcPr>
          <w:p w:rsidR="0085329F" w:rsidRPr="00206AC5" w:rsidRDefault="0085329F" w:rsidP="008532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4.051,11</w:t>
            </w:r>
          </w:p>
        </w:tc>
      </w:tr>
      <w:tr w:rsidR="0085329F" w:rsidRPr="004D1BE8" w:rsidTr="00BC5EF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5329F" w:rsidRPr="004D1BE8" w:rsidRDefault="0085329F" w:rsidP="00BC5EFD">
            <w:pPr>
              <w:spacing w:after="150" w:line="360" w:lineRule="auto"/>
              <w:jc w:val="both"/>
              <w:rPr>
                <w:rFonts w:ascii="Times New Roman" w:hAnsi="Times New Roman" w:cs="Times New Roman"/>
                <w:color w:val="333333"/>
                <w:sz w:val="24"/>
                <w:szCs w:val="24"/>
              </w:rPr>
            </w:pPr>
          </w:p>
        </w:tc>
      </w:tr>
      <w:tr w:rsidR="0085329F" w:rsidRPr="004D1BE8" w:rsidTr="00BC5EF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BC5E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329F" w:rsidRPr="004D1BE8" w:rsidRDefault="0085329F" w:rsidP="0085329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C4AD3">
              <w:rPr>
                <w:rFonts w:ascii="Times New Roman" w:hAnsi="Times New Roman" w:cs="Times New Roman"/>
                <w:b/>
                <w:color w:val="333333"/>
                <w:sz w:val="24"/>
                <w:szCs w:val="24"/>
              </w:rPr>
              <w:t>19.089,00</w:t>
            </w:r>
          </w:p>
        </w:tc>
      </w:tr>
    </w:tbl>
    <w:p w:rsidR="0085329F" w:rsidRDefault="0085329F" w:rsidP="0085329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5329F" w:rsidRPr="004D1BE8" w:rsidRDefault="0085329F" w:rsidP="0085329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85329F" w:rsidRDefault="0085329F" w:rsidP="0085329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5329F" w:rsidRPr="00413120" w:rsidRDefault="0085329F" w:rsidP="0085329F">
      <w:pPr>
        <w:autoSpaceDE w:val="0"/>
        <w:autoSpaceDN w:val="0"/>
        <w:adjustRightInd w:val="0"/>
        <w:jc w:val="both"/>
        <w:rPr>
          <w:rFonts w:ascii="Times New Roman" w:hAnsi="Times New Roman" w:cs="Times New Roman"/>
          <w:color w:val="000000"/>
          <w:sz w:val="24"/>
          <w:szCs w:val="24"/>
        </w:rPr>
      </w:pPr>
    </w:p>
    <w:p w:rsidR="0085329F" w:rsidRPr="004D1BE8" w:rsidRDefault="0085329F" w:rsidP="0085329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5329F"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85329F" w:rsidRPr="004D1BE8" w:rsidRDefault="0085329F" w:rsidP="0085329F">
      <w:pPr>
        <w:spacing w:after="150" w:line="360" w:lineRule="auto"/>
        <w:jc w:val="both"/>
        <w:rPr>
          <w:rFonts w:ascii="Times New Roman" w:hAnsi="Times New Roman" w:cs="Times New Roman"/>
          <w:color w:val="000000"/>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85329F"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85329F" w:rsidRPr="00993066" w:rsidRDefault="0085329F" w:rsidP="0085329F">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85329F" w:rsidRDefault="0085329F" w:rsidP="0085329F">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85329F" w:rsidRPr="00993066" w:rsidRDefault="0085329F" w:rsidP="0085329F">
      <w:pPr>
        <w:pStyle w:val="textojustificado"/>
        <w:spacing w:before="120" w:beforeAutospacing="0" w:after="120" w:afterAutospacing="0"/>
        <w:ind w:right="120"/>
        <w:jc w:val="both"/>
        <w:rPr>
          <w:color w:val="000000"/>
        </w:rPr>
      </w:pPr>
    </w:p>
    <w:p w:rsidR="0085329F" w:rsidRPr="00993066" w:rsidRDefault="0085329F" w:rsidP="0085329F">
      <w:pPr>
        <w:pStyle w:val="textojustificado"/>
        <w:spacing w:before="120" w:beforeAutospacing="0" w:after="120" w:afterAutospacing="0"/>
        <w:ind w:right="120"/>
        <w:jc w:val="both"/>
        <w:rPr>
          <w:color w:val="000000"/>
        </w:rPr>
      </w:pPr>
      <w:r w:rsidRPr="00993066">
        <w:rPr>
          <w:rStyle w:val="Forte"/>
          <w:color w:val="000000"/>
        </w:rPr>
        <w:t>DAS EXIGÊNCIAS LEGAIS  </w:t>
      </w:r>
    </w:p>
    <w:p w:rsidR="0085329F" w:rsidRPr="00993066" w:rsidRDefault="0085329F" w:rsidP="0085329F">
      <w:pPr>
        <w:pStyle w:val="textojustificado"/>
        <w:spacing w:before="120" w:beforeAutospacing="0" w:after="120" w:afterAutospacing="0"/>
        <w:ind w:right="120"/>
        <w:jc w:val="both"/>
        <w:rPr>
          <w:color w:val="000000"/>
        </w:rPr>
      </w:pPr>
      <w:r w:rsidRPr="00993066">
        <w:rPr>
          <w:color w:val="000000"/>
        </w:rPr>
        <w:t>O </w:t>
      </w:r>
      <w:r>
        <w:rPr>
          <w:color w:val="000000"/>
        </w:rPr>
        <w:t>12</w:t>
      </w:r>
      <w:r w:rsidRPr="00993066">
        <w:rPr>
          <w:color w:val="000000"/>
        </w:rPr>
        <w:t>fornecedor deve declarar, ainda, que possui autorização legal para fazer a proposta, sujeitando-se, em caso de declaração falsa, às penalidades da legislação civil e penal aplicáveis." (Projetos de Vendas).</w:t>
      </w:r>
    </w:p>
    <w:p w:rsidR="0085329F" w:rsidRPr="004D1BE8" w:rsidRDefault="0085329F" w:rsidP="0085329F">
      <w:pPr>
        <w:spacing w:after="150" w:line="360" w:lineRule="auto"/>
        <w:jc w:val="both"/>
        <w:rPr>
          <w:rFonts w:ascii="Times New Roman" w:hAnsi="Times New Roman" w:cs="Times New Roman"/>
          <w:b/>
          <w:sz w:val="24"/>
          <w:szCs w:val="24"/>
          <w:u w:val="single"/>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5329F" w:rsidRPr="00FB23C7" w:rsidRDefault="0085329F" w:rsidP="0085329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FB23C7">
        <w:rPr>
          <w:rFonts w:ascii="Times New Roman" w:hAnsi="Times New Roman" w:cs="Times New Roman"/>
          <w:color w:val="auto"/>
        </w:rPr>
        <w:t xml:space="preserve">lacrados e identificados, com a seguinte inscrição: </w:t>
      </w:r>
    </w:p>
    <w:p w:rsidR="0085329F" w:rsidRPr="00FB23C7" w:rsidRDefault="0085329F" w:rsidP="0085329F">
      <w:pPr>
        <w:pStyle w:val="Default"/>
        <w:spacing w:line="360" w:lineRule="auto"/>
        <w:jc w:val="center"/>
        <w:rPr>
          <w:rFonts w:ascii="Times New Roman" w:hAnsi="Times New Roman" w:cs="Times New Roman"/>
          <w:b/>
          <w:bCs/>
          <w:color w:val="auto"/>
        </w:rPr>
      </w:pPr>
      <w:r w:rsidRPr="00FB23C7">
        <w:rPr>
          <w:rFonts w:ascii="Times New Roman" w:hAnsi="Times New Roman" w:cs="Times New Roman"/>
          <w:b/>
          <w:bCs/>
          <w:color w:val="auto"/>
        </w:rPr>
        <w:t xml:space="preserve">CHAMADA </w:t>
      </w:r>
      <w:r w:rsidRPr="00FB23C7">
        <w:rPr>
          <w:rFonts w:ascii="Times New Roman" w:hAnsi="Times New Roman" w:cs="Times New Roman"/>
          <w:b/>
          <w:bCs/>
        </w:rPr>
        <w:t>PÚBLICA Nº002/2020</w:t>
      </w:r>
    </w:p>
    <w:p w:rsidR="0085329F" w:rsidRPr="00FB23C7" w:rsidRDefault="0085329F" w:rsidP="0085329F">
      <w:pPr>
        <w:pStyle w:val="Default"/>
        <w:spacing w:line="360" w:lineRule="auto"/>
        <w:jc w:val="center"/>
        <w:rPr>
          <w:rFonts w:ascii="Times New Roman" w:hAnsi="Times New Roman" w:cs="Times New Roman"/>
          <w:b/>
          <w:bCs/>
          <w:color w:val="auto"/>
        </w:rPr>
      </w:pPr>
      <w:r w:rsidRPr="00FB23C7">
        <w:rPr>
          <w:rFonts w:ascii="Times New Roman" w:hAnsi="Times New Roman" w:cs="Times New Roman"/>
          <w:b/>
          <w:bCs/>
          <w:color w:val="auto"/>
        </w:rPr>
        <w:t>ENVELOPE Nº 1 – HABILITAÇÃO (Nome da Unidade Escolar)</w:t>
      </w:r>
    </w:p>
    <w:p w:rsidR="0085329F" w:rsidRPr="00FB23C7" w:rsidRDefault="0085329F" w:rsidP="0085329F">
      <w:pPr>
        <w:pStyle w:val="Default"/>
        <w:spacing w:line="360" w:lineRule="auto"/>
        <w:jc w:val="center"/>
        <w:rPr>
          <w:rFonts w:ascii="Times New Roman" w:hAnsi="Times New Roman" w:cs="Times New Roman"/>
          <w:b/>
          <w:bCs/>
          <w:color w:val="auto"/>
          <w:u w:val="single"/>
        </w:rPr>
      </w:pPr>
      <w:r w:rsidRPr="00FB23C7">
        <w:rPr>
          <w:rFonts w:ascii="Times New Roman" w:hAnsi="Times New Roman" w:cs="Times New Roman"/>
          <w:b/>
          <w:bCs/>
          <w:color w:val="auto"/>
          <w:u w:val="single"/>
        </w:rPr>
        <w:t>COMISSÃO ESPECIAL DA CHAMADA PÚBLICA</w:t>
      </w:r>
    </w:p>
    <w:p w:rsidR="0085329F" w:rsidRPr="00FB23C7" w:rsidRDefault="0085329F" w:rsidP="0085329F">
      <w:pPr>
        <w:pStyle w:val="Default"/>
        <w:spacing w:line="360" w:lineRule="auto"/>
        <w:jc w:val="center"/>
        <w:rPr>
          <w:rFonts w:ascii="Times New Roman" w:hAnsi="Times New Roman" w:cs="Times New Roman"/>
          <w:color w:val="auto"/>
        </w:rPr>
      </w:pPr>
      <w:r w:rsidRPr="00FB23C7">
        <w:rPr>
          <w:rFonts w:ascii="Times New Roman" w:hAnsi="Times New Roman" w:cs="Times New Roman"/>
          <w:b/>
          <w:bCs/>
          <w:color w:val="auto"/>
        </w:rPr>
        <w:t>PROPONENTE (NOME COMPLETO)</w:t>
      </w:r>
    </w:p>
    <w:p w:rsidR="0085329F" w:rsidRPr="00FB23C7" w:rsidRDefault="0085329F" w:rsidP="0085329F">
      <w:pPr>
        <w:autoSpaceDE w:val="0"/>
        <w:autoSpaceDN w:val="0"/>
        <w:adjustRightInd w:val="0"/>
        <w:ind w:right="-284"/>
        <w:jc w:val="center"/>
        <w:rPr>
          <w:rFonts w:ascii="Times New Roman" w:hAnsi="Times New Roman" w:cs="Times New Roman"/>
          <w:sz w:val="24"/>
          <w:szCs w:val="24"/>
        </w:rPr>
      </w:pPr>
    </w:p>
    <w:p w:rsidR="0085329F" w:rsidRPr="004D1BE8" w:rsidRDefault="0085329F" w:rsidP="0085329F">
      <w:pPr>
        <w:pStyle w:val="Default"/>
        <w:spacing w:line="360" w:lineRule="auto"/>
        <w:jc w:val="center"/>
        <w:rPr>
          <w:rFonts w:ascii="Times New Roman" w:hAnsi="Times New Roman" w:cs="Times New Roman"/>
          <w:b/>
          <w:bCs/>
          <w:color w:val="auto"/>
        </w:rPr>
      </w:pPr>
      <w:r w:rsidRPr="00FB23C7">
        <w:rPr>
          <w:rFonts w:ascii="Times New Roman" w:hAnsi="Times New Roman" w:cs="Times New Roman"/>
          <w:b/>
          <w:bCs/>
          <w:color w:val="auto"/>
        </w:rPr>
        <w:t xml:space="preserve">CHAMADA PÚBLICA </w:t>
      </w:r>
      <w:r w:rsidRPr="00FB23C7">
        <w:rPr>
          <w:rFonts w:ascii="Times New Roman" w:hAnsi="Times New Roman" w:cs="Times New Roman"/>
          <w:b/>
          <w:bCs/>
        </w:rPr>
        <w:t>Nº 002/2020</w:t>
      </w:r>
    </w:p>
    <w:p w:rsidR="0085329F" w:rsidRPr="004D1BE8" w:rsidRDefault="0085329F" w:rsidP="008532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85329F" w:rsidRPr="004D1BE8" w:rsidRDefault="0085329F" w:rsidP="0085329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5329F" w:rsidRPr="004D1BE8" w:rsidRDefault="0085329F" w:rsidP="008532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85329F" w:rsidRPr="004D1BE8" w:rsidRDefault="0085329F" w:rsidP="0085329F">
      <w:pPr>
        <w:pStyle w:val="Default"/>
        <w:spacing w:line="360" w:lineRule="auto"/>
        <w:jc w:val="both"/>
        <w:rPr>
          <w:rFonts w:ascii="Times New Roman" w:hAnsi="Times New Roman" w:cs="Times New Roman"/>
          <w:b/>
          <w:bCs/>
          <w:color w:val="auto"/>
        </w:rPr>
      </w:pPr>
    </w:p>
    <w:p w:rsidR="0085329F" w:rsidRPr="004D1BE8" w:rsidRDefault="00FB23C7" w:rsidP="0085329F">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85329F" w:rsidRPr="004D1BE8">
        <w:rPr>
          <w:rFonts w:ascii="Times New Roman" w:hAnsi="Times New Roman" w:cs="Times New Roman"/>
          <w:b/>
          <w:u w:val="single"/>
        </w:rPr>
        <w:t xml:space="preserve"> certidões positivas de débito serão aceitas se, com teor de negativa</w:t>
      </w:r>
      <w:r w:rsidR="0085329F" w:rsidRPr="004D1BE8">
        <w:rPr>
          <w:rFonts w:ascii="Times New Roman" w:hAnsi="Times New Roman" w:cs="Times New Roman"/>
        </w:rPr>
        <w:t>.</w:t>
      </w:r>
    </w:p>
    <w:p w:rsidR="0085329F" w:rsidRPr="004D1BE8" w:rsidRDefault="0085329F" w:rsidP="0085329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FB23C7"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rsidR="0085329F" w:rsidRPr="004D1BE8" w:rsidRDefault="0085329F" w:rsidP="0085329F">
      <w:pPr>
        <w:spacing w:after="150" w:line="360" w:lineRule="auto"/>
        <w:jc w:val="both"/>
        <w:rPr>
          <w:rFonts w:ascii="Times New Roman" w:hAnsi="Times New Roman" w:cs="Times New Roman"/>
          <w:color w:val="FF0000"/>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5329F" w:rsidRPr="004D1BE8" w:rsidRDefault="0085329F" w:rsidP="0085329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5329F" w:rsidRPr="004D1BE8" w:rsidRDefault="0085329F" w:rsidP="0085329F">
      <w:pPr>
        <w:spacing w:after="150" w:line="360" w:lineRule="auto"/>
        <w:jc w:val="both"/>
        <w:rPr>
          <w:rFonts w:ascii="Times New Roman" w:hAnsi="Times New Roman" w:cs="Times New Roman"/>
          <w:b/>
          <w:color w:val="FF0000"/>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85329F" w:rsidRPr="00B8644F" w:rsidRDefault="0085329F" w:rsidP="008532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85329F" w:rsidRPr="004D1BE8" w:rsidRDefault="0085329F" w:rsidP="0085329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5329F" w:rsidRPr="004D1BE8" w:rsidRDefault="0085329F" w:rsidP="0085329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5329F" w:rsidRPr="004D1BE8" w:rsidRDefault="0085329F" w:rsidP="0085329F">
      <w:pPr>
        <w:spacing w:after="150" w:line="360" w:lineRule="auto"/>
        <w:jc w:val="both"/>
        <w:rPr>
          <w:rFonts w:ascii="Times New Roman" w:hAnsi="Times New Roman" w:cs="Times New Roman"/>
          <w:b/>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85329F" w:rsidRPr="00B8644F" w:rsidRDefault="0085329F" w:rsidP="008532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5329F" w:rsidRDefault="0085329F" w:rsidP="0085329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85329F" w:rsidRPr="004D1BE8" w:rsidRDefault="0085329F" w:rsidP="0085329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85329F" w:rsidRPr="004D1BE8" w:rsidRDefault="0085329F" w:rsidP="0085329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85329F" w:rsidRPr="004D1BE8" w:rsidRDefault="0085329F" w:rsidP="0085329F">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5329F" w:rsidRPr="004D1BE8" w:rsidRDefault="0085329F" w:rsidP="0085329F">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5329F" w:rsidRDefault="0085329F" w:rsidP="0085329F">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85329F" w:rsidRPr="004D1BE8" w:rsidRDefault="0085329F" w:rsidP="0085329F">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85329F" w:rsidRPr="004D1BE8" w:rsidRDefault="0085329F" w:rsidP="0085329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5329F" w:rsidRPr="004D1BE8" w:rsidRDefault="0085329F" w:rsidP="0085329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5329F" w:rsidRPr="004D1BE8" w:rsidRDefault="0085329F" w:rsidP="0085329F">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85329F" w:rsidRDefault="0085329F" w:rsidP="0085329F">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85329F" w:rsidRPr="004D1BE8" w:rsidRDefault="0085329F" w:rsidP="0085329F">
      <w:pPr>
        <w:pStyle w:val="textoementa"/>
        <w:spacing w:before="80" w:beforeAutospacing="0" w:after="80" w:afterAutospacing="0"/>
        <w:ind w:left="4522"/>
        <w:jc w:val="both"/>
        <w:rPr>
          <w:color w:val="000000"/>
        </w:rPr>
      </w:pPr>
    </w:p>
    <w:p w:rsidR="0085329F" w:rsidRPr="004D1BE8" w:rsidRDefault="0085329F" w:rsidP="0085329F">
      <w:pPr>
        <w:spacing w:after="150" w:line="360" w:lineRule="auto"/>
        <w:jc w:val="both"/>
        <w:rPr>
          <w:rFonts w:ascii="Times New Roman" w:hAnsi="Times New Roman" w:cs="Times New Roman"/>
          <w:b/>
          <w:color w:val="FF0000"/>
          <w:sz w:val="24"/>
          <w:szCs w:val="24"/>
        </w:rPr>
      </w:pPr>
    </w:p>
    <w:p w:rsidR="0085329F"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5329F" w:rsidRPr="003A7DCD" w:rsidRDefault="0085329F" w:rsidP="0085329F">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85329F" w:rsidRDefault="0085329F" w:rsidP="0085329F">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85329F" w:rsidRPr="00D45093" w:rsidRDefault="0085329F" w:rsidP="0085329F">
      <w:pPr>
        <w:pStyle w:val="textoementa"/>
        <w:spacing w:before="80" w:beforeAutospacing="0" w:after="80" w:afterAutospacing="0"/>
        <w:jc w:val="both"/>
        <w:rPr>
          <w:color w:val="000000"/>
        </w:rPr>
      </w:pPr>
    </w:p>
    <w:p w:rsidR="0085329F" w:rsidRPr="00D45093"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85329F" w:rsidRPr="00D45093"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p>
    <w:p w:rsidR="0085329F" w:rsidRPr="00D45093"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85329F" w:rsidRPr="00D45093"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p>
    <w:p w:rsidR="0085329F"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23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85329F" w:rsidRPr="00AD5376" w:rsidRDefault="0085329F" w:rsidP="0085329F">
      <w:pPr>
        <w:spacing w:before="80" w:after="80" w:line="240" w:lineRule="auto"/>
        <w:jc w:val="both"/>
        <w:rPr>
          <w:rFonts w:ascii="Times New Roman" w:eastAsia="Times New Roman" w:hAnsi="Times New Roman" w:cs="Times New Roman"/>
          <w:color w:val="000000"/>
          <w:sz w:val="24"/>
          <w:szCs w:val="24"/>
          <w:lang w:eastAsia="pt-BR"/>
        </w:rPr>
      </w:pPr>
    </w:p>
    <w:p w:rsidR="0085329F"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85329F" w:rsidRPr="004D1BE8" w:rsidRDefault="0085329F" w:rsidP="0085329F">
      <w:pPr>
        <w:spacing w:after="150" w:line="360" w:lineRule="auto"/>
        <w:jc w:val="both"/>
        <w:rPr>
          <w:rFonts w:ascii="Times New Roman" w:hAnsi="Times New Roman" w:cs="Times New Roman"/>
          <w:color w:val="000000"/>
          <w:sz w:val="24"/>
          <w:szCs w:val="24"/>
        </w:rPr>
      </w:pPr>
    </w:p>
    <w:p w:rsidR="0085329F"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85329F" w:rsidRPr="004D1BE8" w:rsidRDefault="0085329F" w:rsidP="0085329F">
      <w:pPr>
        <w:spacing w:after="150" w:line="360" w:lineRule="auto"/>
        <w:jc w:val="both"/>
        <w:rPr>
          <w:rFonts w:ascii="Times New Roman" w:eastAsia="Calibri" w:hAnsi="Times New Roman" w:cs="Times New Roman"/>
          <w:color w:val="000000"/>
          <w:sz w:val="24"/>
          <w:szCs w:val="24"/>
        </w:rPr>
      </w:pPr>
    </w:p>
    <w:p w:rsidR="0085329F" w:rsidRPr="004D1BE8" w:rsidRDefault="0085329F" w:rsidP="0085329F">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85329F" w:rsidRPr="004D1BE8" w:rsidRDefault="0085329F" w:rsidP="0085329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85329F" w:rsidRPr="004D1BE8" w:rsidRDefault="0085329F" w:rsidP="0085329F">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5329F" w:rsidRPr="004D1BE8" w:rsidRDefault="0085329F" w:rsidP="008532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5329F" w:rsidRPr="004D1BE8" w:rsidRDefault="0085329F" w:rsidP="008532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5329F" w:rsidRPr="004D1BE8" w:rsidRDefault="0085329F" w:rsidP="008532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329F" w:rsidRPr="004D1BE8" w:rsidRDefault="0085329F" w:rsidP="0085329F">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329F" w:rsidRPr="004D1BE8" w:rsidRDefault="0085329F" w:rsidP="0085329F">
      <w:pPr>
        <w:spacing w:after="150" w:line="360" w:lineRule="auto"/>
        <w:jc w:val="both"/>
        <w:rPr>
          <w:rFonts w:ascii="Times New Roman" w:eastAsia="Calibri" w:hAnsi="Times New Roman" w:cs="Times New Roman"/>
          <w:color w:val="000000"/>
          <w:sz w:val="24"/>
          <w:szCs w:val="24"/>
        </w:rPr>
      </w:pPr>
    </w:p>
    <w:p w:rsidR="0085329F" w:rsidRPr="004D1BE8" w:rsidRDefault="0085329F" w:rsidP="0085329F">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5329F" w:rsidRPr="004D1BE8" w:rsidRDefault="0085329F" w:rsidP="008532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85329F" w:rsidRPr="004D1BE8" w:rsidRDefault="0085329F" w:rsidP="008532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5329F" w:rsidRPr="004D1BE8" w:rsidRDefault="0085329F" w:rsidP="008532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5329F" w:rsidRPr="004D1BE8" w:rsidRDefault="0085329F" w:rsidP="008532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5329F" w:rsidRPr="004D1BE8" w:rsidRDefault="0085329F" w:rsidP="0085329F">
      <w:pPr>
        <w:spacing w:after="150" w:line="360" w:lineRule="auto"/>
        <w:jc w:val="both"/>
        <w:rPr>
          <w:rFonts w:ascii="Times New Roman" w:eastAsia="Calibri" w:hAnsi="Times New Roman" w:cs="Times New Roman"/>
          <w:color w:val="000000"/>
          <w:sz w:val="24"/>
          <w:szCs w:val="24"/>
        </w:rPr>
      </w:pPr>
    </w:p>
    <w:p w:rsidR="0085329F"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85329F"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5329F"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85329F"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5329F" w:rsidRPr="00871E5D" w:rsidRDefault="0085329F" w:rsidP="008532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5329F" w:rsidRPr="00871E5D" w:rsidRDefault="0085329F" w:rsidP="0085329F">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5329F" w:rsidRPr="00871E5D" w:rsidRDefault="0085329F" w:rsidP="0085329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85329F" w:rsidRPr="00871E5D" w:rsidRDefault="0085329F" w:rsidP="0085329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85329F" w:rsidRPr="00871E5D" w:rsidRDefault="0085329F" w:rsidP="0085329F">
      <w:pPr>
        <w:pStyle w:val="Default"/>
        <w:jc w:val="both"/>
        <w:rPr>
          <w:rFonts w:ascii="Times New Roman" w:hAnsi="Times New Roman" w:cs="Times New Roman"/>
          <w:color w:val="auto"/>
        </w:rPr>
      </w:pPr>
    </w:p>
    <w:p w:rsidR="0085329F" w:rsidRPr="00871E5D" w:rsidRDefault="0085329F" w:rsidP="0085329F">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85329F" w:rsidRPr="00D357A7" w:rsidRDefault="0085329F" w:rsidP="0085329F">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85329F" w:rsidRPr="004D1BE8" w:rsidRDefault="0085329F" w:rsidP="0085329F">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5329F" w:rsidRPr="004D1BE8" w:rsidRDefault="0085329F" w:rsidP="008532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85329F" w:rsidRPr="004D1BE8" w:rsidRDefault="0085329F" w:rsidP="0085329F">
      <w:pPr>
        <w:spacing w:after="150" w:line="360" w:lineRule="auto"/>
        <w:jc w:val="both"/>
        <w:rPr>
          <w:rFonts w:ascii="Times New Roman" w:eastAsia="Calibri" w:hAnsi="Times New Roman" w:cs="Times New Roman"/>
          <w:sz w:val="24"/>
          <w:szCs w:val="24"/>
        </w:rPr>
      </w:pPr>
    </w:p>
    <w:p w:rsidR="0085329F" w:rsidRPr="004D1BE8" w:rsidRDefault="0085329F" w:rsidP="0085329F">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85329F" w:rsidRPr="004D1BE8" w:rsidRDefault="0085329F" w:rsidP="0085329F">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 xml:space="preserve">Colégio Estadual </w:t>
      </w:r>
      <w:proofErr w:type="spellStart"/>
      <w:r>
        <w:rPr>
          <w:rFonts w:ascii="Times New Roman" w:hAnsi="Times New Roman" w:cs="Times New Roman"/>
          <w:sz w:val="24"/>
          <w:szCs w:val="24"/>
        </w:rPr>
        <w:t>Aty</w:t>
      </w:r>
      <w:proofErr w:type="spellEnd"/>
      <w:r>
        <w:rPr>
          <w:rFonts w:ascii="Times New Roman" w:hAnsi="Times New Roman" w:cs="Times New Roman"/>
          <w:sz w:val="24"/>
          <w:szCs w:val="24"/>
        </w:rPr>
        <w:t xml:space="preserve"> Ribeiro Valadão Filho</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Rua Jesus Alfredo Silva nº32 Vila São Lourenço</w:t>
      </w:r>
      <w:r w:rsidRPr="004D1BE8">
        <w:rPr>
          <w:rFonts w:ascii="Times New Roman" w:hAnsi="Times New Roman" w:cs="Times New Roman"/>
          <w:bCs/>
          <w:sz w:val="24"/>
          <w:szCs w:val="24"/>
        </w:rPr>
        <w:t>, município de</w:t>
      </w:r>
      <w:r>
        <w:rPr>
          <w:rFonts w:ascii="Times New Roman" w:hAnsi="Times New Roman" w:cs="Times New Roman"/>
          <w:bCs/>
          <w:sz w:val="24"/>
          <w:szCs w:val="24"/>
        </w:rPr>
        <w:t xml:space="preserve"> Acreúna,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85329F" w:rsidRPr="004D1BE8" w:rsidRDefault="0085329F" w:rsidP="0085329F">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5329F" w:rsidRPr="004D1BE8" w:rsidRDefault="0085329F" w:rsidP="0085329F">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85329F" w:rsidRPr="004D1BE8" w:rsidRDefault="0085329F" w:rsidP="0085329F">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85329F" w:rsidRPr="004D1BE8" w:rsidRDefault="0085329F" w:rsidP="0085329F">
      <w:pPr>
        <w:jc w:val="both"/>
        <w:rPr>
          <w:rFonts w:ascii="Times New Roman" w:hAnsi="Times New Roman" w:cs="Times New Roman"/>
          <w:sz w:val="24"/>
          <w:szCs w:val="24"/>
        </w:rPr>
      </w:pPr>
    </w:p>
    <w:p w:rsidR="0085329F" w:rsidRPr="004D1BE8" w:rsidRDefault="0085329F" w:rsidP="0085329F">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85329F" w:rsidRDefault="0085329F" w:rsidP="0085329F">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85329F" w:rsidRPr="009977FD" w:rsidRDefault="0085329F" w:rsidP="0085329F">
      <w:pPr>
        <w:pStyle w:val="textojustificado"/>
        <w:spacing w:before="120" w:beforeAutospacing="0" w:after="120" w:afterAutospacing="0"/>
        <w:ind w:right="120"/>
        <w:jc w:val="both"/>
        <w:rPr>
          <w:color w:val="000000"/>
        </w:rPr>
      </w:pPr>
    </w:p>
    <w:p w:rsidR="0085329F" w:rsidRPr="009977FD" w:rsidRDefault="0085329F" w:rsidP="0085329F">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85329F" w:rsidRPr="004D1BE8" w:rsidRDefault="0085329F" w:rsidP="0085329F">
      <w:pPr>
        <w:autoSpaceDE w:val="0"/>
        <w:autoSpaceDN w:val="0"/>
        <w:adjustRightInd w:val="0"/>
        <w:jc w:val="both"/>
        <w:rPr>
          <w:rFonts w:ascii="Times New Roman" w:hAnsi="Times New Roman" w:cs="Times New Roman"/>
          <w:sz w:val="24"/>
          <w:szCs w:val="24"/>
        </w:rPr>
      </w:pPr>
    </w:p>
    <w:p w:rsidR="0085329F" w:rsidRDefault="0085329F" w:rsidP="0085329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5329F" w:rsidRDefault="0085329F" w:rsidP="0085329F">
      <w:pPr>
        <w:tabs>
          <w:tab w:val="left" w:pos="284"/>
        </w:tabs>
        <w:suppressAutoHyphens/>
        <w:spacing w:after="0" w:line="360" w:lineRule="auto"/>
        <w:jc w:val="both"/>
        <w:rPr>
          <w:rFonts w:ascii="Times New Roman" w:hAnsi="Times New Roman" w:cs="Times New Roman"/>
          <w:b/>
          <w:bCs/>
          <w:sz w:val="24"/>
          <w:szCs w:val="24"/>
        </w:rPr>
      </w:pPr>
    </w:p>
    <w:p w:rsidR="0085329F" w:rsidRPr="00204DCB" w:rsidRDefault="0085329F" w:rsidP="0085329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FB23C7">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85329F" w:rsidRPr="004D1BE8" w:rsidRDefault="0085329F" w:rsidP="0085329F">
      <w:pPr>
        <w:autoSpaceDE w:val="0"/>
        <w:autoSpaceDN w:val="0"/>
        <w:adjustRightInd w:val="0"/>
        <w:jc w:val="both"/>
        <w:rPr>
          <w:rFonts w:ascii="Times New Roman"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85329F" w:rsidRDefault="0085329F" w:rsidP="0085329F">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85329F" w:rsidRPr="002A3FEC" w:rsidRDefault="0085329F" w:rsidP="0085329F">
      <w:pPr>
        <w:autoSpaceDE w:val="0"/>
        <w:autoSpaceDN w:val="0"/>
        <w:adjustRightInd w:val="0"/>
        <w:spacing w:line="360" w:lineRule="auto"/>
        <w:jc w:val="both"/>
        <w:rPr>
          <w:rFonts w:ascii="Times New Roman" w:eastAsia="Calibri"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85329F" w:rsidRPr="004D1BE8" w:rsidRDefault="0085329F" w:rsidP="0085329F">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85329F" w:rsidRPr="004D1BE8" w:rsidRDefault="0085329F" w:rsidP="0085329F">
      <w:pPr>
        <w:pStyle w:val="NormalWeb"/>
        <w:jc w:val="both"/>
        <w:rPr>
          <w:color w:val="000000"/>
        </w:rPr>
      </w:pPr>
      <w:bookmarkStart w:id="1" w:name="art87i"/>
      <w:bookmarkEnd w:id="1"/>
      <w:r w:rsidRPr="004D1BE8">
        <w:rPr>
          <w:color w:val="000000"/>
        </w:rPr>
        <w:t>I - Advertência;</w:t>
      </w:r>
    </w:p>
    <w:p w:rsidR="0085329F" w:rsidRPr="004D1BE8" w:rsidRDefault="0085329F" w:rsidP="0085329F">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85329F" w:rsidRPr="004D1BE8" w:rsidRDefault="0085329F" w:rsidP="0085329F">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85329F" w:rsidRPr="004D1BE8" w:rsidRDefault="0085329F" w:rsidP="0085329F">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5329F" w:rsidRPr="004D1BE8" w:rsidRDefault="0085329F" w:rsidP="0085329F">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85329F" w:rsidRPr="004D1BE8" w:rsidRDefault="0085329F" w:rsidP="0085329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85329F" w:rsidRPr="004D1BE8" w:rsidRDefault="0085329F" w:rsidP="0085329F">
      <w:pPr>
        <w:jc w:val="both"/>
        <w:rPr>
          <w:rFonts w:ascii="Times New Roman" w:eastAsia="Calibri" w:hAnsi="Times New Roman" w:cs="Times New Roman"/>
          <w:color w:val="000000"/>
          <w:sz w:val="24"/>
          <w:szCs w:val="24"/>
        </w:rPr>
      </w:pP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85329F" w:rsidRPr="004D1BE8" w:rsidRDefault="0085329F" w:rsidP="008532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85329F" w:rsidRDefault="0085329F" w:rsidP="0085329F">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85329F" w:rsidRDefault="0085329F" w:rsidP="0085329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5329F" w:rsidRPr="00B53D6F" w:rsidRDefault="0085329F" w:rsidP="0085329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5329F" w:rsidRPr="004D1BE8" w:rsidRDefault="0085329F" w:rsidP="008532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85329F" w:rsidRPr="004D1BE8" w:rsidRDefault="0085329F" w:rsidP="0085329F">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85329F" w:rsidRPr="004D1BE8" w:rsidRDefault="0085329F" w:rsidP="0085329F">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5329F" w:rsidRPr="004D1BE8" w:rsidRDefault="0085329F" w:rsidP="0085329F">
      <w:pPr>
        <w:pStyle w:val="Default"/>
        <w:spacing w:line="360" w:lineRule="auto"/>
        <w:jc w:val="both"/>
        <w:rPr>
          <w:rFonts w:ascii="Times New Roman" w:hAnsi="Times New Roman" w:cs="Times New Roman"/>
          <w:color w:val="auto"/>
        </w:rPr>
      </w:pPr>
    </w:p>
    <w:p w:rsidR="0085329F" w:rsidRPr="004D1BE8" w:rsidRDefault="0085329F" w:rsidP="0085329F">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85329F" w:rsidRPr="004D1BE8" w:rsidRDefault="0085329F" w:rsidP="0085329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5329F"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5329F" w:rsidRPr="00E20893" w:rsidRDefault="0085329F" w:rsidP="0085329F">
      <w:pPr>
        <w:spacing w:after="150" w:line="360" w:lineRule="auto"/>
        <w:jc w:val="both"/>
        <w:rPr>
          <w:rFonts w:ascii="Times New Roman" w:hAnsi="Times New Roman" w:cs="Times New Roman"/>
          <w:sz w:val="24"/>
          <w:szCs w:val="24"/>
        </w:rPr>
      </w:pPr>
    </w:p>
    <w:p w:rsidR="0085329F" w:rsidRDefault="0085329F" w:rsidP="0085329F">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Pr="000F508B">
        <w:rPr>
          <w:rFonts w:ascii="Times New Roman" w:hAnsi="Times New Roman" w:cs="Times New Roman"/>
          <w:b/>
          <w:sz w:val="24"/>
          <w:szCs w:val="24"/>
          <w:u w:val="single"/>
        </w:rPr>
        <w:lastRenderedPageBreak/>
        <w:t>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85329F" w:rsidRPr="00E87D5D" w:rsidRDefault="0085329F" w:rsidP="0085329F">
      <w:pPr>
        <w:spacing w:after="150" w:line="360" w:lineRule="auto"/>
        <w:jc w:val="both"/>
        <w:rPr>
          <w:rFonts w:ascii="Times New Roman" w:hAnsi="Times New Roman" w:cs="Times New Roman"/>
          <w:b/>
          <w:sz w:val="24"/>
          <w:szCs w:val="24"/>
          <w:u w:val="single"/>
        </w:rPr>
      </w:pPr>
    </w:p>
    <w:p w:rsidR="0085329F" w:rsidRPr="00E20893" w:rsidRDefault="0085329F" w:rsidP="0085329F">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85329F" w:rsidRPr="004D1BE8" w:rsidRDefault="0085329F" w:rsidP="0085329F">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5329F" w:rsidRPr="004D1BE8" w:rsidRDefault="0085329F" w:rsidP="0085329F">
      <w:pPr>
        <w:spacing w:after="150" w:line="360" w:lineRule="auto"/>
        <w:jc w:val="both"/>
        <w:rPr>
          <w:rFonts w:ascii="Times New Roman" w:hAnsi="Times New Roman" w:cs="Times New Roman"/>
          <w:sz w:val="24"/>
          <w:szCs w:val="24"/>
          <w:u w:val="single"/>
        </w:rPr>
      </w:pPr>
    </w:p>
    <w:p w:rsidR="0085329F" w:rsidRPr="004D1BE8" w:rsidRDefault="0085329F" w:rsidP="0085329F">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85329F"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85329F" w:rsidRPr="0044227F" w:rsidRDefault="0085329F" w:rsidP="0085329F">
      <w:pPr>
        <w:spacing w:after="150" w:line="360" w:lineRule="auto"/>
        <w:jc w:val="both"/>
        <w:rPr>
          <w:rFonts w:ascii="Times New Roman"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85329F" w:rsidRPr="004D1BE8" w:rsidRDefault="0085329F" w:rsidP="0085329F">
      <w:pPr>
        <w:spacing w:after="150" w:line="360" w:lineRule="auto"/>
        <w:jc w:val="both"/>
        <w:rPr>
          <w:rFonts w:ascii="Times New Roman"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5329F" w:rsidRPr="004D1BE8" w:rsidRDefault="0085329F" w:rsidP="0085329F">
      <w:pPr>
        <w:spacing w:after="150" w:line="360" w:lineRule="auto"/>
        <w:jc w:val="both"/>
        <w:rPr>
          <w:rFonts w:ascii="Times New Roman" w:hAnsi="Times New Roman" w:cs="Times New Roman"/>
          <w:sz w:val="24"/>
          <w:szCs w:val="24"/>
          <w:u w:val="single"/>
        </w:rPr>
      </w:pP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5329F" w:rsidRPr="004D1BE8" w:rsidRDefault="0085329F" w:rsidP="0085329F">
      <w:pPr>
        <w:spacing w:after="150" w:line="360" w:lineRule="auto"/>
        <w:jc w:val="both"/>
        <w:rPr>
          <w:rFonts w:ascii="Times New Roman" w:hAnsi="Times New Roman" w:cs="Times New Roman"/>
          <w:sz w:val="24"/>
          <w:szCs w:val="24"/>
          <w:u w:val="single"/>
        </w:rPr>
      </w:pPr>
    </w:p>
    <w:p w:rsidR="0085329F" w:rsidRPr="0044227F" w:rsidRDefault="0085329F" w:rsidP="0085329F">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85329F" w:rsidRPr="004D1BE8" w:rsidRDefault="0085329F" w:rsidP="008532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5329F" w:rsidRPr="004D1BE8" w:rsidRDefault="0085329F" w:rsidP="0085329F">
      <w:pPr>
        <w:spacing w:after="150" w:line="360" w:lineRule="auto"/>
        <w:jc w:val="both"/>
        <w:rPr>
          <w:rFonts w:ascii="Times New Roman" w:hAnsi="Times New Roman" w:cs="Times New Roman"/>
          <w:sz w:val="24"/>
          <w:szCs w:val="24"/>
        </w:rPr>
      </w:pPr>
    </w:p>
    <w:p w:rsidR="0085329F" w:rsidRPr="004D1BE8" w:rsidRDefault="0085329F" w:rsidP="0085329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85329F" w:rsidRPr="004D1BE8" w:rsidRDefault="0085329F" w:rsidP="0085329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5329F" w:rsidRPr="004D1BE8" w:rsidRDefault="0085329F" w:rsidP="008532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5329F" w:rsidRPr="004D1BE8" w:rsidRDefault="0085329F" w:rsidP="008532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85329F" w:rsidRPr="004D1BE8" w:rsidRDefault="0085329F" w:rsidP="008532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5329F" w:rsidRPr="004D1BE8" w:rsidRDefault="0085329F" w:rsidP="0085329F">
      <w:pPr>
        <w:pStyle w:val="Default"/>
        <w:spacing w:line="360" w:lineRule="auto"/>
        <w:jc w:val="center"/>
        <w:rPr>
          <w:rFonts w:ascii="Times New Roman" w:hAnsi="Times New Roman" w:cs="Times New Roman"/>
          <w:color w:val="auto"/>
        </w:rPr>
      </w:pPr>
    </w:p>
    <w:p w:rsidR="0085329F" w:rsidRPr="004D1BE8" w:rsidRDefault="0085329F" w:rsidP="0085329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ACREÚNA,</w:t>
      </w:r>
      <w:r w:rsidRPr="004D1BE8">
        <w:rPr>
          <w:rFonts w:ascii="Times New Roman" w:hAnsi="Times New Roman" w:cs="Times New Roman"/>
          <w:color w:val="000000"/>
          <w:sz w:val="24"/>
          <w:szCs w:val="24"/>
        </w:rPr>
        <w:t xml:space="preserve"> aos </w:t>
      </w:r>
      <w:r w:rsidR="00FB23C7">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FB23C7">
        <w:rPr>
          <w:rFonts w:ascii="Times New Roman" w:hAnsi="Times New Roman" w:cs="Times New Roman"/>
          <w:color w:val="000000"/>
          <w:sz w:val="24"/>
          <w:szCs w:val="24"/>
        </w:rPr>
        <w:t>outubro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5329F" w:rsidRPr="004D1BE8" w:rsidRDefault="0085329F" w:rsidP="0085329F">
      <w:pPr>
        <w:spacing w:after="150"/>
        <w:jc w:val="center"/>
        <w:rPr>
          <w:rFonts w:ascii="Times New Roman" w:hAnsi="Times New Roman" w:cs="Times New Roman"/>
          <w:color w:val="000000"/>
          <w:sz w:val="24"/>
          <w:szCs w:val="24"/>
        </w:rPr>
      </w:pPr>
    </w:p>
    <w:p w:rsidR="0085329F" w:rsidRPr="004D1BE8" w:rsidRDefault="0085329F" w:rsidP="0085329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ROSANGELA ALVES DA SILVA DIAS</w:t>
      </w:r>
    </w:p>
    <w:p w:rsidR="0085329F" w:rsidRPr="004D1BE8" w:rsidRDefault="0085329F" w:rsidP="0085329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5329F" w:rsidRPr="004D1BE8" w:rsidRDefault="0085329F" w:rsidP="0085329F">
      <w:pPr>
        <w:spacing w:after="150"/>
        <w:jc w:val="center"/>
        <w:rPr>
          <w:rFonts w:ascii="Times New Roman" w:hAnsi="Times New Roman" w:cs="Times New Roman"/>
          <w:color w:val="000000"/>
          <w:sz w:val="24"/>
          <w:szCs w:val="24"/>
        </w:rPr>
      </w:pPr>
    </w:p>
    <w:p w:rsidR="0085329F" w:rsidRPr="004D1BE8" w:rsidRDefault="0085329F" w:rsidP="0085329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ARY RIBEIRO VALADÃO FILHO</w:t>
      </w:r>
    </w:p>
    <w:p w:rsidR="0085329F" w:rsidRPr="004D1BE8" w:rsidRDefault="0085329F" w:rsidP="0085329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85329F" w:rsidRPr="004D1BE8" w:rsidRDefault="0085329F" w:rsidP="0085329F">
      <w:pPr>
        <w:jc w:val="both"/>
        <w:rPr>
          <w:rFonts w:ascii="Times New Roman" w:hAnsi="Times New Roman" w:cs="Times New Roman"/>
          <w:sz w:val="24"/>
          <w:szCs w:val="24"/>
        </w:rPr>
      </w:pPr>
    </w:p>
    <w:p w:rsidR="005711BB" w:rsidRDefault="005711BB"/>
    <w:sectPr w:rsidR="005711BB"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14" w:rsidRDefault="00455314">
      <w:pPr>
        <w:spacing w:after="0" w:line="240" w:lineRule="auto"/>
      </w:pPr>
      <w:r>
        <w:separator/>
      </w:r>
    </w:p>
  </w:endnote>
  <w:endnote w:type="continuationSeparator" w:id="0">
    <w:p w:rsidR="00455314" w:rsidRDefault="004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5329F" w:rsidP="00882B6E">
    <w:pPr>
      <w:pStyle w:val="Rodap"/>
      <w:pBdr>
        <w:bottom w:val="single" w:sz="12" w:space="1" w:color="auto"/>
      </w:pBdr>
      <w:tabs>
        <w:tab w:val="left" w:pos="6510"/>
      </w:tabs>
      <w:jc w:val="center"/>
    </w:pPr>
    <w:r>
      <w:t>Chamada Pública 2020/2</w:t>
    </w:r>
  </w:p>
  <w:p w:rsidR="0058583D" w:rsidRDefault="00FB23C7" w:rsidP="00882B6E">
    <w:pPr>
      <w:pStyle w:val="Rodap"/>
      <w:pBdr>
        <w:bottom w:val="single" w:sz="12" w:space="1" w:color="auto"/>
      </w:pBdr>
      <w:tabs>
        <w:tab w:val="left" w:pos="6510"/>
      </w:tabs>
      <w:jc w:val="center"/>
    </w:pPr>
  </w:p>
  <w:p w:rsidR="0058583D" w:rsidRPr="00ED6BBB" w:rsidRDefault="0085329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F3F11EC" wp14:editId="219F5B82">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8A4901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85329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85329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85329F"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FB23C7" w:rsidP="00882B6E">
    <w:pPr>
      <w:pStyle w:val="Rodap"/>
    </w:pPr>
  </w:p>
  <w:p w:rsidR="00ED3F4B" w:rsidRPr="00283531" w:rsidRDefault="00FB23C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14" w:rsidRDefault="00455314">
      <w:pPr>
        <w:spacing w:after="0" w:line="240" w:lineRule="auto"/>
      </w:pPr>
      <w:r>
        <w:separator/>
      </w:r>
    </w:p>
  </w:footnote>
  <w:footnote w:type="continuationSeparator" w:id="0">
    <w:p w:rsidR="00455314" w:rsidRDefault="0045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85329F" w:rsidP="0058583D">
    <w:pPr>
      <w:pStyle w:val="Cabealho"/>
    </w:pPr>
    <w:r>
      <w:rPr>
        <w:noProof/>
        <w:lang w:eastAsia="pt-BR"/>
      </w:rPr>
      <w:drawing>
        <wp:inline distT="0" distB="0" distL="0" distR="0" wp14:anchorId="0A70BC61" wp14:editId="21F781E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FB23C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9F"/>
    <w:rsid w:val="00062CFA"/>
    <w:rsid w:val="001D7B93"/>
    <w:rsid w:val="00455314"/>
    <w:rsid w:val="005711BB"/>
    <w:rsid w:val="006045BF"/>
    <w:rsid w:val="006E4A53"/>
    <w:rsid w:val="006F10A2"/>
    <w:rsid w:val="0085329F"/>
    <w:rsid w:val="009D7331"/>
    <w:rsid w:val="00BC4AD3"/>
    <w:rsid w:val="00FB2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F5A1"/>
  <w15:chartTrackingRefBased/>
  <w15:docId w15:val="{70763C3C-07D2-4814-9842-6C948464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9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32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329F"/>
  </w:style>
  <w:style w:type="paragraph" w:styleId="Rodap">
    <w:name w:val="footer"/>
    <w:basedOn w:val="Normal"/>
    <w:link w:val="RodapChar"/>
    <w:unhideWhenUsed/>
    <w:rsid w:val="0085329F"/>
    <w:pPr>
      <w:tabs>
        <w:tab w:val="center" w:pos="4252"/>
        <w:tab w:val="right" w:pos="8504"/>
      </w:tabs>
      <w:spacing w:after="0" w:line="240" w:lineRule="auto"/>
    </w:pPr>
  </w:style>
  <w:style w:type="character" w:customStyle="1" w:styleId="RodapChar">
    <w:name w:val="Rodapé Char"/>
    <w:basedOn w:val="Fontepargpadro"/>
    <w:link w:val="Rodap"/>
    <w:rsid w:val="0085329F"/>
  </w:style>
  <w:style w:type="character" w:styleId="Hyperlink">
    <w:name w:val="Hyperlink"/>
    <w:basedOn w:val="Fontepargpadro"/>
    <w:uiPriority w:val="99"/>
    <w:unhideWhenUsed/>
    <w:rsid w:val="0085329F"/>
    <w:rPr>
      <w:color w:val="0563C1" w:themeColor="hyperlink"/>
      <w:u w:val="single"/>
    </w:rPr>
  </w:style>
  <w:style w:type="paragraph" w:customStyle="1" w:styleId="Default">
    <w:name w:val="Default"/>
    <w:uiPriority w:val="99"/>
    <w:rsid w:val="0085329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532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8532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8532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329F"/>
    <w:rPr>
      <w:b/>
      <w:bCs/>
    </w:rPr>
  </w:style>
  <w:style w:type="paragraph" w:customStyle="1" w:styleId="textojustificado">
    <w:name w:val="texto_justificado"/>
    <w:basedOn w:val="Normal"/>
    <w:rsid w:val="008532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4379</Words>
  <Characters>23647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Aurora</dc:creator>
  <cp:keywords/>
  <dc:description/>
  <cp:lastModifiedBy>Jussane Augusto Fontinele</cp:lastModifiedBy>
  <cp:revision>3</cp:revision>
  <dcterms:created xsi:type="dcterms:W3CDTF">2020-09-23T21:42:00Z</dcterms:created>
  <dcterms:modified xsi:type="dcterms:W3CDTF">2020-10-02T14:54:00Z</dcterms:modified>
</cp:coreProperties>
</file>