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D00C9A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F0A4E">
        <w:rPr>
          <w:rFonts w:ascii="Times New Roman" w:hAnsi="Times New Roman" w:cs="Times New Roman"/>
          <w:b/>
          <w:bCs/>
          <w:color w:val="000000"/>
          <w:sz w:val="24"/>
          <w:szCs w:val="24"/>
        </w:rPr>
        <w:t>ANTÔNIO RAMOS CAIADO</w:t>
      </w:r>
      <w:r w:rsidRPr="004D1BE8">
        <w:rPr>
          <w:rFonts w:ascii="Times New Roman" w:hAnsi="Times New Roman" w:cs="Times New Roman"/>
          <w:bCs/>
          <w:color w:val="000000"/>
          <w:sz w:val="24"/>
          <w:szCs w:val="24"/>
        </w:rPr>
        <w:t>,</w:t>
      </w:r>
      <w:r w:rsidR="007F0A4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F0A4E">
        <w:rPr>
          <w:rFonts w:ascii="Times New Roman" w:hAnsi="Times New Roman" w:cs="Times New Roman"/>
          <w:b/>
          <w:bCs/>
          <w:color w:val="000000"/>
          <w:sz w:val="24"/>
          <w:szCs w:val="24"/>
        </w:rPr>
        <w:t>00.680.187/0001-11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F0A4E">
        <w:rPr>
          <w:rFonts w:ascii="Times New Roman" w:hAnsi="Times New Roman" w:cs="Times New Roman"/>
          <w:b/>
          <w:bCs/>
          <w:color w:val="000000"/>
          <w:sz w:val="24"/>
          <w:szCs w:val="24"/>
        </w:rPr>
        <w:t>COLÉGIO ESTADUAL SENADOR ANTÔNIO DE RAMOS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0A4E" w:rsidRPr="007F0A4E">
        <w:rPr>
          <w:rFonts w:ascii="Times New Roman" w:hAnsi="Times New Roman" w:cs="Times New Roman"/>
          <w:b/>
          <w:color w:val="000000"/>
          <w:sz w:val="24"/>
          <w:szCs w:val="24"/>
        </w:rPr>
        <w:t>SANTA CRUZ DE</w:t>
      </w:r>
      <w:r w:rsidR="007F0A4E">
        <w:rPr>
          <w:rFonts w:ascii="Times New Roman" w:hAnsi="Times New Roman" w:cs="Times New Roman"/>
          <w:color w:val="000000"/>
          <w:sz w:val="24"/>
          <w:szCs w:val="24"/>
        </w:rPr>
        <w:t xml:space="preserve"> </w:t>
      </w:r>
      <w:r w:rsidR="007F0A4E" w:rsidRPr="007F0A4E">
        <w:rPr>
          <w:rFonts w:ascii="Times New Roman" w:hAnsi="Times New Roman" w:cs="Times New Roman"/>
          <w:b/>
          <w:color w:val="000000"/>
          <w:sz w:val="24"/>
          <w:szCs w:val="24"/>
        </w:rPr>
        <w:t>GOIÁS</w:t>
      </w:r>
      <w:r w:rsidRPr="007F0A4E">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F0A4E">
        <w:rPr>
          <w:rFonts w:ascii="Times New Roman" w:hAnsi="Times New Roman" w:cs="Times New Roman"/>
          <w:b/>
          <w:bCs/>
          <w:color w:val="000000"/>
          <w:sz w:val="24"/>
          <w:szCs w:val="24"/>
        </w:rPr>
        <w:t xml:space="preserve">PIRES DO </w:t>
      </w:r>
      <w:r w:rsidR="00A03E23">
        <w:rPr>
          <w:rFonts w:ascii="Times New Roman" w:hAnsi="Times New Roman" w:cs="Times New Roman"/>
          <w:b/>
          <w:bCs/>
          <w:color w:val="000000"/>
          <w:sz w:val="24"/>
          <w:szCs w:val="24"/>
        </w:rPr>
        <w:t>RIO - GO</w:t>
      </w:r>
      <w:r w:rsidRPr="004D1BE8">
        <w:rPr>
          <w:rFonts w:ascii="Times New Roman" w:hAnsi="Times New Roman" w:cs="Times New Roman"/>
          <w:color w:val="000000"/>
          <w:sz w:val="24"/>
          <w:szCs w:val="24"/>
        </w:rPr>
        <w:t xml:space="preserve">, representada neste ato pelo Presidente do Conselho Escolar, </w:t>
      </w:r>
      <w:r w:rsidR="00A03E23">
        <w:rPr>
          <w:rFonts w:ascii="Times New Roman" w:hAnsi="Times New Roman" w:cs="Times New Roman"/>
          <w:color w:val="000000"/>
          <w:sz w:val="24"/>
          <w:szCs w:val="24"/>
        </w:rPr>
        <w:t>MARIA DO CARMO MAGALHÃES</w:t>
      </w:r>
      <w:r w:rsidRPr="004D1BE8">
        <w:rPr>
          <w:rFonts w:ascii="Times New Roman" w:hAnsi="Times New Roman" w:cs="Times New Roman"/>
          <w:color w:val="000000"/>
          <w:sz w:val="24"/>
          <w:szCs w:val="24"/>
        </w:rPr>
        <w:t xml:space="preserve">, inscrito (a) no CPF nº </w:t>
      </w:r>
      <w:r w:rsidR="00A03E23">
        <w:rPr>
          <w:rFonts w:ascii="Times New Roman" w:hAnsi="Times New Roman" w:cs="Times New Roman"/>
          <w:color w:val="000000"/>
          <w:sz w:val="24"/>
          <w:szCs w:val="24"/>
        </w:rPr>
        <w:t>599.466.361-15</w:t>
      </w:r>
      <w:r w:rsidRPr="004D1BE8">
        <w:rPr>
          <w:rFonts w:ascii="Times New Roman" w:hAnsi="Times New Roman" w:cs="Times New Roman"/>
          <w:color w:val="000000"/>
          <w:sz w:val="24"/>
          <w:szCs w:val="24"/>
        </w:rPr>
        <w:t xml:space="preserve">, Carteira de Identidade nº </w:t>
      </w:r>
      <w:r w:rsidR="00A03E23">
        <w:rPr>
          <w:rFonts w:ascii="Times New Roman" w:hAnsi="Times New Roman" w:cs="Times New Roman"/>
          <w:color w:val="000000"/>
          <w:sz w:val="24"/>
          <w:szCs w:val="24"/>
        </w:rPr>
        <w:t>3.270.806 SSP – GO 2ª VIA,</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9559F">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F6B67">
        <w:rPr>
          <w:rFonts w:ascii="Times New Roman" w:hAnsi="Times New Roman" w:cs="Times New Roman"/>
          <w:b/>
          <w:color w:val="000000"/>
          <w:sz w:val="24"/>
          <w:szCs w:val="24"/>
          <w:u w:val="single"/>
        </w:rPr>
        <w:t>25/11/2019 a 13/12/2019, com abertura dia 16/12/2019</w:t>
      </w:r>
      <w:r w:rsidR="009F6B67">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03E23">
        <w:rPr>
          <w:rFonts w:ascii="Times New Roman" w:hAnsi="Times New Roman" w:cs="Times New Roman"/>
          <w:b/>
          <w:bCs/>
          <w:color w:val="000000"/>
          <w:sz w:val="24"/>
          <w:szCs w:val="24"/>
        </w:rPr>
        <w:t xml:space="preserve">PRAÇA IRACEMA, Nº 06 – CENTRO, SANTA CRUZ DE GOIÁS – GO, </w:t>
      </w:r>
      <w:hyperlink r:id="rId8" w:history="1">
        <w:r w:rsidR="00A03E23" w:rsidRPr="00C93FB6">
          <w:rPr>
            <w:rStyle w:val="Hyperlink"/>
            <w:rFonts w:ascii="Times New Roman" w:hAnsi="Times New Roman" w:cs="Times New Roman"/>
            <w:b/>
            <w:bCs/>
            <w:sz w:val="24"/>
            <w:szCs w:val="24"/>
          </w:rPr>
          <w:t>52062902@SEDUC.GO.GOV.BR</w:t>
        </w:r>
      </w:hyperlink>
      <w:r w:rsidR="00A03E23">
        <w:rPr>
          <w:rFonts w:ascii="Times New Roman" w:hAnsi="Times New Roman" w:cs="Times New Roman"/>
          <w:b/>
          <w:bCs/>
          <w:color w:val="000000"/>
          <w:sz w:val="24"/>
          <w:szCs w:val="24"/>
        </w:rPr>
        <w:t xml:space="preserve">, </w:t>
      </w:r>
      <w:r w:rsidR="00636C95">
        <w:rPr>
          <w:rFonts w:ascii="Times New Roman" w:hAnsi="Times New Roman" w:cs="Times New Roman"/>
          <w:b/>
          <w:bCs/>
          <w:color w:val="000000"/>
          <w:sz w:val="24"/>
          <w:szCs w:val="24"/>
        </w:rPr>
        <w:t>telefone</w:t>
      </w:r>
      <w:r w:rsidR="00A03E23">
        <w:rPr>
          <w:rFonts w:ascii="Times New Roman" w:hAnsi="Times New Roman" w:cs="Times New Roman"/>
          <w:b/>
          <w:bCs/>
          <w:color w:val="000000"/>
          <w:sz w:val="24"/>
          <w:szCs w:val="24"/>
        </w:rPr>
        <w:t xml:space="preserve"> 64 3472 1268.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B5F8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B5F8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B5F80" w:rsidRPr="004D1BE8" w14:paraId="14EB0347"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697D0"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FAF3E2" w14:textId="77777777" w:rsidR="008B5F80" w:rsidRPr="004D1BE8" w:rsidRDefault="008B5F8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6AFF8A"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DA3430"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0A10F43A" w14:textId="49D6E9B6"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2,50</w:t>
            </w:r>
            <w:r w:rsidR="008B5F8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760001" w14:textId="0E05DD28" w:rsidR="008B5F80" w:rsidRPr="004D1BE8" w:rsidRDefault="00B076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62,50</w:t>
            </w:r>
          </w:p>
        </w:tc>
      </w:tr>
      <w:tr w:rsidR="008B5F80" w:rsidRPr="004D1BE8" w14:paraId="09C9EF86"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E97743"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910F39" w14:textId="77777777" w:rsidR="008B5F80" w:rsidRPr="004D1BE8" w:rsidRDefault="008B5F8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01B4ED"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86E347"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3ECA0C4F" w14:textId="02661DA0"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2,70</w:t>
            </w:r>
            <w:r w:rsidR="008B5F8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4713A7" w14:textId="1201FE3B" w:rsidR="008B5F80" w:rsidRPr="004D1BE8" w:rsidRDefault="00B0765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40,50</w:t>
            </w:r>
            <w:r w:rsidR="008B5F80" w:rsidRPr="004D1BE8">
              <w:rPr>
                <w:rFonts w:ascii="Times New Roman" w:hAnsi="Times New Roman" w:cs="Times New Roman"/>
                <w:color w:val="333333"/>
                <w:sz w:val="24"/>
                <w:szCs w:val="24"/>
              </w:rPr>
              <w:t> </w:t>
            </w:r>
          </w:p>
        </w:tc>
      </w:tr>
      <w:tr w:rsidR="008B5F80" w:rsidRPr="004D1BE8" w14:paraId="11C17503"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F692D7"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6C0D8E"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450FD6B"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16BCE1"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D58B065" w14:textId="0A20514F"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E73F66D" w14:textId="7182E7D6"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120,00</w:t>
            </w:r>
          </w:p>
        </w:tc>
      </w:tr>
      <w:tr w:rsidR="008B5F80" w:rsidRPr="004D1BE8" w14:paraId="221E82D0"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B2BD85"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51D7174"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5965CB1"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6E94FD"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5156B1EF" w14:textId="14DC075D"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5F4F9C4" w14:textId="4604E4BE"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120,00</w:t>
            </w:r>
          </w:p>
        </w:tc>
      </w:tr>
      <w:tr w:rsidR="008B5F80" w:rsidRPr="004D1BE8" w14:paraId="3A0E54CA"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8D184B"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E9A79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0CF74D3"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166C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63905C2C" w14:textId="58132F15"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42CE9B3" w14:textId="44C82B5C"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210,00</w:t>
            </w:r>
          </w:p>
        </w:tc>
      </w:tr>
      <w:tr w:rsidR="008B5F80" w:rsidRPr="004D1BE8" w14:paraId="74C3BE9D"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79E47"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DFDBEA"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B047CD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6465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2B34F8E1" w14:textId="73023096"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A3CACF3" w14:textId="4E343632"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30,00</w:t>
            </w:r>
          </w:p>
        </w:tc>
      </w:tr>
      <w:tr w:rsidR="008B5F80" w:rsidRPr="004D1BE8" w14:paraId="66DB3537"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49329"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3E44C4"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E0E7E0"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C3997"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8AA3F0E" w14:textId="360EE347"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641D6D3" w14:textId="44100AD5"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90,00</w:t>
            </w:r>
          </w:p>
        </w:tc>
      </w:tr>
      <w:tr w:rsidR="008B5F80" w:rsidRPr="004D1BE8" w14:paraId="55363A4C"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9573A6"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8253AA" w14:textId="77777777" w:rsidR="008B5F80" w:rsidRPr="004D1BE8" w:rsidRDefault="008B5F80" w:rsidP="007160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D0689E"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A474C"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E9DF68A" w14:textId="7431ED23"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D07F45C" w14:textId="367C7215"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250,00</w:t>
            </w:r>
          </w:p>
        </w:tc>
      </w:tr>
      <w:tr w:rsidR="008B5F80" w:rsidRPr="004D1BE8" w14:paraId="3A49D735"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675D63"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76686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8FC4D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EE68F"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225FEB38" w14:textId="3A634975"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4CF9311" w14:textId="5F316E43"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87,50</w:t>
            </w:r>
          </w:p>
        </w:tc>
      </w:tr>
      <w:tr w:rsidR="008B5F80" w:rsidRPr="004D1BE8" w14:paraId="6E9BD804"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D1D289"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586BA2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C9FF842" w14:textId="0163B64B"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1F4E17">
              <w:rPr>
                <w:rFonts w:ascii="Times New Roman" w:hAnsi="Times New Roman" w:cs="Times New Roman"/>
                <w:color w:val="333333"/>
                <w:sz w:val="24"/>
                <w:szCs w:val="24"/>
              </w:rPr>
              <w:t xml:space="preserve">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7003B52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59493CFC" w14:textId="065FE9FE"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9B562CA" w14:textId="470CCBF4"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120,00</w:t>
            </w:r>
          </w:p>
        </w:tc>
      </w:tr>
      <w:tr w:rsidR="008B5F80" w:rsidRPr="004D1BE8" w14:paraId="0CDCFFF5"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BAFC39"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6B10C3"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96F04FF"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F83BA"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2B0D4F49" w14:textId="28A06D19"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8A77FC2" w14:textId="50F932B2"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50,00</w:t>
            </w:r>
          </w:p>
        </w:tc>
      </w:tr>
      <w:tr w:rsidR="008B5F80" w:rsidRPr="004D1BE8" w14:paraId="25C1D4B0"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54229D"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C094E2"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1C969E"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CAF02E"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1D6D0B2D" w14:textId="2D8617EC"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B527790" w14:textId="031AB574"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420,00</w:t>
            </w:r>
          </w:p>
        </w:tc>
      </w:tr>
      <w:tr w:rsidR="008B5F80" w:rsidRPr="004D1BE8" w14:paraId="63198AED"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0923B4"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1AB79F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A73072C"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E6E1ED"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39760AC1" w14:textId="20751755"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008756CC" w14:textId="32AFCE00"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133,00</w:t>
            </w:r>
          </w:p>
        </w:tc>
      </w:tr>
      <w:tr w:rsidR="008B5F80" w:rsidRPr="004D1BE8" w14:paraId="094E45A5"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3967D"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CE13065"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60A7D9C" w14:textId="73DD0665"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1F4E17">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B81D198"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0E527AE1" w14:textId="0485BDD3"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D40C83B" w14:textId="449E35E0"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420,00</w:t>
            </w:r>
          </w:p>
        </w:tc>
      </w:tr>
      <w:tr w:rsidR="008B5F80" w:rsidRPr="004D1BE8" w14:paraId="51DF204B"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D285FD"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96AF37C"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70B94D8"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9F02B"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F5F8952" w14:textId="19D00D43"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F23F79C" w14:textId="5D99935D"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70,00</w:t>
            </w:r>
          </w:p>
        </w:tc>
      </w:tr>
      <w:tr w:rsidR="008B5F80" w:rsidRPr="004D1BE8" w14:paraId="0E2BF092"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6CA90"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BF5F70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561316DE"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613391"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D04113F" w14:textId="67B73053"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50169A58" w14:textId="79C5BC50"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420,00</w:t>
            </w:r>
          </w:p>
        </w:tc>
      </w:tr>
      <w:tr w:rsidR="008B5F80" w:rsidRPr="004D1BE8" w14:paraId="299163EC"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B8D945"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C7409CD"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AA8E03A"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AEFA58"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12C6E3AE" w14:textId="31D632F0"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319384A" w14:textId="384F702F"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84,00</w:t>
            </w:r>
          </w:p>
        </w:tc>
      </w:tr>
      <w:tr w:rsidR="008B5F80" w:rsidRPr="004D1BE8" w14:paraId="7E7C3F2D"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B32415"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7C212D"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D11BC9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7D2029"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274791EC" w14:textId="5A8F833B"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FB5DA14" w14:textId="4EAA4533"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300,00</w:t>
            </w:r>
          </w:p>
        </w:tc>
      </w:tr>
      <w:tr w:rsidR="008B5F80" w:rsidRPr="004D1BE8" w14:paraId="4B564F8C" w14:textId="77777777" w:rsidTr="008B5F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0A2BF" w14:textId="77777777" w:rsidR="008B5F80" w:rsidRPr="004D1BE8" w:rsidRDefault="008B5F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AC06DE6"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344FBC6"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BD85C" w14:textId="77777777" w:rsidR="008B5F80" w:rsidRPr="004D1BE8" w:rsidRDefault="008B5F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2" w:type="pct"/>
            <w:tcBorders>
              <w:top w:val="outset" w:sz="6" w:space="0" w:color="auto"/>
              <w:left w:val="outset" w:sz="6" w:space="0" w:color="auto"/>
              <w:bottom w:val="outset" w:sz="6" w:space="0" w:color="auto"/>
              <w:right w:val="outset" w:sz="6" w:space="0" w:color="auto"/>
            </w:tcBorders>
            <w:vAlign w:val="center"/>
          </w:tcPr>
          <w:p w14:paraId="02281DF6" w14:textId="752D9C67" w:rsidR="008B5F80" w:rsidRPr="004D1BE8" w:rsidRDefault="00B076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812265B" w14:textId="71D60451" w:rsidR="008B5F80" w:rsidRPr="004D1BE8" w:rsidRDefault="00B076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B5F80">
              <w:rPr>
                <w:rFonts w:ascii="Times New Roman" w:hAnsi="Times New Roman" w:cs="Times New Roman"/>
                <w:color w:val="333333"/>
                <w:sz w:val="24"/>
                <w:szCs w:val="24"/>
              </w:rPr>
              <w:t>202,50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A7271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851D3">
              <w:rPr>
                <w:rFonts w:ascii="Times New Roman" w:hAnsi="Times New Roman" w:cs="Times New Roman"/>
                <w:b/>
                <w:color w:val="333333"/>
                <w:sz w:val="24"/>
                <w:szCs w:val="24"/>
              </w:rPr>
              <w:t xml:space="preserve"> </w:t>
            </w:r>
            <w:r w:rsidR="001F4E17">
              <w:rPr>
                <w:rFonts w:ascii="Times New Roman" w:hAnsi="Times New Roman" w:cs="Times New Roman"/>
                <w:b/>
                <w:color w:val="333333"/>
                <w:sz w:val="24"/>
                <w:szCs w:val="24"/>
              </w:rPr>
              <w:fldChar w:fldCharType="begin"/>
            </w:r>
            <w:r w:rsidR="001F4E17">
              <w:rPr>
                <w:rFonts w:ascii="Times New Roman" w:hAnsi="Times New Roman" w:cs="Times New Roman"/>
                <w:b/>
                <w:color w:val="333333"/>
                <w:sz w:val="24"/>
                <w:szCs w:val="24"/>
              </w:rPr>
              <w:instrText xml:space="preserve"> =SUM(ABOVE) </w:instrText>
            </w:r>
            <w:r w:rsidR="001F4E17">
              <w:rPr>
                <w:rFonts w:ascii="Times New Roman" w:hAnsi="Times New Roman" w:cs="Times New Roman"/>
                <w:b/>
                <w:color w:val="333333"/>
                <w:sz w:val="24"/>
                <w:szCs w:val="24"/>
              </w:rPr>
              <w:fldChar w:fldCharType="separate"/>
            </w:r>
            <w:r w:rsidR="001F4E17">
              <w:rPr>
                <w:rFonts w:ascii="Times New Roman" w:hAnsi="Times New Roman" w:cs="Times New Roman"/>
                <w:b/>
                <w:noProof/>
                <w:color w:val="333333"/>
                <w:sz w:val="24"/>
                <w:szCs w:val="24"/>
              </w:rPr>
              <w:t>3.230</w:t>
            </w:r>
            <w:r w:rsidR="001F4E17">
              <w:rPr>
                <w:rFonts w:ascii="Times New Roman" w:hAnsi="Times New Roman" w:cs="Times New Roman"/>
                <w:b/>
                <w:color w:val="333333"/>
                <w:sz w:val="24"/>
                <w:szCs w:val="24"/>
              </w:rPr>
              <w:fldChar w:fldCharType="end"/>
            </w:r>
            <w:r w:rsidR="001F4E17">
              <w:rPr>
                <w:rFonts w:ascii="Times New Roman" w:hAnsi="Times New Roman" w:cs="Times New Roman"/>
                <w:b/>
                <w:color w:val="333333"/>
                <w:sz w:val="24"/>
                <w:szCs w:val="24"/>
              </w:rPr>
              <w:t>,00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8B3F1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B7CCC">
        <w:rPr>
          <w:rFonts w:ascii="Times New Roman" w:hAnsi="Times New Roman" w:cs="Times New Roman"/>
          <w:b/>
          <w:bCs/>
          <w:color w:val="auto"/>
        </w:rPr>
        <w:t>Colégio Estadual Senador Antônio de Ramos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308AA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B7CCC">
        <w:rPr>
          <w:rFonts w:ascii="Times New Roman" w:hAnsi="Times New Roman" w:cs="Times New Roman"/>
          <w:b/>
          <w:bCs/>
          <w:color w:val="auto"/>
        </w:rPr>
        <w:t>Colégio Estadual Senador Antônio de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AC9F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26AA">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 </w:t>
      </w:r>
      <w:r w:rsidR="00A526AA">
        <w:rPr>
          <w:rFonts w:ascii="Times New Roman" w:hAnsi="Times New Roman" w:cs="Times New Roman"/>
          <w:bCs/>
          <w:sz w:val="24"/>
          <w:szCs w:val="24"/>
        </w:rPr>
        <w:t>PRAÇA IRACEMA, Nº 06 - CENTRO</w:t>
      </w:r>
      <w:r w:rsidRPr="004D1BE8">
        <w:rPr>
          <w:rFonts w:ascii="Times New Roman" w:hAnsi="Times New Roman" w:cs="Times New Roman"/>
          <w:bCs/>
          <w:sz w:val="24"/>
          <w:szCs w:val="24"/>
        </w:rPr>
        <w:t xml:space="preserve">, município de </w:t>
      </w:r>
      <w:r w:rsidR="00A526AA">
        <w:rPr>
          <w:rFonts w:ascii="Times New Roman" w:hAnsi="Times New Roman" w:cs="Times New Roman"/>
          <w:bCs/>
          <w:sz w:val="24"/>
          <w:szCs w:val="24"/>
        </w:rPr>
        <w:t xml:space="preserve">SANTA CRUZ DE </w:t>
      </w:r>
      <w:proofErr w:type="gramStart"/>
      <w:r w:rsidR="00A526AA">
        <w:rPr>
          <w:rFonts w:ascii="Times New Roman" w:hAnsi="Times New Roman" w:cs="Times New Roman"/>
          <w:bCs/>
          <w:sz w:val="24"/>
          <w:szCs w:val="24"/>
        </w:rPr>
        <w:t xml:space="preserve">GOIÁS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A7CA4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F1899">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 </w:t>
      </w:r>
      <w:r w:rsidR="00CF1899">
        <w:rPr>
          <w:rFonts w:ascii="Times New Roman" w:hAnsi="Times New Roman" w:cs="Times New Roman"/>
          <w:bCs/>
          <w:sz w:val="24"/>
          <w:szCs w:val="24"/>
        </w:rPr>
        <w:t>PRAÇA IRACEMA, Nº 06 - CENTRO</w:t>
      </w:r>
      <w:r w:rsidRPr="004D1BE8">
        <w:rPr>
          <w:rFonts w:ascii="Times New Roman" w:hAnsi="Times New Roman" w:cs="Times New Roman"/>
          <w:bCs/>
          <w:sz w:val="24"/>
          <w:szCs w:val="24"/>
        </w:rPr>
        <w:t xml:space="preserve">, município de </w:t>
      </w:r>
      <w:r w:rsidR="00CF1899">
        <w:rPr>
          <w:rFonts w:ascii="Times New Roman" w:hAnsi="Times New Roman" w:cs="Times New Roman"/>
          <w:bCs/>
          <w:sz w:val="24"/>
          <w:szCs w:val="24"/>
        </w:rPr>
        <w:t>SANTA CRUZ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9DC056C" w:rsidR="007452F0" w:rsidRPr="004D1BE8" w:rsidRDefault="00D7265B" w:rsidP="00E600B0">
      <w:pPr>
        <w:spacing w:after="150" w:line="360" w:lineRule="auto"/>
        <w:jc w:val="center"/>
        <w:rPr>
          <w:rFonts w:ascii="Times New Roman" w:hAnsi="Times New Roman" w:cs="Times New Roman"/>
          <w:color w:val="000000"/>
          <w:sz w:val="24"/>
          <w:szCs w:val="24"/>
        </w:rPr>
      </w:pPr>
      <w:r w:rsidRPr="008E350E">
        <w:rPr>
          <w:rFonts w:ascii="Times New Roman" w:hAnsi="Times New Roman" w:cs="Times New Roman"/>
          <w:b/>
          <w:color w:val="000000"/>
          <w:sz w:val="24"/>
          <w:szCs w:val="24"/>
        </w:rPr>
        <w:lastRenderedPageBreak/>
        <w:t>SANTA CRUZ DE GOIÁS/GOIÁS</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165E98">
        <w:rPr>
          <w:rFonts w:ascii="Times New Roman" w:hAnsi="Times New Roman" w:cs="Times New Roman"/>
          <w:color w:val="000000"/>
          <w:sz w:val="24"/>
          <w:szCs w:val="24"/>
        </w:rPr>
        <w:t xml:space="preserve">aos </w:t>
      </w:r>
      <w:r w:rsidR="00165E98">
        <w:rPr>
          <w:rFonts w:ascii="Times New Roman" w:hAnsi="Times New Roman" w:cs="Times New Roman"/>
          <w:color w:val="000000"/>
          <w:sz w:val="24"/>
          <w:szCs w:val="24"/>
        </w:rPr>
        <w:t xml:space="preserve">25 </w:t>
      </w:r>
      <w:r w:rsidR="007452F0" w:rsidRPr="00165E98">
        <w:rPr>
          <w:rFonts w:ascii="Times New Roman" w:hAnsi="Times New Roman" w:cs="Times New Roman"/>
          <w:color w:val="000000"/>
          <w:sz w:val="24"/>
          <w:szCs w:val="24"/>
        </w:rPr>
        <w:t xml:space="preserve">dias do mês de </w:t>
      </w:r>
      <w:proofErr w:type="gramStart"/>
      <w:r w:rsidR="00165E98">
        <w:rPr>
          <w:rFonts w:ascii="Times New Roman" w:hAnsi="Times New Roman" w:cs="Times New Roman"/>
          <w:color w:val="000000"/>
          <w:sz w:val="24"/>
          <w:szCs w:val="24"/>
        </w:rPr>
        <w:t>NOVEMBRO</w:t>
      </w:r>
      <w:bookmarkStart w:id="8" w:name="_GoBack"/>
      <w:bookmarkEnd w:id="8"/>
      <w:proofErr w:type="gramEnd"/>
      <w:r w:rsidR="007452F0" w:rsidRPr="00165E98">
        <w:rPr>
          <w:rFonts w:ascii="Times New Roman" w:hAnsi="Times New Roman" w:cs="Times New Roman"/>
          <w:color w:val="000000"/>
          <w:sz w:val="24"/>
          <w:szCs w:val="24"/>
        </w:rPr>
        <w:t xml:space="preserve"> </w:t>
      </w:r>
      <w:proofErr w:type="spellStart"/>
      <w:r w:rsidR="007452F0" w:rsidRPr="00165E98">
        <w:rPr>
          <w:rFonts w:ascii="Times New Roman" w:hAnsi="Times New Roman" w:cs="Times New Roman"/>
          <w:color w:val="000000"/>
          <w:sz w:val="24"/>
          <w:szCs w:val="24"/>
        </w:rPr>
        <w:t>de</w:t>
      </w:r>
      <w:proofErr w:type="spellEnd"/>
      <w:r w:rsidR="007452F0" w:rsidRPr="00165E9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4170BF4" w:rsidR="007452F0" w:rsidRPr="004D1BE8" w:rsidRDefault="008E35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EE4FBB9" w:rsidR="007452F0" w:rsidRPr="004D1BE8" w:rsidRDefault="008E35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5BA4" w14:textId="77777777" w:rsidR="00852660" w:rsidRDefault="00852660" w:rsidP="004C0DC1">
      <w:pPr>
        <w:spacing w:after="0" w:line="240" w:lineRule="auto"/>
      </w:pPr>
      <w:r>
        <w:separator/>
      </w:r>
    </w:p>
  </w:endnote>
  <w:endnote w:type="continuationSeparator" w:id="0">
    <w:p w14:paraId="6D3075B6" w14:textId="77777777" w:rsidR="00852660" w:rsidRDefault="008526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D1938F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4C3A" w14:textId="77777777" w:rsidR="00852660" w:rsidRDefault="00852660" w:rsidP="004C0DC1">
      <w:pPr>
        <w:spacing w:after="0" w:line="240" w:lineRule="auto"/>
      </w:pPr>
      <w:r>
        <w:separator/>
      </w:r>
    </w:p>
  </w:footnote>
  <w:footnote w:type="continuationSeparator" w:id="0">
    <w:p w14:paraId="7A947DF4" w14:textId="77777777" w:rsidR="00852660" w:rsidRDefault="008526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5E98"/>
    <w:rsid w:val="0017334E"/>
    <w:rsid w:val="001752DC"/>
    <w:rsid w:val="00177303"/>
    <w:rsid w:val="00177E16"/>
    <w:rsid w:val="0019559F"/>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4E17"/>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19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D84"/>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6C95"/>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0B3"/>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533"/>
    <w:rsid w:val="007F06F6"/>
    <w:rsid w:val="007F0A4E"/>
    <w:rsid w:val="007F0AC0"/>
    <w:rsid w:val="007F13C6"/>
    <w:rsid w:val="007F1591"/>
    <w:rsid w:val="007F3DBF"/>
    <w:rsid w:val="00811698"/>
    <w:rsid w:val="00813D1C"/>
    <w:rsid w:val="0081507D"/>
    <w:rsid w:val="008230D7"/>
    <w:rsid w:val="00840A8B"/>
    <w:rsid w:val="0084742A"/>
    <w:rsid w:val="008524AA"/>
    <w:rsid w:val="00852660"/>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F80"/>
    <w:rsid w:val="008C0F2F"/>
    <w:rsid w:val="008C321D"/>
    <w:rsid w:val="008C4187"/>
    <w:rsid w:val="008C554F"/>
    <w:rsid w:val="008D216C"/>
    <w:rsid w:val="008D3B5C"/>
    <w:rsid w:val="008E2DC0"/>
    <w:rsid w:val="008E33ED"/>
    <w:rsid w:val="008E350E"/>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7CCC"/>
    <w:rsid w:val="009C022C"/>
    <w:rsid w:val="009C67A4"/>
    <w:rsid w:val="009D58CC"/>
    <w:rsid w:val="009D79C9"/>
    <w:rsid w:val="009E14C3"/>
    <w:rsid w:val="009E4C65"/>
    <w:rsid w:val="009E510F"/>
    <w:rsid w:val="009F19A4"/>
    <w:rsid w:val="009F6411"/>
    <w:rsid w:val="009F6B67"/>
    <w:rsid w:val="00A01614"/>
    <w:rsid w:val="00A02CDA"/>
    <w:rsid w:val="00A03E23"/>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26AA"/>
    <w:rsid w:val="00A5743A"/>
    <w:rsid w:val="00A610ED"/>
    <w:rsid w:val="00A6380D"/>
    <w:rsid w:val="00A63D62"/>
    <w:rsid w:val="00A66EBE"/>
    <w:rsid w:val="00A74295"/>
    <w:rsid w:val="00A7528A"/>
    <w:rsid w:val="00A8230C"/>
    <w:rsid w:val="00A851D3"/>
    <w:rsid w:val="00A94824"/>
    <w:rsid w:val="00A94B22"/>
    <w:rsid w:val="00A95488"/>
    <w:rsid w:val="00AA170D"/>
    <w:rsid w:val="00AA55C2"/>
    <w:rsid w:val="00AA622E"/>
    <w:rsid w:val="00AB5AD7"/>
    <w:rsid w:val="00AB6DA1"/>
    <w:rsid w:val="00AB6F14"/>
    <w:rsid w:val="00AC3473"/>
    <w:rsid w:val="00AD0A8B"/>
    <w:rsid w:val="00AD29C9"/>
    <w:rsid w:val="00AD3FA1"/>
    <w:rsid w:val="00AD4F18"/>
    <w:rsid w:val="00AF16F4"/>
    <w:rsid w:val="00B01463"/>
    <w:rsid w:val="00B05536"/>
    <w:rsid w:val="00B05988"/>
    <w:rsid w:val="00B05E55"/>
    <w:rsid w:val="00B0765F"/>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135"/>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7F3"/>
    <w:rsid w:val="00C97D44"/>
    <w:rsid w:val="00C97E6A"/>
    <w:rsid w:val="00CA64A0"/>
    <w:rsid w:val="00CB064E"/>
    <w:rsid w:val="00CB25D8"/>
    <w:rsid w:val="00CC47E5"/>
    <w:rsid w:val="00CC6D12"/>
    <w:rsid w:val="00CD5033"/>
    <w:rsid w:val="00CD7C0F"/>
    <w:rsid w:val="00CE31D9"/>
    <w:rsid w:val="00CE480A"/>
    <w:rsid w:val="00CE489E"/>
    <w:rsid w:val="00CE621F"/>
    <w:rsid w:val="00CF04A0"/>
    <w:rsid w:val="00CF1899"/>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265B"/>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2E0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0637A17-A077-425B-ABF0-4BAD9C39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8B5F80"/>
    <w:rPr>
      <w:sz w:val="16"/>
      <w:szCs w:val="16"/>
    </w:rPr>
  </w:style>
  <w:style w:type="paragraph" w:styleId="Textodecomentrio">
    <w:name w:val="annotation text"/>
    <w:basedOn w:val="Normal"/>
    <w:link w:val="TextodecomentrioChar"/>
    <w:uiPriority w:val="99"/>
    <w:semiHidden/>
    <w:unhideWhenUsed/>
    <w:rsid w:val="008B5F8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5F80"/>
    <w:rPr>
      <w:sz w:val="20"/>
      <w:szCs w:val="20"/>
    </w:rPr>
  </w:style>
  <w:style w:type="paragraph" w:styleId="Assuntodocomentrio">
    <w:name w:val="annotation subject"/>
    <w:basedOn w:val="Textodecomentrio"/>
    <w:next w:val="Textodecomentrio"/>
    <w:link w:val="AssuntodocomentrioChar"/>
    <w:uiPriority w:val="99"/>
    <w:semiHidden/>
    <w:unhideWhenUsed/>
    <w:rsid w:val="008B5F80"/>
    <w:rPr>
      <w:b/>
      <w:bCs/>
    </w:rPr>
  </w:style>
  <w:style w:type="character" w:customStyle="1" w:styleId="AssuntodocomentrioChar">
    <w:name w:val="Assunto do comentário Char"/>
    <w:basedOn w:val="TextodecomentrioChar"/>
    <w:link w:val="Assuntodocomentrio"/>
    <w:uiPriority w:val="99"/>
    <w:semiHidden/>
    <w:rsid w:val="008B5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90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F027A-7366-481E-8A1C-2C4DFBF7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4344</Words>
  <Characters>23462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2019-11-18T13:41:00Z</dcterms:created>
  <dcterms:modified xsi:type="dcterms:W3CDTF">2019-11-22T18:51:00Z</dcterms:modified>
</cp:coreProperties>
</file>