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CA4" w:rsidRPr="004B48DB" w:rsidRDefault="00D94CA4" w:rsidP="00260918">
      <w:pPr>
        <w:tabs>
          <w:tab w:val="left" w:pos="0"/>
        </w:tabs>
        <w:spacing w:line="360" w:lineRule="auto"/>
        <w:jc w:val="center"/>
        <w:rPr>
          <w:b/>
        </w:rPr>
      </w:pPr>
      <w:r w:rsidRPr="004B48DB">
        <w:rPr>
          <w:b/>
        </w:rPr>
        <w:t xml:space="preserve">E D I T A L D E CHAMADA PÚBLICA Nº.  </w:t>
      </w:r>
      <w:proofErr w:type="gramStart"/>
      <w:r>
        <w:rPr>
          <w:b/>
        </w:rPr>
        <w:t xml:space="preserve">( </w:t>
      </w:r>
      <w:proofErr w:type="gramEnd"/>
      <w:r>
        <w:rPr>
          <w:b/>
        </w:rPr>
        <w:t>001/2012 )</w:t>
      </w:r>
    </w:p>
    <w:p w:rsidR="00D94CA4" w:rsidRPr="004B48DB" w:rsidRDefault="00D94CA4" w:rsidP="00260918">
      <w:pPr>
        <w:spacing w:line="360" w:lineRule="auto"/>
        <w:jc w:val="both"/>
        <w:rPr>
          <w:lang w:val="pt-PT"/>
        </w:rPr>
      </w:pPr>
    </w:p>
    <w:p w:rsidR="00D94CA4" w:rsidRPr="00CB5B12" w:rsidRDefault="00D94CA4" w:rsidP="00824D48">
      <w:pPr>
        <w:spacing w:line="360" w:lineRule="auto"/>
        <w:ind w:firstLine="1418"/>
        <w:jc w:val="both"/>
        <w:rPr>
          <w:lang w:val="pt-PT"/>
        </w:rPr>
      </w:pPr>
      <w:r w:rsidRPr="00CB5B12">
        <w:rPr>
          <w:lang w:val="pt-PT"/>
        </w:rPr>
        <w:t xml:space="preserve">O Conselho Escolar Professor Alfredo Nasser  da Unidade Escolar Colégio Estadual Professor Alfredo Nasser município de Alvorada do Norte no Estado de Goiás, pessoa jurídica de Direito Privado, com sede  na Av. Senador Ramos Caiado, nº 18, centro, Alvorada do Norte, inscrita no CNPJ/MF sob o nº 00.660.463/0001-80, neste ato representado pelo Presidente do Conselho o (a) Sr (a) Edinalva da Silva Baliza Araújo,  inscrito (a) no CPF/MF sob o nº 576.872.421-49 Carteira de Identidade nº 2.974.889 – DGPC/GO 2ª Via,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CB5B12" w:rsidRPr="00CB5B12">
        <w:rPr>
          <w:lang w:val="pt-PT"/>
        </w:rPr>
        <w:t>24/01/11</w:t>
      </w:r>
      <w:r w:rsidRPr="00CB5B12">
        <w:rPr>
          <w:lang w:val="pt-PT"/>
        </w:rPr>
        <w:t xml:space="preserve"> a </w:t>
      </w:r>
      <w:r w:rsidR="00CB5B12" w:rsidRPr="00CB5B12">
        <w:rPr>
          <w:lang w:val="pt-PT"/>
        </w:rPr>
        <w:t>30/04</w:t>
      </w:r>
      <w:r w:rsidRPr="00CB5B12">
        <w:rPr>
          <w:lang w:val="pt-PT"/>
        </w:rPr>
        <w:t>/2012.  Os interessados deverão apresentar a documentação para habilitação e proposta de preços até o dia 09/01/2012, no horário das 7:30 as 11:30, na sede do Conselho Escolar, situada à Av. Senador Ramos Caiado, n° 18, Centro, Alvorada do Norte.</w:t>
      </w:r>
    </w:p>
    <w:p w:rsidR="00D94CA4" w:rsidRPr="004B48DB" w:rsidRDefault="00D94CA4" w:rsidP="00260918">
      <w:pPr>
        <w:spacing w:line="360" w:lineRule="auto"/>
        <w:jc w:val="both"/>
      </w:pPr>
    </w:p>
    <w:p w:rsidR="00D94CA4" w:rsidRPr="004B48DB" w:rsidRDefault="00D94CA4" w:rsidP="00260918">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D94CA4" w:rsidRPr="004B48DB" w:rsidRDefault="00D94CA4" w:rsidP="00260918">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w:t>
      </w:r>
      <w:proofErr w:type="gramStart"/>
      <w:r w:rsidRPr="004B48DB">
        <w:rPr>
          <w:sz w:val="24"/>
          <w:szCs w:val="24"/>
        </w:rPr>
        <w:t>conformidade</w:t>
      </w:r>
      <w:proofErr w:type="gramEnd"/>
      <w:r w:rsidRPr="004B48DB">
        <w:rPr>
          <w:sz w:val="24"/>
          <w:szCs w:val="24"/>
        </w:rPr>
        <w:t xml:space="preserve"> com o Programa Nacional de Alimentação Escolar/PNAE, conforme especificações do Anexo I deste Edital.</w:t>
      </w:r>
    </w:p>
    <w:p w:rsidR="00D94CA4" w:rsidRPr="004B48DB" w:rsidRDefault="00D94CA4" w:rsidP="00260918">
      <w:pPr>
        <w:pStyle w:val="Cabealho"/>
        <w:tabs>
          <w:tab w:val="clear" w:pos="4419"/>
          <w:tab w:val="clear" w:pos="8838"/>
        </w:tabs>
        <w:spacing w:line="360" w:lineRule="auto"/>
        <w:ind w:right="-143"/>
        <w:jc w:val="both"/>
        <w:rPr>
          <w:sz w:val="24"/>
          <w:szCs w:val="24"/>
        </w:rPr>
      </w:pPr>
    </w:p>
    <w:p w:rsidR="00D94CA4" w:rsidRPr="004B48DB" w:rsidRDefault="00D94CA4" w:rsidP="00260918">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D94CA4" w:rsidRPr="004B48DB" w:rsidRDefault="00D94CA4" w:rsidP="00260918">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D94CA4" w:rsidRPr="004B48DB" w:rsidRDefault="00D94CA4" w:rsidP="00260918">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D94CA4" w:rsidRPr="004B48DB" w:rsidRDefault="00D94CA4" w:rsidP="00260918">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D94CA4" w:rsidRDefault="00D94CA4" w:rsidP="00260918">
      <w:pPr>
        <w:widowControl w:val="0"/>
        <w:spacing w:line="360" w:lineRule="auto"/>
        <w:ind w:right="-142"/>
        <w:jc w:val="both"/>
        <w:rPr>
          <w:snapToGrid w:val="0"/>
        </w:rPr>
      </w:pPr>
    </w:p>
    <w:p w:rsidR="00D94CA4" w:rsidRDefault="00D94CA4" w:rsidP="00260918">
      <w:pPr>
        <w:widowControl w:val="0"/>
        <w:spacing w:line="360" w:lineRule="auto"/>
        <w:ind w:right="-142"/>
        <w:jc w:val="both"/>
        <w:rPr>
          <w:snapToGrid w:val="0"/>
        </w:rPr>
      </w:pPr>
    </w:p>
    <w:p w:rsidR="00D94CA4" w:rsidRDefault="00D94CA4" w:rsidP="00260918">
      <w:pPr>
        <w:widowControl w:val="0"/>
        <w:spacing w:line="360" w:lineRule="auto"/>
        <w:ind w:right="-142"/>
        <w:jc w:val="both"/>
        <w:rPr>
          <w:snapToGrid w:val="0"/>
        </w:rPr>
      </w:pPr>
    </w:p>
    <w:p w:rsidR="00D94CA4" w:rsidRPr="004B48DB" w:rsidRDefault="00D94CA4" w:rsidP="00260918">
      <w:pPr>
        <w:widowControl w:val="0"/>
        <w:spacing w:line="360" w:lineRule="auto"/>
        <w:ind w:right="-142"/>
        <w:jc w:val="both"/>
        <w:rPr>
          <w:snapToGrid w:val="0"/>
        </w:rPr>
      </w:pPr>
    </w:p>
    <w:p w:rsidR="00D94CA4" w:rsidRPr="004B48DB" w:rsidRDefault="00D94CA4" w:rsidP="00260918">
      <w:pPr>
        <w:widowControl w:val="0"/>
        <w:spacing w:line="360" w:lineRule="auto"/>
        <w:ind w:left="540" w:right="-142" w:hanging="540"/>
        <w:jc w:val="both"/>
        <w:rPr>
          <w:b/>
          <w:snapToGrid w:val="0"/>
        </w:rPr>
      </w:pPr>
      <w:r w:rsidRPr="004B48DB">
        <w:rPr>
          <w:b/>
          <w:snapToGrid w:val="0"/>
        </w:rPr>
        <w:lastRenderedPageBreak/>
        <w:t>3. FONTE DE RECURSO</w:t>
      </w:r>
    </w:p>
    <w:p w:rsidR="00D94CA4" w:rsidRPr="004B48DB" w:rsidRDefault="00D94CA4" w:rsidP="00260918">
      <w:pPr>
        <w:widowControl w:val="0"/>
        <w:spacing w:line="360" w:lineRule="auto"/>
        <w:ind w:left="540" w:right="-143" w:hanging="540"/>
        <w:jc w:val="both"/>
        <w:rPr>
          <w:snapToGrid w:val="0"/>
        </w:rPr>
      </w:pPr>
      <w:r w:rsidRPr="004B48DB">
        <w:rPr>
          <w:snapToGrid w:val="0"/>
        </w:rPr>
        <w:t>Recursos provenientes do Convênio FNDE.</w:t>
      </w:r>
    </w:p>
    <w:p w:rsidR="00D94CA4" w:rsidRDefault="00D94CA4" w:rsidP="00260918">
      <w:pPr>
        <w:autoSpaceDE w:val="0"/>
        <w:autoSpaceDN w:val="0"/>
        <w:adjustRightInd w:val="0"/>
        <w:spacing w:line="360" w:lineRule="auto"/>
        <w:jc w:val="both"/>
        <w:rPr>
          <w:b/>
          <w:bCs/>
        </w:rPr>
      </w:pPr>
    </w:p>
    <w:p w:rsidR="00D94CA4" w:rsidRPr="004B48DB" w:rsidRDefault="00D94CA4" w:rsidP="00260918">
      <w:pPr>
        <w:autoSpaceDE w:val="0"/>
        <w:autoSpaceDN w:val="0"/>
        <w:adjustRightInd w:val="0"/>
        <w:spacing w:line="360" w:lineRule="auto"/>
        <w:jc w:val="both"/>
        <w:rPr>
          <w:b/>
          <w:bCs/>
        </w:rPr>
      </w:pPr>
      <w:r w:rsidRPr="004B48DB">
        <w:rPr>
          <w:b/>
          <w:bCs/>
        </w:rPr>
        <w:t>4. DOCUMENTAÇÃO PARA HABILITAÇÃO – Envelope nº 001</w:t>
      </w:r>
    </w:p>
    <w:p w:rsidR="00D94CA4" w:rsidRPr="004B48DB" w:rsidRDefault="00D94CA4" w:rsidP="00260918">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D94CA4" w:rsidRPr="004B48DB" w:rsidRDefault="00D94CA4" w:rsidP="00260918">
      <w:pPr>
        <w:autoSpaceDE w:val="0"/>
        <w:autoSpaceDN w:val="0"/>
        <w:adjustRightInd w:val="0"/>
        <w:spacing w:line="360" w:lineRule="auto"/>
        <w:jc w:val="both"/>
      </w:pPr>
      <w:r w:rsidRPr="004B48DB">
        <w:t>I – cópia e original de inscrição no Cadastro de Pessoa Jurídica (CNPJ);</w:t>
      </w:r>
    </w:p>
    <w:p w:rsidR="00D94CA4" w:rsidRPr="004B48DB" w:rsidRDefault="00D94CA4" w:rsidP="0026091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D94CA4" w:rsidRPr="004B48DB" w:rsidRDefault="00D94CA4" w:rsidP="00260918">
      <w:pPr>
        <w:autoSpaceDE w:val="0"/>
        <w:autoSpaceDN w:val="0"/>
        <w:adjustRightInd w:val="0"/>
        <w:spacing w:line="360" w:lineRule="auto"/>
        <w:jc w:val="both"/>
      </w:pPr>
      <w:r w:rsidRPr="004B48DB">
        <w:t>III – Certidão Negativa de Débitos junto à Previdência Social – CND;</w:t>
      </w:r>
    </w:p>
    <w:p w:rsidR="00D94CA4" w:rsidRPr="004B48DB" w:rsidRDefault="00D94CA4" w:rsidP="00260918">
      <w:pPr>
        <w:autoSpaceDE w:val="0"/>
        <w:autoSpaceDN w:val="0"/>
        <w:adjustRightInd w:val="0"/>
        <w:spacing w:line="360" w:lineRule="auto"/>
        <w:jc w:val="both"/>
      </w:pPr>
      <w:r w:rsidRPr="004B48DB">
        <w:t>IV – Certidão Negativa junto ao FGTS - CRF;</w:t>
      </w:r>
    </w:p>
    <w:p w:rsidR="00D94CA4" w:rsidRPr="004B48DB" w:rsidRDefault="00D94CA4" w:rsidP="00260918">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D94CA4" w:rsidRPr="004B48DB" w:rsidRDefault="00D94CA4" w:rsidP="00260918">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94CA4" w:rsidRPr="004B48DB" w:rsidRDefault="00D94CA4" w:rsidP="00260918">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D94CA4" w:rsidRPr="004B48DB" w:rsidRDefault="00D94CA4" w:rsidP="00260918">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94CA4" w:rsidRPr="004B48DB" w:rsidRDefault="00D94CA4" w:rsidP="00260918">
      <w:pPr>
        <w:autoSpaceDE w:val="0"/>
        <w:autoSpaceDN w:val="0"/>
        <w:adjustRightInd w:val="0"/>
        <w:spacing w:line="360" w:lineRule="auto"/>
        <w:jc w:val="both"/>
      </w:pPr>
      <w:r w:rsidRPr="004B48DB">
        <w:t>IX – Declaração de capacidade de produção, beneficiamento e transporte.</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rPr>
          <w:b/>
          <w:bCs/>
        </w:rPr>
      </w:pPr>
      <w:r w:rsidRPr="004B48DB">
        <w:rPr>
          <w:b/>
          <w:bCs/>
        </w:rPr>
        <w:t>5. DOCUMENTAÇÃO PARA HABILITAÇÃO – Envelope nº 001</w:t>
      </w:r>
    </w:p>
    <w:p w:rsidR="00D94CA4" w:rsidRPr="004B48DB" w:rsidRDefault="00D94CA4" w:rsidP="00260918">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D94CA4" w:rsidRPr="004B48DB" w:rsidRDefault="00D94CA4" w:rsidP="00260918">
      <w:pPr>
        <w:autoSpaceDE w:val="0"/>
        <w:autoSpaceDN w:val="0"/>
        <w:adjustRightInd w:val="0"/>
        <w:spacing w:line="360" w:lineRule="auto"/>
        <w:jc w:val="both"/>
      </w:pPr>
      <w:r w:rsidRPr="004B48DB">
        <w:t>I – cópia de inscrição no cadastro de pessoa física (CPF);</w:t>
      </w:r>
    </w:p>
    <w:p w:rsidR="00D94CA4" w:rsidRPr="004B48DB" w:rsidRDefault="00D94CA4" w:rsidP="00260918">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D94CA4" w:rsidRPr="004B48DB" w:rsidRDefault="00D94CA4" w:rsidP="00260918">
      <w:pPr>
        <w:autoSpaceDE w:val="0"/>
        <w:autoSpaceDN w:val="0"/>
        <w:adjustRightInd w:val="0"/>
        <w:spacing w:line="360" w:lineRule="auto"/>
        <w:jc w:val="both"/>
      </w:pPr>
      <w:r w:rsidRPr="004B48DB">
        <w:t>III – Prova de atendimento de requisitos previstos em Lei especial, quando for o caso.</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rPr>
          <w:b/>
          <w:bCs/>
        </w:rPr>
      </w:pPr>
      <w:r w:rsidRPr="004B48DB">
        <w:rPr>
          <w:b/>
          <w:bCs/>
        </w:rPr>
        <w:t>6. ENVELOPE Nº 002- PROPOSTA DE PREÇOS</w:t>
      </w:r>
    </w:p>
    <w:p w:rsidR="00D94CA4" w:rsidRPr="004B48DB" w:rsidRDefault="00D94CA4" w:rsidP="00260918">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D94CA4" w:rsidRPr="004B48DB" w:rsidRDefault="00D94CA4" w:rsidP="00260918">
      <w:pPr>
        <w:widowControl w:val="0"/>
        <w:spacing w:line="360" w:lineRule="auto"/>
        <w:ind w:left="540" w:right="-143" w:hanging="540"/>
        <w:jc w:val="both"/>
      </w:pPr>
      <w:r w:rsidRPr="004B48DB">
        <w:t>6.2. No envelope nº 002 deverá conter a Proposta de Preços, ao que se segue:</w:t>
      </w:r>
    </w:p>
    <w:p w:rsidR="00D94CA4" w:rsidRPr="004B48DB" w:rsidRDefault="00D94CA4" w:rsidP="00260918">
      <w:pPr>
        <w:widowControl w:val="0"/>
        <w:spacing w:line="360" w:lineRule="auto"/>
        <w:ind w:right="-143"/>
        <w:jc w:val="both"/>
      </w:pPr>
      <w:r w:rsidRPr="004B48DB">
        <w:t>a) ser formulada em 01 (uma) via, contendo a identificação da associação ou cooperativa, datada, assinada por seu representante legal;</w:t>
      </w:r>
    </w:p>
    <w:p w:rsidR="00D94CA4" w:rsidRPr="004B48DB" w:rsidRDefault="00D94CA4" w:rsidP="00260918">
      <w:pPr>
        <w:widowControl w:val="0"/>
        <w:spacing w:line="360" w:lineRule="auto"/>
        <w:ind w:right="-143"/>
        <w:jc w:val="both"/>
      </w:pPr>
      <w:r w:rsidRPr="004B48DB">
        <w:t xml:space="preserve">b) discriminação completa dos gêneros alimentícios ofertados, conforme especificações e condições do Anexo II; </w:t>
      </w:r>
    </w:p>
    <w:p w:rsidR="00D94CA4" w:rsidRPr="004B48DB" w:rsidRDefault="00D94CA4" w:rsidP="00260918">
      <w:pPr>
        <w:widowControl w:val="0"/>
        <w:spacing w:line="360" w:lineRule="auto"/>
        <w:ind w:right="-143"/>
        <w:jc w:val="both"/>
      </w:pPr>
      <w:r w:rsidRPr="004B48DB">
        <w:t>c) Preço unitário de cada item (algarismo), devendo ser cotado em Real e com até duas casas decimais após a vírgula (R$ 0,00).</w:t>
      </w:r>
    </w:p>
    <w:p w:rsidR="00D94CA4" w:rsidRPr="004B48DB" w:rsidRDefault="00D94CA4" w:rsidP="00260918">
      <w:pPr>
        <w:widowControl w:val="0"/>
        <w:spacing w:line="360" w:lineRule="auto"/>
        <w:ind w:right="-143"/>
        <w:jc w:val="both"/>
      </w:pPr>
    </w:p>
    <w:p w:rsidR="00D94CA4" w:rsidRPr="004B48DB" w:rsidRDefault="00D94CA4" w:rsidP="00260918">
      <w:pPr>
        <w:widowControl w:val="0"/>
        <w:spacing w:line="360" w:lineRule="auto"/>
        <w:ind w:right="-143"/>
        <w:jc w:val="both"/>
        <w:rPr>
          <w:b/>
          <w:snapToGrid w:val="0"/>
        </w:rPr>
      </w:pPr>
      <w:r w:rsidRPr="004B48DB">
        <w:rPr>
          <w:b/>
          <w:snapToGrid w:val="0"/>
        </w:rPr>
        <w:t>7. LOCAL DE ENTREGA E PERIODICIDADE</w:t>
      </w:r>
    </w:p>
    <w:p w:rsidR="00D94CA4" w:rsidRPr="00CB5B12" w:rsidRDefault="00D94CA4" w:rsidP="00260918">
      <w:pPr>
        <w:widowControl w:val="0"/>
        <w:spacing w:line="360" w:lineRule="auto"/>
        <w:ind w:right="-143"/>
        <w:jc w:val="both"/>
        <w:rPr>
          <w:snapToGrid w:val="0"/>
        </w:rPr>
      </w:pPr>
      <w:r w:rsidRPr="00CB5B12">
        <w:rPr>
          <w:snapToGrid w:val="0"/>
        </w:rPr>
        <w:t xml:space="preserve">Os gêneros alimentícios deverão ser entregues, semanalmente, no Colégio Estadual Professor Alfredo Nasser, na Av. Senador Ramos Caiado, nº 18 durante o período </w:t>
      </w:r>
      <w:r w:rsidR="00CB5B12" w:rsidRPr="00CB5B12">
        <w:rPr>
          <w:snapToGrid w:val="0"/>
        </w:rPr>
        <w:t>23</w:t>
      </w:r>
      <w:r w:rsidRPr="00CB5B12">
        <w:rPr>
          <w:snapToGrid w:val="0"/>
        </w:rPr>
        <w:t>/0</w:t>
      </w:r>
      <w:r w:rsidR="00CB5B12" w:rsidRPr="00CB5B12">
        <w:rPr>
          <w:snapToGrid w:val="0"/>
        </w:rPr>
        <w:t>1</w:t>
      </w:r>
      <w:r w:rsidRPr="00CB5B12">
        <w:rPr>
          <w:snapToGrid w:val="0"/>
        </w:rPr>
        <w:t xml:space="preserve">/2012 a </w:t>
      </w:r>
      <w:r w:rsidR="00CB5B12" w:rsidRPr="00CB5B12">
        <w:rPr>
          <w:snapToGrid w:val="0"/>
        </w:rPr>
        <w:t>30</w:t>
      </w:r>
      <w:r w:rsidRPr="00CB5B12">
        <w:rPr>
          <w:snapToGrid w:val="0"/>
        </w:rPr>
        <w:t>/</w:t>
      </w:r>
      <w:r w:rsidR="00CB5B12" w:rsidRPr="00CB5B12">
        <w:rPr>
          <w:snapToGrid w:val="0"/>
        </w:rPr>
        <w:t>04</w:t>
      </w:r>
      <w:r w:rsidRPr="00CB5B12">
        <w:rPr>
          <w:snapToGrid w:val="0"/>
        </w:rPr>
        <w:t xml:space="preserve">/2012, no horário compreendido entre </w:t>
      </w:r>
      <w:proofErr w:type="gramStart"/>
      <w:r w:rsidRPr="00CB5B12">
        <w:rPr>
          <w:snapToGrid w:val="0"/>
        </w:rPr>
        <w:t>7:30</w:t>
      </w:r>
      <w:proofErr w:type="gramEnd"/>
      <w:r w:rsidRPr="00CB5B12">
        <w:rPr>
          <w:snapToGrid w:val="0"/>
        </w:rPr>
        <w:t xml:space="preserve"> as 11:30, de acordo com o cardápio, na qual se atestará o seu recebimento.</w:t>
      </w:r>
    </w:p>
    <w:p w:rsidR="00D94CA4" w:rsidRPr="00CB5B12" w:rsidRDefault="00D94CA4" w:rsidP="00260918">
      <w:pPr>
        <w:widowControl w:val="0"/>
        <w:spacing w:line="360" w:lineRule="auto"/>
        <w:ind w:right="-143"/>
        <w:jc w:val="both"/>
        <w:rPr>
          <w:snapToGrid w:val="0"/>
        </w:rPr>
      </w:pPr>
    </w:p>
    <w:p w:rsidR="00D94CA4" w:rsidRPr="004B48DB" w:rsidRDefault="00D94CA4" w:rsidP="00260918">
      <w:pPr>
        <w:widowControl w:val="0"/>
        <w:spacing w:line="360" w:lineRule="auto"/>
        <w:ind w:right="-143"/>
        <w:jc w:val="both"/>
        <w:rPr>
          <w:b/>
          <w:snapToGrid w:val="0"/>
        </w:rPr>
      </w:pPr>
      <w:r w:rsidRPr="004B48DB">
        <w:rPr>
          <w:b/>
          <w:snapToGrid w:val="0"/>
        </w:rPr>
        <w:t>8. PAGAMENTO</w:t>
      </w:r>
    </w:p>
    <w:p w:rsidR="00D94CA4" w:rsidRPr="004B48DB" w:rsidRDefault="00D94CA4" w:rsidP="00260918">
      <w:pPr>
        <w:autoSpaceDE w:val="0"/>
        <w:autoSpaceDN w:val="0"/>
        <w:adjustRightInd w:val="0"/>
        <w:spacing w:line="360" w:lineRule="auto"/>
        <w:jc w:val="both"/>
      </w:pPr>
      <w:r w:rsidRPr="004B48DB">
        <w:t>8.</w:t>
      </w:r>
      <w:r w:rsidRPr="00CB5B12">
        <w:t>1 Os pagamentos dos produtos da Agricultura Familiar ou Empreendedor Familiar Rural habilitado, como conseqüência do fornecimento para a Alimentação Escolar do Conselho Escolar do Colégio Estadual Professor Alfredo Nasser da Secretaria da Educação do Estado de Goiás, corresponderá ao documento fiscal emitido a cada entrega</w:t>
      </w:r>
      <w:r w:rsidRPr="004B48DB">
        <w:t>.</w:t>
      </w:r>
    </w:p>
    <w:p w:rsidR="00D94CA4" w:rsidRPr="004B48DB" w:rsidRDefault="00D94CA4" w:rsidP="00260918">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D94CA4" w:rsidRPr="004B48DB" w:rsidRDefault="00D94CA4" w:rsidP="00260918">
      <w:pPr>
        <w:autoSpaceDE w:val="0"/>
        <w:autoSpaceDN w:val="0"/>
        <w:adjustRightInd w:val="0"/>
        <w:spacing w:line="360" w:lineRule="auto"/>
        <w:jc w:val="both"/>
      </w:pPr>
      <w:r w:rsidRPr="004B48DB">
        <w:t>8.3 As notas fiscais deverão vir acompanhadas de documento padrão de controle de entregas;</w:t>
      </w:r>
    </w:p>
    <w:p w:rsidR="00D94CA4" w:rsidRPr="004B48DB" w:rsidRDefault="00D94CA4" w:rsidP="00260918">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D94CA4" w:rsidRPr="004B48DB" w:rsidRDefault="00D94CA4" w:rsidP="00260918">
      <w:pPr>
        <w:autoSpaceDE w:val="0"/>
        <w:autoSpaceDN w:val="0"/>
        <w:adjustRightInd w:val="0"/>
        <w:spacing w:line="360" w:lineRule="auto"/>
        <w:jc w:val="both"/>
      </w:pPr>
      <w:r w:rsidRPr="004B48DB">
        <w:t>8.5 O preço de compra será o menor preço apresentado pelos proponentes;</w:t>
      </w:r>
    </w:p>
    <w:p w:rsidR="00D94CA4" w:rsidRPr="004B48DB" w:rsidRDefault="00D94CA4" w:rsidP="00260918">
      <w:pPr>
        <w:autoSpaceDE w:val="0"/>
        <w:autoSpaceDN w:val="0"/>
        <w:adjustRightInd w:val="0"/>
        <w:spacing w:line="360" w:lineRule="auto"/>
        <w:jc w:val="both"/>
      </w:pPr>
      <w:r w:rsidRPr="004B48DB">
        <w:t>8.6 O preço de compra dos gêneros alimentícios será o menor preço apresentado pelos proponentes;</w:t>
      </w:r>
    </w:p>
    <w:p w:rsidR="00D94CA4" w:rsidRPr="004B48DB" w:rsidRDefault="00D94CA4" w:rsidP="00260918">
      <w:pPr>
        <w:autoSpaceDE w:val="0"/>
        <w:autoSpaceDN w:val="0"/>
        <w:adjustRightInd w:val="0"/>
        <w:spacing w:line="360" w:lineRule="auto"/>
        <w:jc w:val="both"/>
      </w:pPr>
      <w:r w:rsidRPr="004B48DB">
        <w:lastRenderedPageBreak/>
        <w:t xml:space="preserve">8.7 Serão utilizados para composição do preço de referência: </w:t>
      </w:r>
    </w:p>
    <w:p w:rsidR="00D94CA4" w:rsidRPr="004B48DB" w:rsidRDefault="00D94CA4" w:rsidP="00260918">
      <w:pPr>
        <w:autoSpaceDE w:val="0"/>
        <w:autoSpaceDN w:val="0"/>
        <w:adjustRightInd w:val="0"/>
        <w:spacing w:line="360" w:lineRule="auto"/>
        <w:jc w:val="both"/>
      </w:pPr>
      <w:r w:rsidRPr="004B48DB">
        <w:t>I- os preços de Referência praticados no âmbito do Programa de Aquisição de Alimentos – PAA,</w:t>
      </w:r>
    </w:p>
    <w:p w:rsidR="00D94CA4" w:rsidRPr="004B48DB" w:rsidRDefault="00D94CA4" w:rsidP="00260918">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D94CA4" w:rsidRPr="004B48DB" w:rsidRDefault="00D94CA4" w:rsidP="00260918">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jc w:val="both"/>
        <w:rPr>
          <w:b/>
          <w:bCs/>
        </w:rPr>
      </w:pPr>
      <w:r w:rsidRPr="004B48DB">
        <w:rPr>
          <w:b/>
        </w:rPr>
        <w:t>9.</w:t>
      </w:r>
      <w:r w:rsidRPr="004B48DB">
        <w:rPr>
          <w:b/>
          <w:bCs/>
        </w:rPr>
        <w:t xml:space="preserve"> CLASSIFICAÇÃO DAS PROPOSTAS</w:t>
      </w:r>
    </w:p>
    <w:p w:rsidR="00D94CA4" w:rsidRPr="004B48DB" w:rsidRDefault="00D94CA4" w:rsidP="00260918">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D94CA4" w:rsidRPr="004B48DB" w:rsidRDefault="00D94CA4" w:rsidP="00260918">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94CA4" w:rsidRPr="004B48DB" w:rsidRDefault="00D94CA4" w:rsidP="00260918">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w:t>
      </w:r>
      <w:r w:rsidR="00CB5B12" w:rsidRPr="00CB5B12">
        <w:rPr>
          <w:snapToGrid w:val="0"/>
        </w:rPr>
        <w:t>Colégio Estadual Professor Alfredo Nasser</w:t>
      </w:r>
      <w:r>
        <w:t>)</w:t>
      </w:r>
      <w:r w:rsidRPr="004B48DB">
        <w:t xml:space="preserve">, do frete para transporte e distribuição ponto a ponto. O Conselho escolar do </w:t>
      </w:r>
      <w:r>
        <w:t>(</w:t>
      </w:r>
      <w:r w:rsidR="00CB5B12" w:rsidRPr="00CB5B12">
        <w:rPr>
          <w:snapToGrid w:val="0"/>
        </w:rPr>
        <w:t>Colégio Estadual Professor Alfredo Nasser</w:t>
      </w:r>
      <w:r>
        <w:t>)</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D94CA4" w:rsidRPr="004B48DB" w:rsidRDefault="00D94CA4" w:rsidP="00260918">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D94CA4" w:rsidRPr="004B48DB" w:rsidRDefault="00D94CA4" w:rsidP="00260918">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D94CA4" w:rsidRPr="004B48DB" w:rsidRDefault="00D94CA4" w:rsidP="00260918">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rPr>
          <w:b/>
          <w:bCs/>
        </w:rPr>
      </w:pPr>
      <w:r w:rsidRPr="004B48DB">
        <w:rPr>
          <w:b/>
          <w:bCs/>
        </w:rPr>
        <w:t>10. RESULTADO</w:t>
      </w:r>
    </w:p>
    <w:p w:rsidR="00D94CA4" w:rsidRPr="004B48DB" w:rsidRDefault="00D94CA4" w:rsidP="00260918">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lastRenderedPageBreak/>
        <w:t>004/2011. Caso não tenha recebido nenhum Projeto de Venda, deverá ser realizada outra Chamada Pública, ampliando a divulgação para o âmbito da região, território rural, estado e país.</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rPr>
          <w:b/>
          <w:bCs/>
        </w:rPr>
      </w:pPr>
      <w:r w:rsidRPr="004B48DB">
        <w:rPr>
          <w:b/>
          <w:bCs/>
        </w:rPr>
        <w:t>11. CONTRATAÇÃO</w:t>
      </w:r>
    </w:p>
    <w:p w:rsidR="00D94CA4" w:rsidRPr="004B48DB" w:rsidRDefault="00D94CA4" w:rsidP="00260918">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D94CA4" w:rsidRPr="00CB5B12" w:rsidRDefault="00D94CA4" w:rsidP="00260918">
      <w:pPr>
        <w:autoSpaceDE w:val="0"/>
        <w:autoSpaceDN w:val="0"/>
        <w:adjustRightInd w:val="0"/>
        <w:spacing w:line="360" w:lineRule="auto"/>
        <w:jc w:val="both"/>
      </w:pPr>
      <w:r w:rsidRPr="004B48DB">
        <w:rPr>
          <w:b/>
          <w:bCs/>
        </w:rPr>
        <w:t xml:space="preserve">11.2 </w:t>
      </w:r>
      <w:r w:rsidRPr="004B48DB">
        <w:t xml:space="preserve">O prazo de vigência do contrato será de </w:t>
      </w:r>
      <w:proofErr w:type="gramStart"/>
      <w:r w:rsidRPr="004B48DB">
        <w:t>02</w:t>
      </w:r>
      <w:r>
        <w:t xml:space="preserve"> (dois)</w:t>
      </w:r>
      <w:r w:rsidRPr="004B48DB">
        <w:t xml:space="preserve"> meses, período</w:t>
      </w:r>
      <w:proofErr w:type="gramEnd"/>
      <w:r w:rsidRPr="004B48DB">
        <w:t xml:space="preserve"> este compreendido de </w:t>
      </w:r>
      <w:r w:rsidRPr="00CB5B12">
        <w:t>23/01/2012 a 30/04/2012.</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rPr>
          <w:b/>
          <w:bCs/>
        </w:rPr>
      </w:pPr>
      <w:r w:rsidRPr="004B48DB">
        <w:rPr>
          <w:b/>
          <w:bCs/>
        </w:rPr>
        <w:t>12. RESPONSABILIDADE DOS FORNECEDORES</w:t>
      </w:r>
    </w:p>
    <w:p w:rsidR="00D94CA4" w:rsidRPr="004B48DB" w:rsidRDefault="00D94CA4" w:rsidP="00260918">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94CA4" w:rsidRPr="004B48DB" w:rsidRDefault="00D94CA4" w:rsidP="00260918">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D94CA4" w:rsidRPr="004B48DB" w:rsidRDefault="00D94CA4" w:rsidP="00260918">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94CA4" w:rsidRPr="004B48DB" w:rsidRDefault="00D94CA4" w:rsidP="00260918">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94CA4" w:rsidRPr="004B48DB" w:rsidRDefault="00D94CA4" w:rsidP="00260918">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94CA4" w:rsidRPr="004B48DB" w:rsidRDefault="00D94CA4" w:rsidP="00260918">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w:t>
      </w:r>
      <w:r w:rsidRPr="004B48DB">
        <w:lastRenderedPageBreak/>
        <w:t>afetar a produção. Em caso de reclassificação os preços oscilarão de acordo com as cotações do PAA e média de preço por região e respeitará os preços mínimos sugeridos pelos órgãos oficiais do governo.</w:t>
      </w:r>
    </w:p>
    <w:p w:rsidR="00D94CA4" w:rsidRPr="004B48DB" w:rsidRDefault="00D94CA4" w:rsidP="00260918">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D94CA4" w:rsidRPr="004B48DB" w:rsidRDefault="00D94CA4" w:rsidP="00260918">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94CA4" w:rsidRPr="00CB5B12" w:rsidRDefault="00D94CA4" w:rsidP="00260918">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de </w:t>
      </w:r>
      <w:r w:rsidRPr="00CB5B12">
        <w:t>23/01/2012 a 30/04/2012.</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jc w:val="both"/>
        <w:rPr>
          <w:b/>
          <w:bCs/>
        </w:rPr>
      </w:pPr>
      <w:r w:rsidRPr="004B48DB">
        <w:rPr>
          <w:b/>
          <w:bCs/>
        </w:rPr>
        <w:t>13. FATOS SUPERVENIENTES</w:t>
      </w:r>
    </w:p>
    <w:p w:rsidR="00D94CA4" w:rsidRPr="004B48DB" w:rsidRDefault="00D94CA4" w:rsidP="00260918">
      <w:pPr>
        <w:autoSpaceDE w:val="0"/>
        <w:autoSpaceDN w:val="0"/>
        <w:adjustRightInd w:val="0"/>
        <w:jc w:val="both"/>
        <w:rPr>
          <w:b/>
          <w:bCs/>
          <w:sz w:val="20"/>
          <w:szCs w:val="20"/>
        </w:rPr>
      </w:pPr>
    </w:p>
    <w:p w:rsidR="00D94CA4" w:rsidRPr="004B48DB" w:rsidRDefault="00D94CA4" w:rsidP="00260918">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CB5B12">
        <w:t>Colégio Estadual Professor Alfredo Nasser</w:t>
      </w:r>
      <w:r w:rsidRPr="004B48DB">
        <w:t xml:space="preserve"> ou da Comissão de Avaliação Alimentícia designada pela </w:t>
      </w:r>
      <w:r w:rsidRPr="004B48DB">
        <w:rPr>
          <w:b/>
          <w:bCs/>
        </w:rPr>
        <w:t>Portaria (se for o caso).</w:t>
      </w:r>
    </w:p>
    <w:p w:rsidR="00D94CA4" w:rsidRPr="004B48DB" w:rsidRDefault="00D94CA4" w:rsidP="00260918">
      <w:pPr>
        <w:autoSpaceDE w:val="0"/>
        <w:autoSpaceDN w:val="0"/>
        <w:adjustRightInd w:val="0"/>
        <w:spacing w:line="360" w:lineRule="auto"/>
        <w:jc w:val="both"/>
      </w:pPr>
      <w:r w:rsidRPr="004B48DB">
        <w:t>a) Adiamento do processo;</w:t>
      </w:r>
    </w:p>
    <w:p w:rsidR="00D94CA4" w:rsidRPr="004B48DB" w:rsidRDefault="00D94CA4" w:rsidP="00260918">
      <w:pPr>
        <w:autoSpaceDE w:val="0"/>
        <w:autoSpaceDN w:val="0"/>
        <w:adjustRightInd w:val="0"/>
        <w:spacing w:line="360" w:lineRule="auto"/>
        <w:jc w:val="both"/>
      </w:pPr>
      <w:r w:rsidRPr="004B48DB">
        <w:t>b) revogação desta Chamada ou sua modificação no todo ou em parte.</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rPr>
          <w:b/>
          <w:bCs/>
        </w:rPr>
      </w:pPr>
      <w:r w:rsidRPr="004B48DB">
        <w:rPr>
          <w:b/>
          <w:bCs/>
        </w:rPr>
        <w:t>14. DISPOSIÇÕES FINAIS</w:t>
      </w:r>
    </w:p>
    <w:p w:rsidR="00D94CA4" w:rsidRPr="004B48DB" w:rsidRDefault="00D94CA4" w:rsidP="00260918">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D94CA4" w:rsidRPr="004B48DB" w:rsidRDefault="00D94CA4" w:rsidP="00260918">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D94CA4" w:rsidRPr="00BE0270" w:rsidRDefault="00D94CA4" w:rsidP="00260918">
      <w:pPr>
        <w:autoSpaceDE w:val="0"/>
        <w:autoSpaceDN w:val="0"/>
        <w:adjustRightInd w:val="0"/>
        <w:spacing w:line="360" w:lineRule="auto"/>
        <w:jc w:val="both"/>
      </w:pPr>
      <w:r w:rsidRPr="004B48DB">
        <w:t xml:space="preserve">Os interessados poderão dirimir quaisquer dúvidas por meio do Telefone </w:t>
      </w:r>
      <w:r w:rsidRPr="00BE0270">
        <w:t>062-3421-2194, Conselho Escolar do Colégio Estadual Professor Alfredo Nasser.</w:t>
      </w:r>
    </w:p>
    <w:p w:rsidR="00D94CA4" w:rsidRPr="00BE0270" w:rsidRDefault="00D94CA4" w:rsidP="00260918">
      <w:pPr>
        <w:autoSpaceDE w:val="0"/>
        <w:autoSpaceDN w:val="0"/>
        <w:adjustRightInd w:val="0"/>
        <w:spacing w:line="360" w:lineRule="auto"/>
        <w:jc w:val="both"/>
        <w:rPr>
          <w:sz w:val="20"/>
          <w:szCs w:val="20"/>
        </w:rPr>
      </w:pPr>
    </w:p>
    <w:p w:rsidR="00D94CA4" w:rsidRPr="004B48DB" w:rsidRDefault="00D94CA4" w:rsidP="00260918">
      <w:pPr>
        <w:autoSpaceDE w:val="0"/>
        <w:autoSpaceDN w:val="0"/>
        <w:adjustRightInd w:val="0"/>
        <w:spacing w:line="360" w:lineRule="auto"/>
        <w:jc w:val="both"/>
        <w:rPr>
          <w:sz w:val="20"/>
          <w:szCs w:val="20"/>
        </w:rPr>
      </w:pPr>
    </w:p>
    <w:p w:rsidR="00D94CA4" w:rsidRPr="004B48DB" w:rsidRDefault="00D94CA4" w:rsidP="00260918">
      <w:pPr>
        <w:autoSpaceDE w:val="0"/>
        <w:autoSpaceDN w:val="0"/>
        <w:adjustRightInd w:val="0"/>
        <w:spacing w:line="360" w:lineRule="auto"/>
        <w:jc w:val="both"/>
        <w:rPr>
          <w:b/>
          <w:bCs/>
        </w:rPr>
      </w:pPr>
      <w:r w:rsidRPr="004B48DB">
        <w:rPr>
          <w:b/>
          <w:bCs/>
        </w:rPr>
        <w:t>15. FORO</w:t>
      </w:r>
    </w:p>
    <w:p w:rsidR="00D94CA4" w:rsidRPr="004B48DB" w:rsidRDefault="00D94CA4" w:rsidP="00260918">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jc w:val="both"/>
        <w:rPr>
          <w:b/>
          <w:bCs/>
        </w:rPr>
      </w:pPr>
      <w:r w:rsidRPr="004B48DB">
        <w:rPr>
          <w:b/>
          <w:bCs/>
        </w:rPr>
        <w:t>ANEXO I – RELAÇÃO DAS ESCOLAS DO ESTADO</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r w:rsidRPr="004B48DB">
        <w:rPr>
          <w:b/>
          <w:bCs/>
        </w:rPr>
        <w:t>ANEXO II – RELAÇÃO DE GÊNEROS (ESTIMATIVA DE CONSUMO) - IDENTIFICAÇÃO E CLASSIFICAÇÃO DOS PRODUTOS</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r w:rsidRPr="004B48DB">
        <w:rPr>
          <w:b/>
          <w:bCs/>
        </w:rPr>
        <w:t>ANEXO III- MODELO DE PROJETO DE VENDA CONFORME ANEXO V DA RESOLUÇÃO Nº 38 DO FNDE, DE 16/07/2009.</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r w:rsidRPr="004B48DB">
        <w:rPr>
          <w:b/>
          <w:bCs/>
        </w:rPr>
        <w:t>ANEXO IV – MINUTA DO CONTRATO</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center"/>
        <w:rPr>
          <w:b/>
          <w:bCs/>
        </w:rPr>
      </w:pPr>
      <w:r>
        <w:rPr>
          <w:b/>
          <w:bCs/>
        </w:rPr>
        <w:t>EDINALVA DA SILVA BALIZA ARAÚJO</w:t>
      </w:r>
    </w:p>
    <w:p w:rsidR="00D94CA4" w:rsidRPr="00BE0270" w:rsidRDefault="00D94CA4" w:rsidP="00260918">
      <w:pPr>
        <w:autoSpaceDE w:val="0"/>
        <w:autoSpaceDN w:val="0"/>
        <w:adjustRightInd w:val="0"/>
        <w:jc w:val="center"/>
        <w:rPr>
          <w:b/>
          <w:bCs/>
        </w:rPr>
      </w:pPr>
      <w:r w:rsidRPr="004B48DB">
        <w:rPr>
          <w:b/>
          <w:bCs/>
        </w:rPr>
        <w:t xml:space="preserve">Presidente do Conselho da Unidade Escolar </w:t>
      </w:r>
      <w:r w:rsidRPr="00BE0270">
        <w:rPr>
          <w:b/>
          <w:bCs/>
        </w:rPr>
        <w:t>Professor Alfredo Nasser</w:t>
      </w:r>
    </w:p>
    <w:p w:rsidR="00D94CA4" w:rsidRPr="004B48DB" w:rsidRDefault="00D94CA4" w:rsidP="00260918">
      <w:pPr>
        <w:autoSpaceDE w:val="0"/>
        <w:autoSpaceDN w:val="0"/>
        <w:adjustRightInd w:val="0"/>
        <w:spacing w:line="360" w:lineRule="auto"/>
        <w:jc w:val="center"/>
      </w:pPr>
      <w:r w:rsidRPr="004B48DB">
        <w:rPr>
          <w:b/>
          <w:bCs/>
        </w:rPr>
        <w:t>SECRETARIA DA EDUCAÇÃO</w:t>
      </w:r>
    </w:p>
    <w:p w:rsidR="00D94CA4" w:rsidRPr="004B48DB" w:rsidRDefault="00D94CA4" w:rsidP="00260918">
      <w:pPr>
        <w:tabs>
          <w:tab w:val="left" w:pos="1701"/>
          <w:tab w:val="left" w:pos="9639"/>
        </w:tabs>
        <w:spacing w:line="360" w:lineRule="auto"/>
        <w:ind w:right="-81"/>
        <w:jc w:val="both"/>
      </w:pPr>
    </w:p>
    <w:p w:rsidR="00D94CA4" w:rsidRPr="004B48DB" w:rsidRDefault="00D94CA4" w:rsidP="00260918">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r w:rsidRPr="004B48DB">
        <w:rPr>
          <w:b/>
          <w:bCs/>
        </w:rPr>
        <w:t xml:space="preserve">                         </w:t>
      </w:r>
    </w:p>
    <w:p w:rsidR="00D94CA4" w:rsidRPr="004B48DB" w:rsidRDefault="00D94CA4" w:rsidP="00260918">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sz w:val="18"/>
          <w:szCs w:val="18"/>
        </w:rPr>
      </w:pPr>
    </w:p>
    <w:p w:rsidR="00D94CA4" w:rsidRPr="004B48DB" w:rsidRDefault="00D94CA4" w:rsidP="00260918">
      <w:pPr>
        <w:autoSpaceDE w:val="0"/>
        <w:autoSpaceDN w:val="0"/>
        <w:adjustRightInd w:val="0"/>
        <w:jc w:val="both"/>
        <w:rPr>
          <w:b/>
        </w:rPr>
      </w:pPr>
      <w:r w:rsidRPr="004B48DB">
        <w:rPr>
          <w:b/>
        </w:rPr>
        <w:t>ESPECIFICAÇÕES TÉCNICAS DOS ALIMENTOS A SEREM ADQUIRIDOS PELO PROGRAMA ESTADUAL DE ALIMENTAÇÃO ESCOLAR</w:t>
      </w:r>
    </w:p>
    <w:p w:rsidR="00D94CA4" w:rsidRPr="004B48DB" w:rsidRDefault="00D94CA4" w:rsidP="00260918">
      <w:pPr>
        <w:autoSpaceDE w:val="0"/>
        <w:autoSpaceDN w:val="0"/>
        <w:adjustRightInd w:val="0"/>
        <w:jc w:val="both"/>
        <w:rPr>
          <w:b/>
        </w:rPr>
      </w:pPr>
    </w:p>
    <w:p w:rsidR="00D94CA4" w:rsidRPr="004B48DB" w:rsidRDefault="00D94CA4" w:rsidP="00260918">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D94CA4" w:rsidRPr="004B48DB" w:rsidRDefault="00D94CA4" w:rsidP="00260918">
      <w:pPr>
        <w:numPr>
          <w:ilvl w:val="0"/>
          <w:numId w:val="1"/>
        </w:numPr>
        <w:autoSpaceDE w:val="0"/>
        <w:autoSpaceDN w:val="0"/>
        <w:adjustRightInd w:val="0"/>
        <w:jc w:val="both"/>
      </w:pPr>
      <w:r w:rsidRPr="004B48DB">
        <w:t>Denominação de venda do alimento;</w:t>
      </w:r>
    </w:p>
    <w:p w:rsidR="00D94CA4" w:rsidRPr="004B48DB" w:rsidRDefault="00D94CA4" w:rsidP="00260918">
      <w:pPr>
        <w:numPr>
          <w:ilvl w:val="0"/>
          <w:numId w:val="1"/>
        </w:numPr>
        <w:autoSpaceDE w:val="0"/>
        <w:autoSpaceDN w:val="0"/>
        <w:adjustRightInd w:val="0"/>
        <w:jc w:val="both"/>
      </w:pPr>
      <w:r w:rsidRPr="004B48DB">
        <w:t>Lista de ingredientes;</w:t>
      </w:r>
    </w:p>
    <w:p w:rsidR="00D94CA4" w:rsidRPr="004B48DB" w:rsidRDefault="00D94CA4" w:rsidP="00260918">
      <w:pPr>
        <w:numPr>
          <w:ilvl w:val="0"/>
          <w:numId w:val="1"/>
        </w:numPr>
        <w:autoSpaceDE w:val="0"/>
        <w:autoSpaceDN w:val="0"/>
        <w:adjustRightInd w:val="0"/>
        <w:jc w:val="both"/>
      </w:pPr>
      <w:r w:rsidRPr="004B48DB">
        <w:t>Conteúdos líquidos</w:t>
      </w:r>
    </w:p>
    <w:p w:rsidR="00D94CA4" w:rsidRPr="004B48DB" w:rsidRDefault="00D94CA4" w:rsidP="00260918">
      <w:pPr>
        <w:numPr>
          <w:ilvl w:val="0"/>
          <w:numId w:val="1"/>
        </w:numPr>
        <w:autoSpaceDE w:val="0"/>
        <w:autoSpaceDN w:val="0"/>
        <w:adjustRightInd w:val="0"/>
        <w:jc w:val="both"/>
      </w:pPr>
      <w:r w:rsidRPr="004B48DB">
        <w:t>Identificação do lote;</w:t>
      </w:r>
    </w:p>
    <w:p w:rsidR="00D94CA4" w:rsidRPr="004B48DB" w:rsidRDefault="00D94CA4" w:rsidP="00260918">
      <w:pPr>
        <w:numPr>
          <w:ilvl w:val="0"/>
          <w:numId w:val="1"/>
        </w:numPr>
        <w:autoSpaceDE w:val="0"/>
        <w:autoSpaceDN w:val="0"/>
        <w:adjustRightInd w:val="0"/>
        <w:jc w:val="both"/>
      </w:pPr>
      <w:r w:rsidRPr="004B48DB">
        <w:t>Prazo de validade;</w:t>
      </w:r>
    </w:p>
    <w:p w:rsidR="00D94CA4" w:rsidRPr="004B48DB" w:rsidRDefault="00D94CA4" w:rsidP="00260918">
      <w:pPr>
        <w:numPr>
          <w:ilvl w:val="0"/>
          <w:numId w:val="1"/>
        </w:numPr>
        <w:autoSpaceDE w:val="0"/>
        <w:autoSpaceDN w:val="0"/>
        <w:adjustRightInd w:val="0"/>
        <w:jc w:val="both"/>
      </w:pPr>
      <w:r w:rsidRPr="004B48DB">
        <w:t>Instruções sobre o preparo e uso do alimento, quando necessário;</w:t>
      </w:r>
    </w:p>
    <w:p w:rsidR="00D94CA4" w:rsidRPr="004B48DB" w:rsidRDefault="00D94CA4" w:rsidP="00260918">
      <w:pPr>
        <w:numPr>
          <w:ilvl w:val="0"/>
          <w:numId w:val="1"/>
        </w:numPr>
        <w:autoSpaceDE w:val="0"/>
        <w:autoSpaceDN w:val="0"/>
        <w:adjustRightInd w:val="0"/>
        <w:jc w:val="both"/>
      </w:pPr>
      <w:r w:rsidRPr="004B48DB">
        <w:t>Registro no órgão competente;</w:t>
      </w:r>
    </w:p>
    <w:p w:rsidR="00D94CA4" w:rsidRPr="004B48DB" w:rsidRDefault="00D94CA4" w:rsidP="00260918">
      <w:pPr>
        <w:numPr>
          <w:ilvl w:val="0"/>
          <w:numId w:val="1"/>
        </w:numPr>
        <w:autoSpaceDE w:val="0"/>
        <w:autoSpaceDN w:val="0"/>
        <w:adjustRightInd w:val="0"/>
        <w:jc w:val="both"/>
      </w:pPr>
      <w:r w:rsidRPr="004B48DB">
        <w:t>Informação nutricional;</w:t>
      </w:r>
    </w:p>
    <w:p w:rsidR="00D94CA4" w:rsidRPr="004B48DB" w:rsidRDefault="00D94CA4" w:rsidP="00260918">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D94CA4" w:rsidRPr="004B48DB" w:rsidRDefault="00D94CA4" w:rsidP="00260918">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D94CA4" w:rsidRPr="004B48DB" w:rsidRDefault="00D94CA4" w:rsidP="00260918">
      <w:pPr>
        <w:numPr>
          <w:ilvl w:val="0"/>
          <w:numId w:val="1"/>
        </w:numPr>
        <w:autoSpaceDE w:val="0"/>
        <w:autoSpaceDN w:val="0"/>
        <w:adjustRightInd w:val="0"/>
        <w:jc w:val="both"/>
      </w:pPr>
      <w:r w:rsidRPr="004B48DB">
        <w:t>Frutas e hortaliças frescas;</w:t>
      </w:r>
    </w:p>
    <w:p w:rsidR="00D94CA4" w:rsidRPr="004B48DB" w:rsidRDefault="00D94CA4" w:rsidP="00260918">
      <w:pPr>
        <w:numPr>
          <w:ilvl w:val="0"/>
          <w:numId w:val="1"/>
        </w:numPr>
        <w:autoSpaceDE w:val="0"/>
        <w:autoSpaceDN w:val="0"/>
        <w:adjustRightInd w:val="0"/>
        <w:jc w:val="both"/>
      </w:pPr>
      <w:r w:rsidRPr="004B48DB">
        <w:t>Vinagre;</w:t>
      </w:r>
    </w:p>
    <w:p w:rsidR="00D94CA4" w:rsidRPr="004B48DB" w:rsidRDefault="00D94CA4" w:rsidP="00260918">
      <w:pPr>
        <w:numPr>
          <w:ilvl w:val="0"/>
          <w:numId w:val="1"/>
        </w:numPr>
        <w:autoSpaceDE w:val="0"/>
        <w:autoSpaceDN w:val="0"/>
        <w:adjustRightInd w:val="0"/>
        <w:jc w:val="both"/>
      </w:pPr>
      <w:r w:rsidRPr="004B48DB">
        <w:t>Açúcar;</w:t>
      </w:r>
    </w:p>
    <w:p w:rsidR="00D94CA4" w:rsidRPr="004B48DB" w:rsidRDefault="00D94CA4" w:rsidP="00260918">
      <w:pPr>
        <w:numPr>
          <w:ilvl w:val="0"/>
          <w:numId w:val="1"/>
        </w:numPr>
        <w:autoSpaceDE w:val="0"/>
        <w:autoSpaceDN w:val="0"/>
        <w:adjustRightInd w:val="0"/>
        <w:jc w:val="both"/>
      </w:pPr>
      <w:r w:rsidRPr="004B48DB">
        <w:t>Sal.</w:t>
      </w:r>
    </w:p>
    <w:p w:rsidR="00D94CA4" w:rsidRPr="004B48DB" w:rsidRDefault="00D94CA4" w:rsidP="00260918">
      <w:pPr>
        <w:autoSpaceDE w:val="0"/>
        <w:autoSpaceDN w:val="0"/>
        <w:adjustRightInd w:val="0"/>
        <w:ind w:left="360"/>
        <w:jc w:val="both"/>
      </w:pPr>
    </w:p>
    <w:p w:rsidR="00D94CA4" w:rsidRPr="004B48DB" w:rsidRDefault="00D94CA4" w:rsidP="00260918">
      <w:pPr>
        <w:autoSpaceDE w:val="0"/>
        <w:autoSpaceDN w:val="0"/>
        <w:adjustRightInd w:val="0"/>
        <w:ind w:firstLine="1440"/>
        <w:jc w:val="both"/>
      </w:pPr>
      <w:r w:rsidRPr="004B48DB">
        <w:lastRenderedPageBreak/>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94CA4" w:rsidRPr="004B48DB" w:rsidRDefault="00D94CA4" w:rsidP="00260918">
      <w:pPr>
        <w:autoSpaceDE w:val="0"/>
        <w:autoSpaceDN w:val="0"/>
        <w:adjustRightInd w:val="0"/>
        <w:jc w:val="both"/>
      </w:pPr>
      <w:r w:rsidRPr="004B48DB">
        <w:t>Órgãos responsáveis pela legislação de alimentos:</w:t>
      </w:r>
    </w:p>
    <w:p w:rsidR="00D94CA4" w:rsidRPr="004B48DB" w:rsidRDefault="00D94CA4" w:rsidP="00260918">
      <w:pPr>
        <w:autoSpaceDE w:val="0"/>
        <w:autoSpaceDN w:val="0"/>
        <w:adjustRightInd w:val="0"/>
        <w:jc w:val="both"/>
      </w:pPr>
      <w:r w:rsidRPr="004B48DB">
        <w:t>ANVISA (Agência Nacional de Vigilância Sanitária)</w:t>
      </w:r>
    </w:p>
    <w:p w:rsidR="00D94CA4" w:rsidRPr="004B48DB" w:rsidRDefault="00D94CA4" w:rsidP="00260918">
      <w:pPr>
        <w:autoSpaceDE w:val="0"/>
        <w:autoSpaceDN w:val="0"/>
        <w:adjustRightInd w:val="0"/>
        <w:jc w:val="both"/>
      </w:pPr>
      <w:r w:rsidRPr="004B48DB">
        <w:t>MAPA (Ministério da Agricultura, Pecuária e Abastecimento)</w:t>
      </w:r>
    </w:p>
    <w:p w:rsidR="00D94CA4" w:rsidRPr="004B48DB" w:rsidRDefault="00D94CA4" w:rsidP="00260918">
      <w:pPr>
        <w:autoSpaceDE w:val="0"/>
        <w:autoSpaceDN w:val="0"/>
        <w:adjustRightInd w:val="0"/>
        <w:jc w:val="both"/>
      </w:pPr>
      <w:r w:rsidRPr="004B48DB">
        <w:t>INMETRO (Instituto de Metrologia)</w:t>
      </w: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rPr>
          <w:b/>
        </w:rPr>
      </w:pPr>
      <w:r w:rsidRPr="004B48DB">
        <w:rPr>
          <w:b/>
        </w:rPr>
        <w:t>1 – HORTIFRUTIGRANJEIROS</w:t>
      </w:r>
    </w:p>
    <w:p w:rsidR="00D94CA4" w:rsidRPr="004B48DB" w:rsidRDefault="00D94CA4" w:rsidP="00260918">
      <w:pPr>
        <w:autoSpaceDE w:val="0"/>
        <w:autoSpaceDN w:val="0"/>
        <w:adjustRightInd w:val="0"/>
        <w:jc w:val="both"/>
        <w:rPr>
          <w:b/>
        </w:rPr>
      </w:pPr>
    </w:p>
    <w:p w:rsidR="00D94CA4" w:rsidRPr="008C7DA7" w:rsidRDefault="00D94CA4" w:rsidP="00260918">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D94CA4" w:rsidRPr="004B48DB" w:rsidRDefault="00D94CA4" w:rsidP="00260918">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94CA4" w:rsidRPr="004B48DB" w:rsidTr="005031BA">
        <w:tc>
          <w:tcPr>
            <w:tcW w:w="3328" w:type="dxa"/>
          </w:tcPr>
          <w:p w:rsidR="00D94CA4" w:rsidRPr="004B48DB" w:rsidRDefault="00D94CA4" w:rsidP="005031BA">
            <w:pPr>
              <w:autoSpaceDE w:val="0"/>
              <w:autoSpaceDN w:val="0"/>
              <w:adjustRightInd w:val="0"/>
              <w:jc w:val="both"/>
              <w:rPr>
                <w:b/>
              </w:rPr>
            </w:pPr>
            <w:r w:rsidRPr="004B48DB">
              <w:rPr>
                <w:b/>
              </w:rPr>
              <w:t>ALIMENTOS</w:t>
            </w:r>
          </w:p>
        </w:tc>
        <w:tc>
          <w:tcPr>
            <w:tcW w:w="2180" w:type="dxa"/>
          </w:tcPr>
          <w:p w:rsidR="00D94CA4" w:rsidRPr="004B48DB" w:rsidRDefault="00D94CA4" w:rsidP="005031BA">
            <w:pPr>
              <w:autoSpaceDE w:val="0"/>
              <w:autoSpaceDN w:val="0"/>
              <w:adjustRightInd w:val="0"/>
              <w:jc w:val="both"/>
              <w:rPr>
                <w:b/>
              </w:rPr>
            </w:pPr>
            <w:r w:rsidRPr="004B48DB">
              <w:rPr>
                <w:b/>
              </w:rPr>
              <w:t>UNIDADE</w:t>
            </w:r>
          </w:p>
        </w:tc>
        <w:tc>
          <w:tcPr>
            <w:tcW w:w="4478" w:type="dxa"/>
          </w:tcPr>
          <w:p w:rsidR="00D94CA4" w:rsidRPr="004B48DB" w:rsidRDefault="00D94CA4" w:rsidP="005031BA">
            <w:pPr>
              <w:autoSpaceDE w:val="0"/>
              <w:autoSpaceDN w:val="0"/>
              <w:adjustRightInd w:val="0"/>
              <w:jc w:val="both"/>
              <w:rPr>
                <w:b/>
              </w:rPr>
            </w:pPr>
            <w:r w:rsidRPr="004B48DB">
              <w:rPr>
                <w:b/>
              </w:rPr>
              <w:t>VARIEDADES</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Banana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Madura; nanica, maçã, prata, da terra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Laranja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Pêra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Maçã</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Fuji ou gala, nacional</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Mamão</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Formosa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Abóbora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 xml:space="preserve">Alface </w:t>
            </w:r>
          </w:p>
        </w:tc>
        <w:tc>
          <w:tcPr>
            <w:tcW w:w="2180" w:type="dxa"/>
          </w:tcPr>
          <w:p w:rsidR="00D94CA4" w:rsidRPr="004B48DB" w:rsidRDefault="00D94CA4" w:rsidP="005031BA">
            <w:pPr>
              <w:autoSpaceDE w:val="0"/>
              <w:autoSpaceDN w:val="0"/>
              <w:adjustRightInd w:val="0"/>
              <w:jc w:val="both"/>
            </w:pPr>
            <w:proofErr w:type="spellStart"/>
            <w:r w:rsidRPr="004B48DB">
              <w:t>Mç</w:t>
            </w:r>
            <w:proofErr w:type="spellEnd"/>
          </w:p>
        </w:tc>
        <w:tc>
          <w:tcPr>
            <w:tcW w:w="4478" w:type="dxa"/>
          </w:tcPr>
          <w:p w:rsidR="00D94CA4" w:rsidRPr="004B48DB" w:rsidRDefault="00D94CA4" w:rsidP="005031BA">
            <w:pPr>
              <w:autoSpaceDE w:val="0"/>
              <w:autoSpaceDN w:val="0"/>
              <w:adjustRightInd w:val="0"/>
              <w:jc w:val="both"/>
            </w:pPr>
            <w:r w:rsidRPr="004B48DB">
              <w:t>Lisa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Couve</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Manteiga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Milho</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Verde</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Pimentão</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Verde</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Repolho</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Verde</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Tomate</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 xml:space="preserve">Para salada extra A, ou </w:t>
            </w:r>
            <w:proofErr w:type="spellStart"/>
            <w:r w:rsidRPr="004B48DB">
              <w:t>caquí</w:t>
            </w:r>
            <w:proofErr w:type="spellEnd"/>
          </w:p>
        </w:tc>
      </w:tr>
      <w:tr w:rsidR="00D94CA4" w:rsidRPr="004B48DB" w:rsidTr="005031BA">
        <w:tc>
          <w:tcPr>
            <w:tcW w:w="3328" w:type="dxa"/>
          </w:tcPr>
          <w:p w:rsidR="00D94CA4" w:rsidRPr="004B48DB" w:rsidRDefault="00D94CA4" w:rsidP="005031BA">
            <w:pPr>
              <w:autoSpaceDE w:val="0"/>
              <w:autoSpaceDN w:val="0"/>
              <w:adjustRightInd w:val="0"/>
              <w:jc w:val="both"/>
            </w:pPr>
            <w:r w:rsidRPr="004B48DB">
              <w:t>Mandioca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p>
        </w:tc>
      </w:tr>
      <w:tr w:rsidR="00D94CA4" w:rsidRPr="004B48DB" w:rsidTr="005031BA">
        <w:tc>
          <w:tcPr>
            <w:tcW w:w="3328" w:type="dxa"/>
          </w:tcPr>
          <w:p w:rsidR="00D94CA4" w:rsidRPr="004B48DB" w:rsidRDefault="00D94CA4" w:rsidP="005031BA">
            <w:pPr>
              <w:autoSpaceDE w:val="0"/>
              <w:autoSpaceDN w:val="0"/>
              <w:adjustRightInd w:val="0"/>
              <w:jc w:val="both"/>
            </w:pPr>
            <w:r w:rsidRPr="004B48DB">
              <w:t>Cebolinha</w:t>
            </w:r>
          </w:p>
        </w:tc>
        <w:tc>
          <w:tcPr>
            <w:tcW w:w="2180" w:type="dxa"/>
          </w:tcPr>
          <w:p w:rsidR="00D94CA4" w:rsidRPr="004B48DB" w:rsidRDefault="00D94CA4" w:rsidP="005031BA">
            <w:pPr>
              <w:autoSpaceDE w:val="0"/>
              <w:autoSpaceDN w:val="0"/>
              <w:adjustRightInd w:val="0"/>
              <w:jc w:val="both"/>
            </w:pPr>
            <w:proofErr w:type="spellStart"/>
            <w:r w:rsidRPr="004B48DB">
              <w:t>Mç</w:t>
            </w:r>
            <w:proofErr w:type="spellEnd"/>
          </w:p>
        </w:tc>
        <w:tc>
          <w:tcPr>
            <w:tcW w:w="4478" w:type="dxa"/>
          </w:tcPr>
          <w:p w:rsidR="00D94CA4" w:rsidRPr="004B48DB" w:rsidRDefault="00D94CA4" w:rsidP="005031BA">
            <w:pPr>
              <w:autoSpaceDE w:val="0"/>
              <w:autoSpaceDN w:val="0"/>
              <w:adjustRightInd w:val="0"/>
              <w:jc w:val="both"/>
            </w:pPr>
          </w:p>
        </w:tc>
      </w:tr>
      <w:tr w:rsidR="00D94CA4" w:rsidRPr="004B48DB" w:rsidTr="005031BA">
        <w:tc>
          <w:tcPr>
            <w:tcW w:w="3328" w:type="dxa"/>
          </w:tcPr>
          <w:p w:rsidR="00D94CA4" w:rsidRPr="004B48DB" w:rsidRDefault="00D94CA4" w:rsidP="005031BA">
            <w:pPr>
              <w:autoSpaceDE w:val="0"/>
              <w:autoSpaceDN w:val="0"/>
              <w:adjustRightInd w:val="0"/>
              <w:jc w:val="both"/>
            </w:pPr>
            <w:r w:rsidRPr="004B48DB">
              <w:t>Cebola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Branca ou roxa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Cenoura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p>
        </w:tc>
      </w:tr>
      <w:tr w:rsidR="00D94CA4" w:rsidRPr="004B48DB" w:rsidTr="005031BA">
        <w:tc>
          <w:tcPr>
            <w:tcW w:w="3328" w:type="dxa"/>
          </w:tcPr>
          <w:p w:rsidR="00D94CA4" w:rsidRPr="004B48DB" w:rsidRDefault="00D94CA4" w:rsidP="005031BA">
            <w:pPr>
              <w:autoSpaceDE w:val="0"/>
              <w:autoSpaceDN w:val="0"/>
              <w:adjustRightInd w:val="0"/>
              <w:jc w:val="both"/>
            </w:pPr>
            <w:r w:rsidRPr="004B48DB">
              <w:t>Beterraba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Especial tipo 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Batata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Inglesa</w:t>
            </w:r>
          </w:p>
        </w:tc>
      </w:tr>
      <w:tr w:rsidR="00D94CA4" w:rsidRPr="004B48DB" w:rsidTr="005031BA">
        <w:tc>
          <w:tcPr>
            <w:tcW w:w="3328" w:type="dxa"/>
          </w:tcPr>
          <w:p w:rsidR="00D94CA4" w:rsidRPr="004B48DB" w:rsidRDefault="00D94CA4" w:rsidP="005031BA">
            <w:pPr>
              <w:autoSpaceDE w:val="0"/>
              <w:autoSpaceDN w:val="0"/>
              <w:adjustRightInd w:val="0"/>
              <w:jc w:val="both"/>
            </w:pPr>
            <w:r>
              <w:t>Laranja</w:t>
            </w:r>
          </w:p>
        </w:tc>
        <w:tc>
          <w:tcPr>
            <w:tcW w:w="2180" w:type="dxa"/>
          </w:tcPr>
          <w:p w:rsidR="00D94CA4" w:rsidRPr="004B48DB" w:rsidRDefault="00D94CA4" w:rsidP="005031BA">
            <w:pPr>
              <w:autoSpaceDE w:val="0"/>
              <w:autoSpaceDN w:val="0"/>
              <w:adjustRightInd w:val="0"/>
              <w:jc w:val="both"/>
            </w:pPr>
            <w:r>
              <w:t>Kg</w:t>
            </w:r>
          </w:p>
        </w:tc>
        <w:tc>
          <w:tcPr>
            <w:tcW w:w="4478" w:type="dxa"/>
          </w:tcPr>
          <w:p w:rsidR="00D94CA4" w:rsidRPr="004B48DB" w:rsidRDefault="00D94CA4" w:rsidP="005031BA">
            <w:pPr>
              <w:autoSpaceDE w:val="0"/>
              <w:autoSpaceDN w:val="0"/>
              <w:adjustRightInd w:val="0"/>
              <w:jc w:val="both"/>
            </w:pPr>
          </w:p>
        </w:tc>
      </w:tr>
      <w:tr w:rsidR="00D94CA4" w:rsidRPr="004B48DB" w:rsidTr="005031BA">
        <w:tc>
          <w:tcPr>
            <w:tcW w:w="3328" w:type="dxa"/>
          </w:tcPr>
          <w:p w:rsidR="00D94CA4" w:rsidRPr="004B48DB" w:rsidRDefault="00D94CA4" w:rsidP="005031BA">
            <w:pPr>
              <w:autoSpaceDE w:val="0"/>
              <w:autoSpaceDN w:val="0"/>
              <w:adjustRightInd w:val="0"/>
              <w:jc w:val="both"/>
            </w:pPr>
            <w:r w:rsidRPr="004B48DB">
              <w:t>Limão</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Taiti</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Ovo</w:t>
            </w:r>
          </w:p>
        </w:tc>
        <w:tc>
          <w:tcPr>
            <w:tcW w:w="2180" w:type="dxa"/>
          </w:tcPr>
          <w:p w:rsidR="00D94CA4" w:rsidRPr="004B48DB" w:rsidRDefault="00D94CA4" w:rsidP="005031BA">
            <w:pPr>
              <w:autoSpaceDE w:val="0"/>
              <w:autoSpaceDN w:val="0"/>
              <w:adjustRightInd w:val="0"/>
              <w:jc w:val="both"/>
            </w:pPr>
            <w:proofErr w:type="spellStart"/>
            <w:r w:rsidRPr="004B48DB">
              <w:t>Dz</w:t>
            </w:r>
            <w:proofErr w:type="spellEnd"/>
          </w:p>
        </w:tc>
        <w:tc>
          <w:tcPr>
            <w:tcW w:w="4478" w:type="dxa"/>
          </w:tcPr>
          <w:p w:rsidR="00D94CA4" w:rsidRPr="004B48DB" w:rsidRDefault="00D94CA4" w:rsidP="005031BA">
            <w:pPr>
              <w:autoSpaceDE w:val="0"/>
              <w:autoSpaceDN w:val="0"/>
              <w:adjustRightInd w:val="0"/>
              <w:jc w:val="both"/>
            </w:pPr>
            <w:r w:rsidRPr="004B48DB">
              <w:t>De galinha, branco ou de cor, classe A, casca limpa, sem manchas ou deformações</w:t>
            </w:r>
          </w:p>
        </w:tc>
      </w:tr>
      <w:tr w:rsidR="00D94CA4" w:rsidRPr="004B48DB" w:rsidTr="005031BA">
        <w:tc>
          <w:tcPr>
            <w:tcW w:w="3328" w:type="dxa"/>
          </w:tcPr>
          <w:p w:rsidR="00D94CA4" w:rsidRPr="004B48DB" w:rsidRDefault="00D94CA4" w:rsidP="005031BA">
            <w:pPr>
              <w:autoSpaceDE w:val="0"/>
              <w:autoSpaceDN w:val="0"/>
              <w:adjustRightInd w:val="0"/>
              <w:jc w:val="both"/>
            </w:pPr>
            <w:r>
              <w:t>Polpa de frutas</w:t>
            </w:r>
          </w:p>
        </w:tc>
        <w:tc>
          <w:tcPr>
            <w:tcW w:w="2180" w:type="dxa"/>
          </w:tcPr>
          <w:p w:rsidR="00D94CA4" w:rsidRPr="004B48DB" w:rsidRDefault="00D94CA4" w:rsidP="005031BA">
            <w:pPr>
              <w:autoSpaceDE w:val="0"/>
              <w:autoSpaceDN w:val="0"/>
              <w:adjustRightInd w:val="0"/>
              <w:jc w:val="both"/>
            </w:pPr>
            <w:r>
              <w:t>Kg</w:t>
            </w:r>
          </w:p>
        </w:tc>
        <w:tc>
          <w:tcPr>
            <w:tcW w:w="4478" w:type="dxa"/>
          </w:tcPr>
          <w:p w:rsidR="00D94CA4" w:rsidRPr="004B48DB" w:rsidRDefault="00D94CA4" w:rsidP="005031BA">
            <w:pPr>
              <w:autoSpaceDE w:val="0"/>
              <w:autoSpaceDN w:val="0"/>
              <w:adjustRightInd w:val="0"/>
              <w:jc w:val="both"/>
            </w:pPr>
          </w:p>
        </w:tc>
      </w:tr>
    </w:tbl>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Default="00D94CA4" w:rsidP="00260918">
      <w:pPr>
        <w:autoSpaceDE w:val="0"/>
        <w:autoSpaceDN w:val="0"/>
        <w:adjustRightInd w:val="0"/>
        <w:jc w:val="both"/>
      </w:pPr>
    </w:p>
    <w:p w:rsidR="00D94CA4" w:rsidRDefault="00D94CA4" w:rsidP="00260918">
      <w:pPr>
        <w:autoSpaceDE w:val="0"/>
        <w:autoSpaceDN w:val="0"/>
        <w:adjustRightInd w:val="0"/>
        <w:jc w:val="both"/>
      </w:pPr>
    </w:p>
    <w:p w:rsidR="00D94CA4"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rPr>
          <w:b/>
        </w:rPr>
      </w:pPr>
      <w:r w:rsidRPr="004B48DB">
        <w:rPr>
          <w:b/>
        </w:rPr>
        <w:t>2 – GENEROS ALIMENTÍCIOS</w:t>
      </w:r>
    </w:p>
    <w:p w:rsidR="00D94CA4" w:rsidRPr="004B48DB" w:rsidRDefault="00D94CA4" w:rsidP="00260918">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94CA4" w:rsidRPr="004B48DB" w:rsidTr="005031BA">
        <w:tc>
          <w:tcPr>
            <w:tcW w:w="5508" w:type="dxa"/>
          </w:tcPr>
          <w:p w:rsidR="00D94CA4" w:rsidRPr="004B48DB" w:rsidRDefault="00D94CA4" w:rsidP="005031B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D94CA4" w:rsidRPr="004B48DB" w:rsidRDefault="00D94CA4" w:rsidP="005031BA">
            <w:pPr>
              <w:autoSpaceDE w:val="0"/>
              <w:autoSpaceDN w:val="0"/>
              <w:adjustRightInd w:val="0"/>
              <w:jc w:val="both"/>
            </w:pPr>
            <w:r w:rsidRPr="004B48DB">
              <w:t>Embalagem de polietileno transparente, resistente. De 500g a 1 Kg.</w:t>
            </w:r>
          </w:p>
        </w:tc>
        <w:tc>
          <w:tcPr>
            <w:tcW w:w="1058" w:type="dxa"/>
          </w:tcPr>
          <w:p w:rsidR="00D94CA4" w:rsidRPr="004B48DB" w:rsidRDefault="00D94CA4" w:rsidP="005031BA">
            <w:pPr>
              <w:autoSpaceDE w:val="0"/>
              <w:autoSpaceDN w:val="0"/>
              <w:adjustRightInd w:val="0"/>
              <w:jc w:val="both"/>
            </w:pPr>
            <w:r w:rsidRPr="004B48DB">
              <w:t>Kg</w:t>
            </w:r>
          </w:p>
        </w:tc>
      </w:tr>
      <w:tr w:rsidR="00D94CA4" w:rsidRPr="004B48DB" w:rsidTr="005031BA">
        <w:tc>
          <w:tcPr>
            <w:tcW w:w="5508" w:type="dxa"/>
          </w:tcPr>
          <w:p w:rsidR="00D94CA4" w:rsidRPr="004B48DB" w:rsidRDefault="00D94CA4" w:rsidP="005031B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D94CA4" w:rsidRPr="004B48DB" w:rsidRDefault="00D94CA4" w:rsidP="005031BA">
            <w:pPr>
              <w:autoSpaceDE w:val="0"/>
              <w:autoSpaceDN w:val="0"/>
              <w:adjustRightInd w:val="0"/>
              <w:jc w:val="both"/>
            </w:pPr>
            <w:r w:rsidRPr="004B48DB">
              <w:t>Embalagem de polietileno. De 500g a 1 Kg.</w:t>
            </w:r>
          </w:p>
        </w:tc>
        <w:tc>
          <w:tcPr>
            <w:tcW w:w="1058" w:type="dxa"/>
          </w:tcPr>
          <w:p w:rsidR="00D94CA4" w:rsidRPr="004B48DB" w:rsidRDefault="00D94CA4" w:rsidP="005031BA">
            <w:pPr>
              <w:autoSpaceDE w:val="0"/>
              <w:autoSpaceDN w:val="0"/>
              <w:adjustRightInd w:val="0"/>
              <w:jc w:val="both"/>
            </w:pPr>
            <w:r w:rsidRPr="004B48DB">
              <w:t>Kg</w:t>
            </w:r>
          </w:p>
        </w:tc>
      </w:tr>
      <w:tr w:rsidR="00D94CA4" w:rsidRPr="004B48DB" w:rsidTr="005031BA">
        <w:tc>
          <w:tcPr>
            <w:tcW w:w="5508" w:type="dxa"/>
          </w:tcPr>
          <w:p w:rsidR="00D94CA4" w:rsidRPr="004B48DB" w:rsidRDefault="00D94CA4" w:rsidP="005031B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D94CA4" w:rsidRPr="004B48DB" w:rsidRDefault="00D94CA4" w:rsidP="005031BA">
            <w:pPr>
              <w:autoSpaceDE w:val="0"/>
              <w:autoSpaceDN w:val="0"/>
              <w:adjustRightInd w:val="0"/>
              <w:jc w:val="both"/>
            </w:pPr>
            <w:r w:rsidRPr="004B48DB">
              <w:t>Embalagem em polipropileno de baixa densidade atóxico. De 100g até 1 Kg.</w:t>
            </w:r>
          </w:p>
        </w:tc>
        <w:tc>
          <w:tcPr>
            <w:tcW w:w="1058" w:type="dxa"/>
          </w:tcPr>
          <w:p w:rsidR="00D94CA4" w:rsidRPr="004B48DB" w:rsidRDefault="00D94CA4" w:rsidP="005031BA">
            <w:pPr>
              <w:autoSpaceDE w:val="0"/>
              <w:autoSpaceDN w:val="0"/>
              <w:adjustRightInd w:val="0"/>
              <w:jc w:val="both"/>
            </w:pPr>
            <w:r w:rsidRPr="004B48DB">
              <w:t>Kg</w:t>
            </w:r>
          </w:p>
        </w:tc>
      </w:tr>
      <w:tr w:rsidR="00D94CA4" w:rsidRPr="004B48DB" w:rsidTr="005031BA">
        <w:tc>
          <w:tcPr>
            <w:tcW w:w="5508" w:type="dxa"/>
          </w:tcPr>
          <w:p w:rsidR="00D94CA4" w:rsidRPr="004B48DB" w:rsidRDefault="00D94CA4" w:rsidP="005031B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D94CA4" w:rsidRPr="004B48DB" w:rsidRDefault="00D94CA4" w:rsidP="005031BA">
            <w:pPr>
              <w:autoSpaceDE w:val="0"/>
              <w:autoSpaceDN w:val="0"/>
              <w:adjustRightInd w:val="0"/>
              <w:jc w:val="both"/>
            </w:pPr>
            <w:r w:rsidRPr="004B48DB">
              <w:t>Embalagem em polietileno de baixa densidade atóxico. De 30g até 1 Kg.</w:t>
            </w:r>
          </w:p>
        </w:tc>
        <w:tc>
          <w:tcPr>
            <w:tcW w:w="1058" w:type="dxa"/>
          </w:tcPr>
          <w:p w:rsidR="00D94CA4" w:rsidRPr="004B48DB" w:rsidRDefault="00D94CA4" w:rsidP="005031BA">
            <w:pPr>
              <w:autoSpaceDE w:val="0"/>
              <w:autoSpaceDN w:val="0"/>
              <w:adjustRightInd w:val="0"/>
              <w:jc w:val="both"/>
            </w:pPr>
            <w:r w:rsidRPr="004B48DB">
              <w:t>Kg</w:t>
            </w:r>
          </w:p>
        </w:tc>
      </w:tr>
    </w:tbl>
    <w:p w:rsidR="00D94CA4" w:rsidRPr="004B48DB" w:rsidRDefault="00D94CA4" w:rsidP="00260918">
      <w:pPr>
        <w:autoSpaceDE w:val="0"/>
        <w:autoSpaceDN w:val="0"/>
        <w:adjustRightInd w:val="0"/>
        <w:jc w:val="both"/>
        <w:rPr>
          <w:sz w:val="18"/>
          <w:szCs w:val="18"/>
        </w:rPr>
      </w:pP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r w:rsidRPr="004B48DB">
        <w:rPr>
          <w:b/>
          <w:bCs/>
        </w:rPr>
        <w:t>NESTE QUADRO, COLOCAR OS ALIMENTOS QUE A UNIDADE ESCOLAR COMPRARÁ NO PERÍODO.</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D94CA4" w:rsidRPr="004B48DB" w:rsidTr="005031BA">
        <w:tc>
          <w:tcPr>
            <w:tcW w:w="4993" w:type="dxa"/>
          </w:tcPr>
          <w:p w:rsidR="00D94CA4" w:rsidRPr="004B48DB" w:rsidRDefault="00D94CA4" w:rsidP="005031BA">
            <w:pPr>
              <w:autoSpaceDE w:val="0"/>
              <w:autoSpaceDN w:val="0"/>
              <w:adjustRightInd w:val="0"/>
              <w:jc w:val="both"/>
              <w:rPr>
                <w:b/>
                <w:bCs/>
              </w:rPr>
            </w:pPr>
            <w:r w:rsidRPr="004B48DB">
              <w:rPr>
                <w:b/>
                <w:bCs/>
              </w:rPr>
              <w:t>GÊNEROS ALIMENTÍCIOS</w:t>
            </w:r>
          </w:p>
        </w:tc>
        <w:tc>
          <w:tcPr>
            <w:tcW w:w="4993" w:type="dxa"/>
          </w:tcPr>
          <w:p w:rsidR="00D94CA4" w:rsidRPr="004B48DB" w:rsidRDefault="00D94CA4" w:rsidP="005031BA">
            <w:pPr>
              <w:autoSpaceDE w:val="0"/>
              <w:autoSpaceDN w:val="0"/>
              <w:adjustRightInd w:val="0"/>
              <w:jc w:val="both"/>
              <w:rPr>
                <w:b/>
                <w:bCs/>
              </w:rPr>
            </w:pPr>
            <w:r w:rsidRPr="004B48DB">
              <w:rPr>
                <w:b/>
                <w:bCs/>
              </w:rPr>
              <w:t>QUANTITATIVO</w:t>
            </w:r>
          </w:p>
        </w:tc>
      </w:tr>
      <w:tr w:rsidR="00D94CA4" w:rsidRPr="004B48DB" w:rsidTr="005031BA">
        <w:tc>
          <w:tcPr>
            <w:tcW w:w="4993" w:type="dxa"/>
          </w:tcPr>
          <w:p w:rsidR="00D94CA4" w:rsidRPr="004B48DB" w:rsidRDefault="00D94CA4" w:rsidP="005031BA">
            <w:pPr>
              <w:autoSpaceDE w:val="0"/>
              <w:autoSpaceDN w:val="0"/>
              <w:adjustRightInd w:val="0"/>
            </w:pPr>
            <w:r>
              <w:t>Abóbora</w:t>
            </w:r>
          </w:p>
        </w:tc>
        <w:tc>
          <w:tcPr>
            <w:tcW w:w="4993" w:type="dxa"/>
          </w:tcPr>
          <w:p w:rsidR="00D94CA4" w:rsidRPr="004B48DB" w:rsidRDefault="00D94CA4" w:rsidP="005031BA">
            <w:pPr>
              <w:autoSpaceDE w:val="0"/>
              <w:autoSpaceDN w:val="0"/>
              <w:adjustRightInd w:val="0"/>
            </w:pPr>
            <w:r>
              <w:t>12</w:t>
            </w:r>
            <w:r w:rsidRPr="004B48DB">
              <w:t xml:space="preserve"> Kg</w:t>
            </w:r>
          </w:p>
        </w:tc>
      </w:tr>
      <w:tr w:rsidR="00D94CA4" w:rsidRPr="004B48DB" w:rsidTr="005031BA">
        <w:tc>
          <w:tcPr>
            <w:tcW w:w="4993" w:type="dxa"/>
          </w:tcPr>
          <w:p w:rsidR="00D94CA4" w:rsidRDefault="00D94CA4" w:rsidP="005031BA">
            <w:pPr>
              <w:autoSpaceDE w:val="0"/>
              <w:autoSpaceDN w:val="0"/>
              <w:adjustRightInd w:val="0"/>
            </w:pPr>
            <w:r>
              <w:t>Alface</w:t>
            </w:r>
          </w:p>
        </w:tc>
        <w:tc>
          <w:tcPr>
            <w:tcW w:w="4993" w:type="dxa"/>
          </w:tcPr>
          <w:p w:rsidR="00D94CA4" w:rsidRDefault="00D94CA4" w:rsidP="005031BA">
            <w:pPr>
              <w:autoSpaceDE w:val="0"/>
              <w:autoSpaceDN w:val="0"/>
              <w:adjustRightInd w:val="0"/>
            </w:pPr>
            <w:r>
              <w:t xml:space="preserve">20 </w:t>
            </w:r>
            <w:proofErr w:type="spellStart"/>
            <w:r>
              <w:t>Mç</w:t>
            </w:r>
            <w:proofErr w:type="spellEnd"/>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Banana </w:t>
            </w:r>
          </w:p>
        </w:tc>
        <w:tc>
          <w:tcPr>
            <w:tcW w:w="4993" w:type="dxa"/>
          </w:tcPr>
          <w:p w:rsidR="00D94CA4" w:rsidRPr="004B48DB" w:rsidRDefault="00D94CA4" w:rsidP="005031BA">
            <w:pPr>
              <w:autoSpaceDE w:val="0"/>
              <w:autoSpaceDN w:val="0"/>
              <w:adjustRightInd w:val="0"/>
            </w:pPr>
            <w:r>
              <w:t xml:space="preserve">10 </w:t>
            </w:r>
            <w:r w:rsidRPr="004B48DB">
              <w:t>Kg</w:t>
            </w:r>
          </w:p>
        </w:tc>
      </w:tr>
      <w:tr w:rsidR="00D94CA4" w:rsidRPr="004B48DB" w:rsidTr="005031BA">
        <w:tc>
          <w:tcPr>
            <w:tcW w:w="4993" w:type="dxa"/>
          </w:tcPr>
          <w:p w:rsidR="00D94CA4" w:rsidRPr="004B48DB" w:rsidRDefault="00D94CA4" w:rsidP="005031BA">
            <w:pPr>
              <w:autoSpaceDE w:val="0"/>
              <w:autoSpaceDN w:val="0"/>
              <w:adjustRightInd w:val="0"/>
            </w:pPr>
            <w:r>
              <w:t>Batata</w:t>
            </w:r>
          </w:p>
        </w:tc>
        <w:tc>
          <w:tcPr>
            <w:tcW w:w="4993" w:type="dxa"/>
          </w:tcPr>
          <w:p w:rsidR="00D94CA4" w:rsidRDefault="00D94CA4" w:rsidP="005031BA">
            <w:pPr>
              <w:autoSpaceDE w:val="0"/>
              <w:autoSpaceDN w:val="0"/>
              <w:adjustRightInd w:val="0"/>
            </w:pPr>
            <w:r>
              <w:t>25 Kg</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Beterraba </w:t>
            </w:r>
          </w:p>
        </w:tc>
        <w:tc>
          <w:tcPr>
            <w:tcW w:w="4993" w:type="dxa"/>
          </w:tcPr>
          <w:p w:rsidR="00D94CA4" w:rsidRPr="004B48DB" w:rsidRDefault="00D94CA4" w:rsidP="005031BA">
            <w:pPr>
              <w:autoSpaceDE w:val="0"/>
              <w:autoSpaceDN w:val="0"/>
              <w:adjustRightInd w:val="0"/>
            </w:pPr>
            <w:r>
              <w:t>15</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Cebola </w:t>
            </w:r>
          </w:p>
        </w:tc>
        <w:tc>
          <w:tcPr>
            <w:tcW w:w="4993" w:type="dxa"/>
          </w:tcPr>
          <w:p w:rsidR="00D94CA4" w:rsidRPr="004B48DB" w:rsidRDefault="00D94CA4" w:rsidP="005031BA">
            <w:pPr>
              <w:autoSpaceDE w:val="0"/>
              <w:autoSpaceDN w:val="0"/>
              <w:adjustRightInd w:val="0"/>
            </w:pPr>
            <w:r>
              <w:t>20</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pPr>
            <w:r>
              <w:t>Cebolinha</w:t>
            </w:r>
          </w:p>
        </w:tc>
        <w:tc>
          <w:tcPr>
            <w:tcW w:w="4993" w:type="dxa"/>
          </w:tcPr>
          <w:p w:rsidR="00D94CA4" w:rsidRPr="004B48DB" w:rsidRDefault="00D94CA4" w:rsidP="005031BA">
            <w:pPr>
              <w:autoSpaceDE w:val="0"/>
              <w:autoSpaceDN w:val="0"/>
              <w:adjustRightInd w:val="0"/>
            </w:pPr>
            <w:r>
              <w:t xml:space="preserve">12 </w:t>
            </w:r>
            <w:proofErr w:type="spellStart"/>
            <w:r>
              <w:t>Mç</w:t>
            </w:r>
            <w:proofErr w:type="spellEnd"/>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Cenoura </w:t>
            </w:r>
          </w:p>
        </w:tc>
        <w:tc>
          <w:tcPr>
            <w:tcW w:w="4993" w:type="dxa"/>
          </w:tcPr>
          <w:p w:rsidR="00D94CA4" w:rsidRPr="004B48DB" w:rsidRDefault="00D94CA4" w:rsidP="005031BA">
            <w:pPr>
              <w:autoSpaceDE w:val="0"/>
              <w:autoSpaceDN w:val="0"/>
              <w:adjustRightInd w:val="0"/>
            </w:pPr>
            <w:r>
              <w:t>25</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Couve </w:t>
            </w:r>
          </w:p>
        </w:tc>
        <w:tc>
          <w:tcPr>
            <w:tcW w:w="4993" w:type="dxa"/>
          </w:tcPr>
          <w:p w:rsidR="00D94CA4" w:rsidRPr="004B48DB" w:rsidRDefault="00D94CA4" w:rsidP="005031BA">
            <w:pPr>
              <w:autoSpaceDE w:val="0"/>
              <w:autoSpaceDN w:val="0"/>
              <w:adjustRightInd w:val="0"/>
            </w:pPr>
            <w:r w:rsidRPr="004B48DB">
              <w:t>30 (Maço industrial)</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Laranja </w:t>
            </w:r>
          </w:p>
        </w:tc>
        <w:tc>
          <w:tcPr>
            <w:tcW w:w="4993" w:type="dxa"/>
          </w:tcPr>
          <w:p w:rsidR="00D94CA4" w:rsidRPr="004B48DB" w:rsidRDefault="00D94CA4" w:rsidP="005031BA">
            <w:pPr>
              <w:autoSpaceDE w:val="0"/>
              <w:autoSpaceDN w:val="0"/>
              <w:adjustRightInd w:val="0"/>
            </w:pPr>
            <w:r>
              <w:t>12</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pPr>
            <w:r>
              <w:t>Limão</w:t>
            </w:r>
          </w:p>
        </w:tc>
        <w:tc>
          <w:tcPr>
            <w:tcW w:w="4993" w:type="dxa"/>
          </w:tcPr>
          <w:p w:rsidR="00D94CA4" w:rsidRDefault="00D94CA4" w:rsidP="005031BA">
            <w:pPr>
              <w:autoSpaceDE w:val="0"/>
              <w:autoSpaceDN w:val="0"/>
              <w:adjustRightInd w:val="0"/>
            </w:pPr>
            <w:r>
              <w:t>25 Kg</w:t>
            </w:r>
          </w:p>
        </w:tc>
      </w:tr>
      <w:tr w:rsidR="00D94CA4" w:rsidRPr="004B48DB" w:rsidTr="005031BA">
        <w:tc>
          <w:tcPr>
            <w:tcW w:w="4993" w:type="dxa"/>
          </w:tcPr>
          <w:p w:rsidR="00D94CA4" w:rsidRPr="004B48DB" w:rsidRDefault="00D94CA4" w:rsidP="005031BA">
            <w:pPr>
              <w:autoSpaceDE w:val="0"/>
              <w:autoSpaceDN w:val="0"/>
              <w:adjustRightInd w:val="0"/>
            </w:pPr>
            <w:r>
              <w:t>Maçã</w:t>
            </w:r>
          </w:p>
        </w:tc>
        <w:tc>
          <w:tcPr>
            <w:tcW w:w="4993" w:type="dxa"/>
          </w:tcPr>
          <w:p w:rsidR="00D94CA4" w:rsidRDefault="00D94CA4" w:rsidP="005031BA">
            <w:pPr>
              <w:autoSpaceDE w:val="0"/>
              <w:autoSpaceDN w:val="0"/>
              <w:adjustRightInd w:val="0"/>
            </w:pPr>
            <w:r>
              <w:t>12 Kg</w:t>
            </w:r>
          </w:p>
        </w:tc>
      </w:tr>
      <w:tr w:rsidR="00D94CA4" w:rsidRPr="004B48DB" w:rsidTr="005031BA">
        <w:tc>
          <w:tcPr>
            <w:tcW w:w="4993" w:type="dxa"/>
          </w:tcPr>
          <w:p w:rsidR="00D94CA4" w:rsidRPr="004B48DB" w:rsidRDefault="00D94CA4" w:rsidP="005031BA">
            <w:pPr>
              <w:autoSpaceDE w:val="0"/>
              <w:autoSpaceDN w:val="0"/>
              <w:adjustRightInd w:val="0"/>
            </w:pPr>
            <w:r>
              <w:t>Mamão</w:t>
            </w:r>
          </w:p>
        </w:tc>
        <w:tc>
          <w:tcPr>
            <w:tcW w:w="4993" w:type="dxa"/>
          </w:tcPr>
          <w:p w:rsidR="00D94CA4" w:rsidRDefault="00D94CA4" w:rsidP="005031BA">
            <w:pPr>
              <w:autoSpaceDE w:val="0"/>
              <w:autoSpaceDN w:val="0"/>
              <w:adjustRightInd w:val="0"/>
            </w:pPr>
            <w:r>
              <w:t>12 Kg</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Mandioca </w:t>
            </w:r>
          </w:p>
        </w:tc>
        <w:tc>
          <w:tcPr>
            <w:tcW w:w="4993" w:type="dxa"/>
          </w:tcPr>
          <w:p w:rsidR="00D94CA4" w:rsidRPr="004B48DB" w:rsidRDefault="00D94CA4" w:rsidP="005031BA">
            <w:pPr>
              <w:autoSpaceDE w:val="0"/>
              <w:autoSpaceDN w:val="0"/>
              <w:adjustRightInd w:val="0"/>
            </w:pPr>
            <w:r>
              <w:t>12</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pPr>
            <w:r w:rsidRPr="004B48DB">
              <w:lastRenderedPageBreak/>
              <w:t xml:space="preserve">Milho verde in natura </w:t>
            </w:r>
          </w:p>
        </w:tc>
        <w:tc>
          <w:tcPr>
            <w:tcW w:w="4993" w:type="dxa"/>
          </w:tcPr>
          <w:p w:rsidR="00D94CA4" w:rsidRPr="004B48DB" w:rsidRDefault="00D94CA4" w:rsidP="005031BA">
            <w:pPr>
              <w:autoSpaceDE w:val="0"/>
              <w:autoSpaceDN w:val="0"/>
              <w:adjustRightInd w:val="0"/>
            </w:pPr>
            <w:r>
              <w:t>30</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pPr>
            <w:r>
              <w:t>Ovo</w:t>
            </w:r>
          </w:p>
        </w:tc>
        <w:tc>
          <w:tcPr>
            <w:tcW w:w="4993" w:type="dxa"/>
          </w:tcPr>
          <w:p w:rsidR="00D94CA4" w:rsidRDefault="00D94CA4" w:rsidP="005031BA">
            <w:pPr>
              <w:autoSpaceDE w:val="0"/>
              <w:autoSpaceDN w:val="0"/>
              <w:adjustRightInd w:val="0"/>
            </w:pPr>
            <w:r>
              <w:t xml:space="preserve">15 </w:t>
            </w:r>
            <w:proofErr w:type="spellStart"/>
            <w:r>
              <w:t>Dz</w:t>
            </w:r>
            <w:proofErr w:type="spellEnd"/>
          </w:p>
        </w:tc>
      </w:tr>
      <w:tr w:rsidR="00D94CA4" w:rsidRPr="004B48DB" w:rsidTr="005031BA">
        <w:tc>
          <w:tcPr>
            <w:tcW w:w="4993" w:type="dxa"/>
          </w:tcPr>
          <w:p w:rsidR="00D94CA4" w:rsidRPr="004B48DB" w:rsidRDefault="00D94CA4" w:rsidP="005031BA">
            <w:pPr>
              <w:autoSpaceDE w:val="0"/>
              <w:autoSpaceDN w:val="0"/>
              <w:adjustRightInd w:val="0"/>
            </w:pPr>
            <w:r>
              <w:t>Pimentão</w:t>
            </w:r>
          </w:p>
        </w:tc>
        <w:tc>
          <w:tcPr>
            <w:tcW w:w="4993" w:type="dxa"/>
          </w:tcPr>
          <w:p w:rsidR="00D94CA4" w:rsidRDefault="00D94CA4" w:rsidP="005031BA">
            <w:pPr>
              <w:autoSpaceDE w:val="0"/>
              <w:autoSpaceDN w:val="0"/>
              <w:adjustRightInd w:val="0"/>
            </w:pPr>
            <w:r>
              <w:t>10 Kg</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Polpa de frutas </w:t>
            </w:r>
          </w:p>
        </w:tc>
        <w:tc>
          <w:tcPr>
            <w:tcW w:w="4993" w:type="dxa"/>
          </w:tcPr>
          <w:p w:rsidR="00D94CA4" w:rsidRPr="004B48DB" w:rsidRDefault="00D94CA4" w:rsidP="005031BA">
            <w:pPr>
              <w:autoSpaceDE w:val="0"/>
              <w:autoSpaceDN w:val="0"/>
              <w:adjustRightInd w:val="0"/>
            </w:pPr>
            <w:r>
              <w:t>35</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Repolho </w:t>
            </w:r>
          </w:p>
        </w:tc>
        <w:tc>
          <w:tcPr>
            <w:tcW w:w="4993" w:type="dxa"/>
          </w:tcPr>
          <w:p w:rsidR="00D94CA4" w:rsidRPr="004B48DB" w:rsidRDefault="00D94CA4" w:rsidP="005031BA">
            <w:pPr>
              <w:autoSpaceDE w:val="0"/>
              <w:autoSpaceDN w:val="0"/>
              <w:adjustRightInd w:val="0"/>
            </w:pPr>
            <w:r>
              <w:t>20</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jc w:val="both"/>
              <w:rPr>
                <w:b/>
                <w:bCs/>
              </w:rPr>
            </w:pPr>
            <w:r w:rsidRPr="004B48DB">
              <w:t xml:space="preserve">Tomate </w:t>
            </w:r>
          </w:p>
        </w:tc>
        <w:tc>
          <w:tcPr>
            <w:tcW w:w="4993" w:type="dxa"/>
          </w:tcPr>
          <w:p w:rsidR="00D94CA4" w:rsidRPr="004B48DB" w:rsidRDefault="00D94CA4" w:rsidP="005031BA">
            <w:pPr>
              <w:autoSpaceDE w:val="0"/>
              <w:autoSpaceDN w:val="0"/>
              <w:adjustRightInd w:val="0"/>
              <w:jc w:val="both"/>
              <w:rPr>
                <w:bCs/>
              </w:rPr>
            </w:pPr>
            <w:r>
              <w:rPr>
                <w:bCs/>
              </w:rPr>
              <w:t>30</w:t>
            </w:r>
            <w:r w:rsidRPr="004B48DB">
              <w:rPr>
                <w:bCs/>
              </w:rPr>
              <w:t xml:space="preserve"> Kg</w:t>
            </w:r>
          </w:p>
        </w:tc>
      </w:tr>
    </w:tbl>
    <w:p w:rsidR="00D94CA4" w:rsidRPr="004B48DB" w:rsidRDefault="00D94CA4" w:rsidP="00260918">
      <w:pPr>
        <w:autoSpaceDE w:val="0"/>
        <w:autoSpaceDN w:val="0"/>
        <w:adjustRightInd w:val="0"/>
        <w:jc w:val="both"/>
        <w:rPr>
          <w:b/>
          <w:bCs/>
        </w:rPr>
      </w:pPr>
      <w:r w:rsidRPr="004B48DB">
        <w:rPr>
          <w:b/>
          <w:bCs/>
        </w:rPr>
        <w:t xml:space="preserve"> </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spacing w:line="360" w:lineRule="auto"/>
        <w:jc w:val="both"/>
        <w:rPr>
          <w:b/>
        </w:rPr>
      </w:pPr>
      <w:r w:rsidRPr="004B48DB">
        <w:rPr>
          <w:b/>
        </w:rPr>
        <w:t xml:space="preserve">CONSELHO ESCOLAR DO </w:t>
      </w:r>
      <w:r>
        <w:rPr>
          <w:b/>
        </w:rPr>
        <w:t>COLÉGIO ESTADUAL PROFESSOR ALFREDO NASSER</w:t>
      </w:r>
    </w:p>
    <w:p w:rsidR="00D94CA4" w:rsidRPr="004B48DB" w:rsidRDefault="00BE0270" w:rsidP="00BE0270">
      <w:pPr>
        <w:autoSpaceDE w:val="0"/>
        <w:autoSpaceDN w:val="0"/>
        <w:adjustRightInd w:val="0"/>
        <w:spacing w:line="360" w:lineRule="auto"/>
        <w:jc w:val="center"/>
        <w:rPr>
          <w:sz w:val="20"/>
          <w:szCs w:val="20"/>
        </w:rPr>
      </w:pPr>
      <w:r>
        <w:rPr>
          <w:b/>
        </w:rPr>
        <w:t>ALVORADA</w:t>
      </w:r>
      <w:r w:rsidR="00D94CA4" w:rsidRPr="004B48DB">
        <w:rPr>
          <w:b/>
        </w:rPr>
        <w:t>, 0</w:t>
      </w:r>
      <w:r>
        <w:rPr>
          <w:b/>
        </w:rPr>
        <w:t>9</w:t>
      </w:r>
      <w:r w:rsidR="00D94CA4" w:rsidRPr="004B48DB">
        <w:rPr>
          <w:b/>
        </w:rPr>
        <w:t xml:space="preserve"> DE </w:t>
      </w:r>
      <w:r>
        <w:rPr>
          <w:b/>
        </w:rPr>
        <w:t>JANEIRO</w:t>
      </w:r>
      <w:r w:rsidR="00D94CA4" w:rsidRPr="004B48DB">
        <w:rPr>
          <w:b/>
        </w:rPr>
        <w:t xml:space="preserve"> DE 201</w:t>
      </w:r>
      <w:r>
        <w:rPr>
          <w:b/>
        </w:rPr>
        <w:t>2</w:t>
      </w:r>
      <w:r w:rsidR="00D94CA4" w:rsidRPr="004B48DB">
        <w:rPr>
          <w:b/>
        </w:rPr>
        <w:t>.</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D94CA4" w:rsidRPr="004B48DB" w:rsidRDefault="00D94CA4" w:rsidP="00260918">
      <w:pPr>
        <w:autoSpaceDE w:val="0"/>
        <w:autoSpaceDN w:val="0"/>
        <w:adjustRightInd w:val="0"/>
        <w:spacing w:line="360" w:lineRule="auto"/>
        <w:jc w:val="both"/>
        <w:rPr>
          <w:b/>
          <w:bCs/>
        </w:rPr>
      </w:pPr>
    </w:p>
    <w:p w:rsidR="00D94CA4" w:rsidRPr="004B48DB" w:rsidRDefault="00D94CA4" w:rsidP="00260918">
      <w:pPr>
        <w:autoSpaceDE w:val="0"/>
        <w:autoSpaceDN w:val="0"/>
        <w:adjustRightInd w:val="0"/>
        <w:spacing w:line="360" w:lineRule="auto"/>
        <w:jc w:val="both"/>
        <w:rPr>
          <w:b/>
          <w:bCs/>
        </w:rPr>
      </w:pPr>
    </w:p>
    <w:p w:rsidR="00D94CA4" w:rsidRPr="004B48DB" w:rsidRDefault="00D94CA4" w:rsidP="00260918">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D94CA4" w:rsidRPr="004B48DB" w:rsidRDefault="00D94CA4" w:rsidP="00260918">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D94CA4" w:rsidRPr="004B48DB" w:rsidRDefault="00D94CA4" w:rsidP="00260918">
      <w:pPr>
        <w:autoSpaceDE w:val="0"/>
        <w:autoSpaceDN w:val="0"/>
        <w:adjustRightInd w:val="0"/>
        <w:spacing w:line="360" w:lineRule="auto"/>
        <w:jc w:val="both"/>
        <w:rPr>
          <w:b/>
          <w:bCs/>
        </w:rPr>
      </w:pPr>
    </w:p>
    <w:p w:rsidR="00D94CA4" w:rsidRPr="004B48DB" w:rsidRDefault="00D94CA4" w:rsidP="00260918">
      <w:pPr>
        <w:autoSpaceDE w:val="0"/>
        <w:autoSpaceDN w:val="0"/>
        <w:adjustRightInd w:val="0"/>
        <w:spacing w:line="360" w:lineRule="auto"/>
        <w:jc w:val="both"/>
        <w:rPr>
          <w:b/>
          <w:bCs/>
        </w:rPr>
      </w:pPr>
      <w:r w:rsidRPr="004B48DB">
        <w:rPr>
          <w:b/>
          <w:bCs/>
        </w:rPr>
        <w:t>I- IDENTIFICAÇÃO DOS FORNECEDORES</w:t>
      </w:r>
    </w:p>
    <w:p w:rsidR="00D94CA4" w:rsidRPr="004B48DB" w:rsidRDefault="00D94CA4" w:rsidP="00260918">
      <w:pPr>
        <w:autoSpaceDE w:val="0"/>
        <w:autoSpaceDN w:val="0"/>
        <w:adjustRightInd w:val="0"/>
        <w:spacing w:line="360" w:lineRule="auto"/>
        <w:jc w:val="both"/>
        <w:rPr>
          <w:b/>
          <w:bCs/>
        </w:rPr>
      </w:pPr>
      <w:r w:rsidRPr="004B48DB">
        <w:rPr>
          <w:b/>
          <w:bCs/>
        </w:rPr>
        <w:t>Identificação da Proposta de Atendimento ao Edital da Chamada Pública nº 004/2011</w:t>
      </w:r>
    </w:p>
    <w:p w:rsidR="00D94CA4" w:rsidRPr="004B48DB" w:rsidRDefault="00D94CA4" w:rsidP="00260918">
      <w:pPr>
        <w:autoSpaceDE w:val="0"/>
        <w:autoSpaceDN w:val="0"/>
        <w:adjustRightInd w:val="0"/>
        <w:spacing w:line="360" w:lineRule="auto"/>
        <w:jc w:val="both"/>
        <w:rPr>
          <w:b/>
          <w:bCs/>
        </w:rPr>
      </w:pPr>
    </w:p>
    <w:p w:rsidR="00D94CA4" w:rsidRPr="004B48DB" w:rsidRDefault="00D94CA4" w:rsidP="00260918">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D94CA4" w:rsidRPr="004B48DB" w:rsidRDefault="00D94CA4" w:rsidP="00260918">
      <w:pPr>
        <w:autoSpaceDE w:val="0"/>
        <w:autoSpaceDN w:val="0"/>
        <w:adjustRightInd w:val="0"/>
        <w:spacing w:line="360" w:lineRule="auto"/>
        <w:jc w:val="both"/>
      </w:pPr>
      <w:proofErr w:type="gramStart"/>
      <w:r w:rsidRPr="004B48DB">
        <w:t>1.</w:t>
      </w:r>
      <w:proofErr w:type="gramEnd"/>
      <w:r w:rsidRPr="004B48DB">
        <w:t>Nome do Proponente</w:t>
      </w:r>
    </w:p>
    <w:p w:rsidR="00D94CA4" w:rsidRPr="004B48DB" w:rsidRDefault="00D94CA4" w:rsidP="00260918">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D94CA4" w:rsidRPr="004B48DB" w:rsidRDefault="00D94CA4" w:rsidP="00260918">
      <w:pPr>
        <w:autoSpaceDE w:val="0"/>
        <w:autoSpaceDN w:val="0"/>
        <w:adjustRightInd w:val="0"/>
        <w:spacing w:line="360" w:lineRule="auto"/>
        <w:jc w:val="both"/>
      </w:pPr>
      <w:proofErr w:type="gramStart"/>
      <w:r w:rsidRPr="004B48DB">
        <w:t>3.</w:t>
      </w:r>
      <w:proofErr w:type="gramEnd"/>
      <w:r w:rsidRPr="004B48DB">
        <w:t xml:space="preserve">Endereço </w:t>
      </w:r>
    </w:p>
    <w:p w:rsidR="00D94CA4" w:rsidRPr="004B48DB" w:rsidRDefault="00D94CA4" w:rsidP="00260918">
      <w:pPr>
        <w:autoSpaceDE w:val="0"/>
        <w:autoSpaceDN w:val="0"/>
        <w:adjustRightInd w:val="0"/>
        <w:spacing w:line="360" w:lineRule="auto"/>
        <w:jc w:val="both"/>
      </w:pPr>
      <w:r w:rsidRPr="004B48DB">
        <w:t xml:space="preserve">4. Município </w:t>
      </w:r>
    </w:p>
    <w:p w:rsidR="00D94CA4" w:rsidRPr="004B48DB" w:rsidRDefault="00D94CA4" w:rsidP="00260918">
      <w:pPr>
        <w:autoSpaceDE w:val="0"/>
        <w:autoSpaceDN w:val="0"/>
        <w:adjustRightInd w:val="0"/>
        <w:spacing w:line="360" w:lineRule="auto"/>
        <w:jc w:val="both"/>
      </w:pPr>
      <w:proofErr w:type="gramStart"/>
      <w:r w:rsidRPr="004B48DB">
        <w:t>5.</w:t>
      </w:r>
      <w:proofErr w:type="gramEnd"/>
      <w:r w:rsidRPr="004B48DB">
        <w:t>CEP</w:t>
      </w:r>
    </w:p>
    <w:p w:rsidR="00D94CA4" w:rsidRPr="004B48DB" w:rsidRDefault="00D94CA4" w:rsidP="00260918">
      <w:pPr>
        <w:autoSpaceDE w:val="0"/>
        <w:autoSpaceDN w:val="0"/>
        <w:adjustRightInd w:val="0"/>
        <w:spacing w:line="360" w:lineRule="auto"/>
        <w:jc w:val="both"/>
      </w:pPr>
      <w:r w:rsidRPr="004B48DB">
        <w:t>6. Nome representante Legal</w:t>
      </w:r>
    </w:p>
    <w:p w:rsidR="00D94CA4" w:rsidRPr="004B48DB" w:rsidRDefault="00D94CA4" w:rsidP="00260918">
      <w:pPr>
        <w:autoSpaceDE w:val="0"/>
        <w:autoSpaceDN w:val="0"/>
        <w:adjustRightInd w:val="0"/>
        <w:spacing w:line="360" w:lineRule="auto"/>
        <w:jc w:val="both"/>
      </w:pPr>
      <w:proofErr w:type="gramStart"/>
      <w:r w:rsidRPr="004B48DB">
        <w:t>7.</w:t>
      </w:r>
      <w:proofErr w:type="gramEnd"/>
      <w:r w:rsidRPr="004B48DB">
        <w:t xml:space="preserve">CPF </w:t>
      </w:r>
    </w:p>
    <w:p w:rsidR="00D94CA4" w:rsidRPr="004B48DB" w:rsidRDefault="00D94CA4" w:rsidP="00260918">
      <w:pPr>
        <w:autoSpaceDE w:val="0"/>
        <w:autoSpaceDN w:val="0"/>
        <w:adjustRightInd w:val="0"/>
        <w:spacing w:line="360" w:lineRule="auto"/>
        <w:jc w:val="both"/>
      </w:pPr>
      <w:proofErr w:type="gramStart"/>
      <w:r w:rsidRPr="004B48DB">
        <w:t>8.</w:t>
      </w:r>
      <w:proofErr w:type="gramEnd"/>
      <w:r w:rsidRPr="004B48DB">
        <w:t>DDD/Fone</w:t>
      </w:r>
    </w:p>
    <w:p w:rsidR="00D94CA4" w:rsidRPr="004B48DB" w:rsidRDefault="00D94CA4" w:rsidP="00260918">
      <w:pPr>
        <w:autoSpaceDE w:val="0"/>
        <w:autoSpaceDN w:val="0"/>
        <w:adjustRightInd w:val="0"/>
        <w:spacing w:line="360" w:lineRule="auto"/>
        <w:jc w:val="both"/>
      </w:pPr>
      <w:proofErr w:type="gramStart"/>
      <w:r w:rsidRPr="004B48DB">
        <w:t>9.</w:t>
      </w:r>
      <w:proofErr w:type="gramEnd"/>
      <w:r w:rsidRPr="004B48DB">
        <w:t xml:space="preserve">Banco </w:t>
      </w:r>
    </w:p>
    <w:p w:rsidR="00D94CA4" w:rsidRPr="004B48DB" w:rsidRDefault="00D94CA4" w:rsidP="00260918">
      <w:pPr>
        <w:autoSpaceDE w:val="0"/>
        <w:autoSpaceDN w:val="0"/>
        <w:adjustRightInd w:val="0"/>
        <w:spacing w:line="360" w:lineRule="auto"/>
        <w:jc w:val="both"/>
      </w:pPr>
      <w:r w:rsidRPr="004B48DB">
        <w:t xml:space="preserve">10. Nº Agência </w:t>
      </w:r>
    </w:p>
    <w:p w:rsidR="00D94CA4" w:rsidRPr="004B48DB" w:rsidRDefault="00D94CA4" w:rsidP="00260918">
      <w:pPr>
        <w:autoSpaceDE w:val="0"/>
        <w:autoSpaceDN w:val="0"/>
        <w:adjustRightInd w:val="0"/>
        <w:spacing w:line="360" w:lineRule="auto"/>
        <w:jc w:val="both"/>
      </w:pPr>
      <w:r w:rsidRPr="004B48DB">
        <w:t>11. Nº Conta Corrente</w:t>
      </w:r>
    </w:p>
    <w:p w:rsidR="00D94CA4" w:rsidRPr="004B48DB" w:rsidRDefault="00D94CA4" w:rsidP="00260918">
      <w:pPr>
        <w:autoSpaceDE w:val="0"/>
        <w:autoSpaceDN w:val="0"/>
        <w:adjustRightInd w:val="0"/>
        <w:spacing w:line="360" w:lineRule="auto"/>
        <w:jc w:val="both"/>
        <w:rPr>
          <w:b/>
          <w:bCs/>
        </w:rPr>
      </w:pPr>
    </w:p>
    <w:p w:rsidR="00D94CA4" w:rsidRPr="004B48DB" w:rsidRDefault="00D94CA4" w:rsidP="00260918">
      <w:pPr>
        <w:autoSpaceDE w:val="0"/>
        <w:autoSpaceDN w:val="0"/>
        <w:adjustRightInd w:val="0"/>
        <w:spacing w:line="360" w:lineRule="auto"/>
        <w:jc w:val="both"/>
        <w:rPr>
          <w:b/>
          <w:bCs/>
        </w:rPr>
      </w:pPr>
      <w:proofErr w:type="gramStart"/>
      <w:r w:rsidRPr="004B48DB">
        <w:rPr>
          <w:b/>
          <w:bCs/>
        </w:rPr>
        <w:lastRenderedPageBreak/>
        <w:t>A- Grupo</w:t>
      </w:r>
      <w:proofErr w:type="gramEnd"/>
      <w:r w:rsidRPr="004B48DB">
        <w:rPr>
          <w:b/>
          <w:bCs/>
        </w:rPr>
        <w:t xml:space="preserve"> Informal</w:t>
      </w:r>
    </w:p>
    <w:p w:rsidR="00D94CA4" w:rsidRPr="004B48DB" w:rsidRDefault="00D94CA4" w:rsidP="00260918">
      <w:pPr>
        <w:autoSpaceDE w:val="0"/>
        <w:autoSpaceDN w:val="0"/>
        <w:adjustRightInd w:val="0"/>
        <w:spacing w:line="360" w:lineRule="auto"/>
        <w:jc w:val="both"/>
      </w:pPr>
      <w:r w:rsidRPr="004B48DB">
        <w:t xml:space="preserve">1. Nome Proponente </w:t>
      </w:r>
    </w:p>
    <w:p w:rsidR="00D94CA4" w:rsidRPr="004B48DB" w:rsidRDefault="00D94CA4" w:rsidP="00260918">
      <w:pPr>
        <w:autoSpaceDE w:val="0"/>
        <w:autoSpaceDN w:val="0"/>
        <w:adjustRightInd w:val="0"/>
        <w:spacing w:line="360" w:lineRule="auto"/>
        <w:jc w:val="both"/>
      </w:pPr>
      <w:proofErr w:type="gramStart"/>
      <w:r w:rsidRPr="004B48DB">
        <w:t>2.</w:t>
      </w:r>
      <w:proofErr w:type="gramEnd"/>
      <w:r w:rsidRPr="004B48DB">
        <w:t>CPF</w:t>
      </w:r>
    </w:p>
    <w:p w:rsidR="00D94CA4" w:rsidRPr="004B48DB" w:rsidRDefault="00D94CA4" w:rsidP="00260918">
      <w:pPr>
        <w:autoSpaceDE w:val="0"/>
        <w:autoSpaceDN w:val="0"/>
        <w:adjustRightInd w:val="0"/>
        <w:spacing w:line="360" w:lineRule="auto"/>
        <w:jc w:val="both"/>
      </w:pPr>
      <w:proofErr w:type="gramStart"/>
      <w:r w:rsidRPr="004B48DB">
        <w:t>3.</w:t>
      </w:r>
      <w:proofErr w:type="gramEnd"/>
      <w:r w:rsidRPr="004B48DB">
        <w:t xml:space="preserve">Endereço </w:t>
      </w:r>
    </w:p>
    <w:p w:rsidR="00D94CA4" w:rsidRPr="004B48DB" w:rsidRDefault="00D94CA4" w:rsidP="00260918">
      <w:pPr>
        <w:autoSpaceDE w:val="0"/>
        <w:autoSpaceDN w:val="0"/>
        <w:adjustRightInd w:val="0"/>
        <w:spacing w:line="360" w:lineRule="auto"/>
        <w:jc w:val="both"/>
      </w:pPr>
      <w:r w:rsidRPr="004B48DB">
        <w:t>4. Município</w:t>
      </w:r>
    </w:p>
    <w:p w:rsidR="00D94CA4" w:rsidRPr="004B48DB" w:rsidRDefault="00D94CA4" w:rsidP="00260918">
      <w:pPr>
        <w:autoSpaceDE w:val="0"/>
        <w:autoSpaceDN w:val="0"/>
        <w:adjustRightInd w:val="0"/>
        <w:spacing w:line="360" w:lineRule="auto"/>
        <w:jc w:val="both"/>
      </w:pPr>
      <w:proofErr w:type="gramStart"/>
      <w:r w:rsidRPr="004B48DB">
        <w:t>5.</w:t>
      </w:r>
      <w:proofErr w:type="gramEnd"/>
      <w:r w:rsidRPr="004B48DB">
        <w:t>CEP</w:t>
      </w:r>
    </w:p>
    <w:p w:rsidR="00D94CA4" w:rsidRPr="004B48DB" w:rsidRDefault="00D94CA4" w:rsidP="00260918">
      <w:pPr>
        <w:autoSpaceDE w:val="0"/>
        <w:autoSpaceDN w:val="0"/>
        <w:adjustRightInd w:val="0"/>
        <w:spacing w:line="360" w:lineRule="auto"/>
        <w:jc w:val="both"/>
      </w:pPr>
      <w:r w:rsidRPr="004B48DB">
        <w:t xml:space="preserve">6. Nome da Entidade Articuladora </w:t>
      </w:r>
    </w:p>
    <w:p w:rsidR="00D94CA4" w:rsidRPr="004B48DB" w:rsidRDefault="00D94CA4" w:rsidP="00260918">
      <w:pPr>
        <w:autoSpaceDE w:val="0"/>
        <w:autoSpaceDN w:val="0"/>
        <w:adjustRightInd w:val="0"/>
        <w:spacing w:line="360" w:lineRule="auto"/>
        <w:jc w:val="both"/>
      </w:pPr>
      <w:r w:rsidRPr="004B48DB">
        <w:t xml:space="preserve">7. CPF </w:t>
      </w:r>
    </w:p>
    <w:p w:rsidR="00D94CA4" w:rsidRPr="004B48DB" w:rsidRDefault="00D94CA4" w:rsidP="00260918">
      <w:pPr>
        <w:autoSpaceDE w:val="0"/>
        <w:autoSpaceDN w:val="0"/>
        <w:adjustRightInd w:val="0"/>
        <w:spacing w:line="360" w:lineRule="auto"/>
        <w:jc w:val="both"/>
      </w:pPr>
      <w:proofErr w:type="gramStart"/>
      <w:r w:rsidRPr="004B48DB">
        <w:t>8.</w:t>
      </w:r>
      <w:proofErr w:type="gramEnd"/>
      <w:r w:rsidRPr="004B48DB">
        <w:t>DDD/Fone</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rPr>
          <w:b/>
          <w:bCs/>
        </w:rPr>
      </w:pPr>
      <w:r w:rsidRPr="004B48DB">
        <w:rPr>
          <w:b/>
          <w:bCs/>
        </w:rPr>
        <w:t>B- Fornecedores Participantes (Grupo Formal e Informal)</w:t>
      </w:r>
    </w:p>
    <w:p w:rsidR="00D94CA4" w:rsidRPr="004B48DB" w:rsidRDefault="00D94CA4" w:rsidP="00260918">
      <w:pPr>
        <w:autoSpaceDE w:val="0"/>
        <w:autoSpaceDN w:val="0"/>
        <w:adjustRightInd w:val="0"/>
        <w:spacing w:line="360" w:lineRule="auto"/>
        <w:jc w:val="both"/>
      </w:pPr>
      <w:proofErr w:type="gramStart"/>
      <w:r w:rsidRPr="004B48DB">
        <w:t>1.</w:t>
      </w:r>
      <w:proofErr w:type="gramEnd"/>
      <w:r w:rsidRPr="004B48DB">
        <w:t xml:space="preserve">Nome </w:t>
      </w:r>
    </w:p>
    <w:p w:rsidR="00D94CA4" w:rsidRPr="004B48DB" w:rsidRDefault="00D94CA4" w:rsidP="00260918">
      <w:pPr>
        <w:autoSpaceDE w:val="0"/>
        <w:autoSpaceDN w:val="0"/>
        <w:adjustRightInd w:val="0"/>
        <w:spacing w:line="360" w:lineRule="auto"/>
        <w:jc w:val="both"/>
      </w:pPr>
      <w:proofErr w:type="gramStart"/>
      <w:r w:rsidRPr="004B48DB">
        <w:t>2.</w:t>
      </w:r>
      <w:proofErr w:type="gramEnd"/>
      <w:r w:rsidRPr="004B48DB">
        <w:t xml:space="preserve">CPF </w:t>
      </w:r>
    </w:p>
    <w:p w:rsidR="00D94CA4" w:rsidRPr="004B48DB" w:rsidRDefault="00D94CA4" w:rsidP="00260918">
      <w:pPr>
        <w:autoSpaceDE w:val="0"/>
        <w:autoSpaceDN w:val="0"/>
        <w:adjustRightInd w:val="0"/>
        <w:spacing w:line="360" w:lineRule="auto"/>
        <w:jc w:val="both"/>
      </w:pPr>
      <w:proofErr w:type="gramStart"/>
      <w:r w:rsidRPr="004B48DB">
        <w:t>3.</w:t>
      </w:r>
      <w:proofErr w:type="gramEnd"/>
      <w:r w:rsidRPr="004B48DB">
        <w:t xml:space="preserve">DAP </w:t>
      </w:r>
    </w:p>
    <w:p w:rsidR="00D94CA4" w:rsidRPr="004B48DB" w:rsidRDefault="00D94CA4" w:rsidP="00260918">
      <w:pPr>
        <w:autoSpaceDE w:val="0"/>
        <w:autoSpaceDN w:val="0"/>
        <w:adjustRightInd w:val="0"/>
        <w:spacing w:line="360" w:lineRule="auto"/>
        <w:jc w:val="both"/>
      </w:pPr>
      <w:r w:rsidRPr="004B48DB">
        <w:t>4. Nº Agência</w:t>
      </w:r>
    </w:p>
    <w:p w:rsidR="00D94CA4" w:rsidRPr="004B48DB" w:rsidRDefault="00D94CA4" w:rsidP="00260918">
      <w:pPr>
        <w:autoSpaceDE w:val="0"/>
        <w:autoSpaceDN w:val="0"/>
        <w:adjustRightInd w:val="0"/>
        <w:spacing w:line="360" w:lineRule="auto"/>
        <w:jc w:val="both"/>
      </w:pPr>
      <w:r w:rsidRPr="004B48DB">
        <w:t xml:space="preserve"> 5. Nº Conta Corrente</w:t>
      </w: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996A36" w:rsidRDefault="00D94CA4" w:rsidP="00260918">
      <w:pPr>
        <w:autoSpaceDE w:val="0"/>
        <w:autoSpaceDN w:val="0"/>
        <w:adjustRightInd w:val="0"/>
        <w:jc w:val="both"/>
      </w:pPr>
    </w:p>
    <w:p w:rsidR="00D94CA4" w:rsidRDefault="00D94CA4" w:rsidP="00260918">
      <w:pPr>
        <w:autoSpaceDE w:val="0"/>
        <w:autoSpaceDN w:val="0"/>
        <w:adjustRightInd w:val="0"/>
        <w:jc w:val="both"/>
        <w:rPr>
          <w:sz w:val="20"/>
          <w:szCs w:val="20"/>
        </w:rPr>
      </w:pPr>
    </w:p>
    <w:p w:rsidR="00D94CA4" w:rsidRDefault="00D94CA4" w:rsidP="00260918">
      <w:pPr>
        <w:autoSpaceDE w:val="0"/>
        <w:autoSpaceDN w:val="0"/>
        <w:adjustRightInd w:val="0"/>
        <w:jc w:val="both"/>
        <w:rPr>
          <w:sz w:val="20"/>
          <w:szCs w:val="20"/>
        </w:rPr>
      </w:pPr>
    </w:p>
    <w:p w:rsidR="00D94CA4" w:rsidRDefault="00D94CA4" w:rsidP="00260918">
      <w:pPr>
        <w:autoSpaceDE w:val="0"/>
        <w:autoSpaceDN w:val="0"/>
        <w:adjustRightInd w:val="0"/>
        <w:jc w:val="both"/>
        <w:rPr>
          <w:sz w:val="20"/>
          <w:szCs w:val="20"/>
        </w:rPr>
      </w:pPr>
    </w:p>
    <w:p w:rsidR="00D94CA4" w:rsidRDefault="00D94CA4" w:rsidP="00260918">
      <w:pPr>
        <w:autoSpaceDE w:val="0"/>
        <w:autoSpaceDN w:val="0"/>
        <w:adjustRightInd w:val="0"/>
        <w:jc w:val="both"/>
        <w:rPr>
          <w:b/>
          <w:bCs/>
        </w:rPr>
      </w:pPr>
    </w:p>
    <w:p w:rsidR="00D94CA4" w:rsidRDefault="00D94CA4" w:rsidP="00260918">
      <w:pPr>
        <w:autoSpaceDE w:val="0"/>
        <w:autoSpaceDN w:val="0"/>
        <w:adjustRightInd w:val="0"/>
        <w:jc w:val="both"/>
        <w:rPr>
          <w:b/>
          <w:bCs/>
        </w:rPr>
      </w:pPr>
    </w:p>
    <w:sectPr w:rsidR="00D94CA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014" w:rsidRDefault="00D31014" w:rsidP="005A2A86">
      <w:r>
        <w:separator/>
      </w:r>
    </w:p>
  </w:endnote>
  <w:endnote w:type="continuationSeparator" w:id="0">
    <w:p w:rsidR="00D31014" w:rsidRDefault="00D31014" w:rsidP="005A2A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CA4" w:rsidRDefault="0035422C" w:rsidP="00BD33BB">
    <w:pPr>
      <w:pStyle w:val="Rodap"/>
      <w:framePr w:wrap="around" w:vAnchor="text" w:hAnchor="margin" w:xAlign="right" w:y="1"/>
      <w:rPr>
        <w:rStyle w:val="Nmerodepgina"/>
      </w:rPr>
    </w:pPr>
    <w:r>
      <w:rPr>
        <w:rStyle w:val="Nmerodepgina"/>
      </w:rPr>
      <w:fldChar w:fldCharType="begin"/>
    </w:r>
    <w:r w:rsidR="00D94CA4">
      <w:rPr>
        <w:rStyle w:val="Nmerodepgina"/>
      </w:rPr>
      <w:instrText xml:space="preserve">PAGE  </w:instrText>
    </w:r>
    <w:r>
      <w:rPr>
        <w:rStyle w:val="Nmerodepgina"/>
      </w:rPr>
      <w:fldChar w:fldCharType="end"/>
    </w:r>
  </w:p>
  <w:p w:rsidR="00D94CA4" w:rsidRDefault="00D94CA4">
    <w:pPr>
      <w:pStyle w:val="Rodap"/>
      <w:ind w:right="360"/>
    </w:pPr>
  </w:p>
  <w:p w:rsidR="00D94CA4" w:rsidRDefault="00D94CA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CA4" w:rsidRDefault="0035422C" w:rsidP="00BD33BB">
    <w:pPr>
      <w:pStyle w:val="Rodap"/>
      <w:framePr w:wrap="around" w:vAnchor="text" w:hAnchor="margin" w:xAlign="right" w:y="1"/>
      <w:rPr>
        <w:rStyle w:val="Nmerodepgina"/>
      </w:rPr>
    </w:pPr>
    <w:r>
      <w:rPr>
        <w:rStyle w:val="Nmerodepgina"/>
      </w:rPr>
      <w:fldChar w:fldCharType="begin"/>
    </w:r>
    <w:r w:rsidR="00D94CA4">
      <w:rPr>
        <w:rStyle w:val="Nmerodepgina"/>
      </w:rPr>
      <w:instrText xml:space="preserve">PAGE  </w:instrText>
    </w:r>
    <w:r>
      <w:rPr>
        <w:rStyle w:val="Nmerodepgina"/>
      </w:rPr>
      <w:fldChar w:fldCharType="separate"/>
    </w:r>
    <w:r w:rsidR="00824D48">
      <w:rPr>
        <w:rStyle w:val="Nmerodepgina"/>
        <w:noProof/>
      </w:rPr>
      <w:t>1</w:t>
    </w:r>
    <w:r>
      <w:rPr>
        <w:rStyle w:val="Nmerodepgina"/>
      </w:rPr>
      <w:fldChar w:fldCharType="end"/>
    </w:r>
  </w:p>
  <w:p w:rsidR="00D94CA4" w:rsidRPr="00A753A8" w:rsidRDefault="00D94CA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Colégio Estadual Professor Alfredo Nasser – cepalfredonasser@gmail.com</w:t>
    </w:r>
  </w:p>
  <w:p w:rsidR="00D94CA4" w:rsidRPr="00A753A8" w:rsidRDefault="00D94CA4" w:rsidP="00CA4C65">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Av. Senador Ramos Caiado, nº 18 - Centro - CEP: 73950</w:t>
    </w:r>
    <w:r w:rsidRPr="00A753A8">
      <w:rPr>
        <w:rFonts w:ascii="Arial Narrow" w:hAnsi="Arial Narrow"/>
        <w:color w:val="000000"/>
        <w:sz w:val="16"/>
        <w:szCs w:val="16"/>
      </w:rPr>
      <w:t xml:space="preserve"> </w:t>
    </w:r>
    <w:r>
      <w:rPr>
        <w:rFonts w:ascii="Arial Narrow" w:hAnsi="Arial Narrow"/>
        <w:color w:val="000000"/>
        <w:sz w:val="16"/>
        <w:szCs w:val="16"/>
      </w:rPr>
      <w:t>– 000. Alvorada do Norte</w:t>
    </w:r>
    <w:r w:rsidRPr="00A753A8">
      <w:rPr>
        <w:rFonts w:ascii="Arial Narrow" w:hAnsi="Arial Narrow"/>
        <w:color w:val="000000"/>
        <w:sz w:val="16"/>
        <w:szCs w:val="16"/>
      </w:rPr>
      <w:t>,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CA4" w:rsidRDefault="0035422C">
    <w:pPr>
      <w:pStyle w:val="Rodap"/>
      <w:jc w:val="center"/>
      <w:rPr>
        <w:sz w:val="14"/>
      </w:rPr>
    </w:pPr>
    <w:r>
      <w:rPr>
        <w:sz w:val="14"/>
      </w:rPr>
      <w:fldChar w:fldCharType="begin"/>
    </w:r>
    <w:r w:rsidR="00D94CA4">
      <w:rPr>
        <w:sz w:val="14"/>
      </w:rPr>
      <w:instrText xml:space="preserve"> FILENAME \p </w:instrText>
    </w:r>
    <w:r>
      <w:rPr>
        <w:sz w:val="14"/>
      </w:rPr>
      <w:fldChar w:fldCharType="separate"/>
    </w:r>
    <w:r w:rsidR="00D94CA4">
      <w:rPr>
        <w:noProof/>
        <w:sz w:val="14"/>
      </w:rPr>
      <w:t>C:\Users\dayane.ribeiro\Desktop\chamada_edital Modelo.doc</w:t>
    </w:r>
    <w:r>
      <w:rPr>
        <w:sz w:val="14"/>
      </w:rPr>
      <w:fldChar w:fldCharType="end"/>
    </w:r>
  </w:p>
  <w:p w:rsidR="00D94CA4" w:rsidRDefault="00D94CA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94CA4" w:rsidRDefault="00D94CA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014" w:rsidRDefault="00D31014" w:rsidP="005A2A86">
      <w:r>
        <w:separator/>
      </w:r>
    </w:p>
  </w:footnote>
  <w:footnote w:type="continuationSeparator" w:id="0">
    <w:p w:rsidR="00D31014" w:rsidRDefault="00D31014" w:rsidP="005A2A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CA4" w:rsidRDefault="0035422C">
    <w:pPr>
      <w:pStyle w:val="Cabealho"/>
      <w:framePr w:wrap="around" w:vAnchor="text" w:hAnchor="margin" w:xAlign="right" w:y="1"/>
      <w:rPr>
        <w:rStyle w:val="Nmerodepgina"/>
      </w:rPr>
    </w:pPr>
    <w:r>
      <w:rPr>
        <w:rStyle w:val="Nmerodepgina"/>
      </w:rPr>
      <w:fldChar w:fldCharType="begin"/>
    </w:r>
    <w:r w:rsidR="00D94CA4">
      <w:rPr>
        <w:rStyle w:val="Nmerodepgina"/>
      </w:rPr>
      <w:instrText xml:space="preserve">PAGE  </w:instrText>
    </w:r>
    <w:r>
      <w:rPr>
        <w:rStyle w:val="Nmerodepgina"/>
      </w:rPr>
      <w:fldChar w:fldCharType="end"/>
    </w:r>
  </w:p>
  <w:p w:rsidR="00D94CA4" w:rsidRDefault="00D94CA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CA4" w:rsidRDefault="00D94CA4">
    <w:pPr>
      <w:pStyle w:val="Cabealho"/>
      <w:framePr w:wrap="around" w:vAnchor="text" w:hAnchor="margin" w:xAlign="right" w:y="1"/>
      <w:rPr>
        <w:rStyle w:val="Nmerodepgina"/>
      </w:rPr>
    </w:pPr>
  </w:p>
  <w:p w:rsidR="00D94CA4" w:rsidRDefault="00BE0270" w:rsidP="00972658">
    <w:pPr>
      <w:spacing w:line="360" w:lineRule="auto"/>
      <w:jc w:val="right"/>
    </w:pPr>
    <w:r>
      <w:rPr>
        <w:noProof/>
      </w:rPr>
      <w:drawing>
        <wp:inline distT="0" distB="0" distL="0" distR="0">
          <wp:extent cx="1524000" cy="5905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2400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CA4" w:rsidRDefault="0035422C">
    <w:pPr>
      <w:pStyle w:val="Legenda"/>
      <w:rPr>
        <w:b w:val="0"/>
        <w:sz w:val="28"/>
      </w:rPr>
    </w:pPr>
    <w:r w:rsidRPr="0035422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49" DrawAspect="Content" ObjectID="_1388992601" r:id="rId2"/>
      </w:pict>
    </w:r>
  </w:p>
  <w:p w:rsidR="00D94CA4" w:rsidRDefault="00D94CA4">
    <w:pPr>
      <w:pStyle w:val="Legenda"/>
      <w:rPr>
        <w:b w:val="0"/>
        <w:sz w:val="16"/>
      </w:rPr>
    </w:pPr>
  </w:p>
  <w:p w:rsidR="00D94CA4" w:rsidRDefault="00D94CA4">
    <w:pPr>
      <w:pStyle w:val="Legenda"/>
      <w:rPr>
        <w:b w:val="0"/>
      </w:rPr>
    </w:pPr>
  </w:p>
  <w:p w:rsidR="00D94CA4" w:rsidRDefault="00D94CA4">
    <w:pPr>
      <w:pStyle w:val="Legenda"/>
      <w:rPr>
        <w:b w:val="0"/>
      </w:rPr>
    </w:pPr>
  </w:p>
  <w:p w:rsidR="00D94CA4" w:rsidRDefault="00D94CA4">
    <w:pPr>
      <w:pStyle w:val="Legenda"/>
      <w:rPr>
        <w:b w:val="0"/>
      </w:rPr>
    </w:pPr>
    <w:r>
      <w:rPr>
        <w:b w:val="0"/>
      </w:rPr>
      <w:t>ESTADO DE GOIÁS</w:t>
    </w:r>
  </w:p>
  <w:p w:rsidR="00D94CA4" w:rsidRDefault="00D94CA4">
    <w:pPr>
      <w:spacing w:line="360" w:lineRule="auto"/>
      <w:jc w:val="center"/>
      <w:rPr>
        <w:rFonts w:ascii="Garamond" w:hAnsi="Garamond"/>
        <w:b/>
        <w:sz w:val="20"/>
        <w:lang w:val="pt-PT"/>
      </w:rPr>
    </w:pPr>
    <w:r>
      <w:rPr>
        <w:rFonts w:ascii="Garamond" w:hAnsi="Garamond"/>
        <w:sz w:val="20"/>
        <w:lang w:val="pt-PT"/>
      </w:rPr>
      <w:t>SECRETARIA DE ESTADO DA EDUCAÇÃO</w:t>
    </w:r>
  </w:p>
  <w:p w:rsidR="00D94CA4" w:rsidRDefault="00D94CA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60918"/>
    <w:rsid w:val="00055DFF"/>
    <w:rsid w:val="00075E89"/>
    <w:rsid w:val="000B2D17"/>
    <w:rsid w:val="000D1087"/>
    <w:rsid w:val="000D39F6"/>
    <w:rsid w:val="000E1164"/>
    <w:rsid w:val="00174CC0"/>
    <w:rsid w:val="001E4754"/>
    <w:rsid w:val="00260918"/>
    <w:rsid w:val="00272A29"/>
    <w:rsid w:val="00287876"/>
    <w:rsid w:val="00296A39"/>
    <w:rsid w:val="0035422C"/>
    <w:rsid w:val="0044135F"/>
    <w:rsid w:val="00487319"/>
    <w:rsid w:val="004B48DB"/>
    <w:rsid w:val="004F714E"/>
    <w:rsid w:val="005031BA"/>
    <w:rsid w:val="0055393A"/>
    <w:rsid w:val="005A2A86"/>
    <w:rsid w:val="007874AD"/>
    <w:rsid w:val="007B54BB"/>
    <w:rsid w:val="00824D48"/>
    <w:rsid w:val="008C439B"/>
    <w:rsid w:val="008C7DA7"/>
    <w:rsid w:val="00944E53"/>
    <w:rsid w:val="00972658"/>
    <w:rsid w:val="00996A36"/>
    <w:rsid w:val="009C72D4"/>
    <w:rsid w:val="009F3627"/>
    <w:rsid w:val="00A534B3"/>
    <w:rsid w:val="00A753A8"/>
    <w:rsid w:val="00BD33BB"/>
    <w:rsid w:val="00BD4DC4"/>
    <w:rsid w:val="00BD68FD"/>
    <w:rsid w:val="00BE0270"/>
    <w:rsid w:val="00BE4571"/>
    <w:rsid w:val="00C67757"/>
    <w:rsid w:val="00C95118"/>
    <w:rsid w:val="00CA4C65"/>
    <w:rsid w:val="00CB5B12"/>
    <w:rsid w:val="00D31014"/>
    <w:rsid w:val="00D4022D"/>
    <w:rsid w:val="00D94CA4"/>
    <w:rsid w:val="00DC3968"/>
    <w:rsid w:val="00E509BA"/>
    <w:rsid w:val="00EB09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8"/>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6091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260918"/>
    <w:rPr>
      <w:rFonts w:ascii="Times New Roman" w:hAnsi="Times New Roman" w:cs="Times New Roman"/>
      <w:sz w:val="20"/>
      <w:szCs w:val="20"/>
      <w:lang w:eastAsia="pt-BR"/>
    </w:rPr>
  </w:style>
  <w:style w:type="paragraph" w:styleId="Recuodecorpodetexto">
    <w:name w:val="Body Text Indent"/>
    <w:basedOn w:val="Normal"/>
    <w:link w:val="RecuodecorpodetextoChar"/>
    <w:uiPriority w:val="99"/>
    <w:rsid w:val="00260918"/>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locked/>
    <w:rsid w:val="00260918"/>
    <w:rPr>
      <w:rFonts w:ascii="Courier New" w:hAnsi="Courier New" w:cs="Times New Roman"/>
      <w:color w:val="000000"/>
      <w:sz w:val="20"/>
      <w:szCs w:val="20"/>
      <w:lang w:eastAsia="pt-BR"/>
    </w:rPr>
  </w:style>
  <w:style w:type="character" w:styleId="Nmerodepgina">
    <w:name w:val="page number"/>
    <w:basedOn w:val="Fontepargpadro"/>
    <w:uiPriority w:val="99"/>
    <w:rsid w:val="00260918"/>
    <w:rPr>
      <w:rFonts w:cs="Times New Roman"/>
    </w:rPr>
  </w:style>
  <w:style w:type="paragraph" w:styleId="Legenda">
    <w:name w:val="caption"/>
    <w:basedOn w:val="Normal"/>
    <w:next w:val="Normal"/>
    <w:uiPriority w:val="99"/>
    <w:qFormat/>
    <w:rsid w:val="00260918"/>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60918"/>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260918"/>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26091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locked/>
    <w:rsid w:val="00260918"/>
    <w:rPr>
      <w:rFonts w:ascii="Arial" w:hAnsi="Arial" w:cs="Times New Roman"/>
      <w:sz w:val="20"/>
      <w:szCs w:val="20"/>
      <w:lang w:eastAsia="pt-BR"/>
    </w:rPr>
  </w:style>
  <w:style w:type="paragraph" w:styleId="Textodebalo">
    <w:name w:val="Balloon Text"/>
    <w:basedOn w:val="Normal"/>
    <w:link w:val="TextodebaloChar"/>
    <w:uiPriority w:val="99"/>
    <w:semiHidden/>
    <w:unhideWhenUsed/>
    <w:rsid w:val="00824D48"/>
    <w:rPr>
      <w:rFonts w:ascii="Tahoma" w:hAnsi="Tahoma" w:cs="Tahoma"/>
      <w:sz w:val="16"/>
      <w:szCs w:val="16"/>
    </w:rPr>
  </w:style>
  <w:style w:type="character" w:customStyle="1" w:styleId="TextodebaloChar">
    <w:name w:val="Texto de balão Char"/>
    <w:basedOn w:val="Fontepargpadro"/>
    <w:link w:val="Textodebalo"/>
    <w:uiPriority w:val="99"/>
    <w:semiHidden/>
    <w:rsid w:val="00824D4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3138</Words>
  <Characters>16948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Hewlett-Packard Company</Company>
  <LinksUpToDate>false</LinksUpToDate>
  <CharactersWithSpaces>20046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escola</dc:creator>
  <cp:lastModifiedBy>ana.reis</cp:lastModifiedBy>
  <cp:revision>2</cp:revision>
  <dcterms:created xsi:type="dcterms:W3CDTF">2012-01-25T12:30:00Z</dcterms:created>
  <dcterms:modified xsi:type="dcterms:W3CDTF">2012-01-25T12:30:00Z</dcterms:modified>
</cp:coreProperties>
</file>