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C411BD" w:rsidRPr="00592E6D" w:rsidRDefault="00C411BD"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641DED">
          <w:rPr>
            <w:rFonts w:ascii="Times New Roman" w:eastAsia="Times New Roman" w:hAnsi="Times New Roman" w:cs="Times New Roman"/>
            <w:sz w:val="24"/>
            <w:szCs w:val="24"/>
            <w:lang w:eastAsia="pt-BR"/>
          </w:rPr>
          <w:t>§1º do art.14 da Lei n.º</w:t>
        </w:r>
        <w:r w:rsidR="004C0DC1" w:rsidRPr="00592E6D">
          <w:rPr>
            <w:rFonts w:ascii="Times New Roman" w:eastAsia="Times New Roman" w:hAnsi="Times New Roman" w:cs="Times New Roman"/>
            <w:color w:val="0000EE"/>
            <w:sz w:val="24"/>
            <w:szCs w:val="24"/>
            <w:lang w:eastAsia="pt-BR"/>
          </w:rPr>
          <w:t xml:space="preserve"> </w:t>
        </w:r>
        <w:r w:rsidR="004C0DC1" w:rsidRPr="00641DED">
          <w:rPr>
            <w:rFonts w:ascii="Times New Roman" w:eastAsia="Times New Roman" w:hAnsi="Times New Roman" w:cs="Times New Roman"/>
            <w:sz w:val="24"/>
            <w:szCs w:val="24"/>
            <w:lang w:eastAsia="pt-BR"/>
          </w:rPr>
          <w:t>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592E6D" w:rsidRDefault="00B2587E" w:rsidP="00B2587E">
      <w:pPr>
        <w:spacing w:after="150" w:line="360" w:lineRule="auto"/>
        <w:jc w:val="both"/>
        <w:rPr>
          <w:rFonts w:ascii="Times New Roman" w:eastAsia="Times New Roman" w:hAnsi="Times New Roman" w:cs="Times New Roman"/>
          <w:color w:val="000000"/>
          <w:sz w:val="24"/>
          <w:szCs w:val="24"/>
          <w:lang w:eastAsia="pt-BR"/>
        </w:rPr>
      </w:pPr>
      <w:r w:rsidRPr="00B2587E">
        <w:rPr>
          <w:rFonts w:ascii="Times New Roman" w:eastAsia="Calibri" w:hAnsi="Times New Roman" w:cs="Times New Roman"/>
          <w:sz w:val="24"/>
          <w:szCs w:val="24"/>
          <w:lang w:val="pt-PT"/>
        </w:rPr>
        <w:t>O Conselho Escolar</w:t>
      </w:r>
      <w:r w:rsidRPr="00B2587E">
        <w:rPr>
          <w:rFonts w:ascii="Times New Roman" w:eastAsia="Calibri" w:hAnsi="Times New Roman" w:cs="Times New Roman"/>
          <w:b/>
          <w:sz w:val="24"/>
          <w:szCs w:val="24"/>
          <w:lang w:val="pt-PT"/>
        </w:rPr>
        <w:t xml:space="preserve"> MARIA DA CONCEIÇÃO TAVEIRA FARIA</w:t>
      </w:r>
      <w:r w:rsidRPr="00B2587E">
        <w:rPr>
          <w:rFonts w:ascii="Times New Roman" w:eastAsia="Calibri" w:hAnsi="Times New Roman" w:cs="Times New Roman"/>
          <w:sz w:val="24"/>
          <w:szCs w:val="24"/>
          <w:lang w:val="pt-PT"/>
        </w:rPr>
        <w:t xml:space="preserve">  da Unidade Escolar </w:t>
      </w:r>
      <w:r w:rsidRPr="00B2587E">
        <w:rPr>
          <w:rFonts w:ascii="Times New Roman" w:eastAsia="Calibri" w:hAnsi="Times New Roman" w:cs="Times New Roman"/>
          <w:b/>
          <w:sz w:val="24"/>
          <w:szCs w:val="24"/>
          <w:lang w:val="pt-PT"/>
        </w:rPr>
        <w:t>COLÉGIO ESTADUAL CEL. JOAQUIM TAVEIRA</w:t>
      </w:r>
      <w:r w:rsidRPr="00B2587E">
        <w:rPr>
          <w:rFonts w:ascii="Times New Roman" w:eastAsia="Calibri" w:hAnsi="Times New Roman" w:cs="Times New Roman"/>
          <w:sz w:val="24"/>
          <w:szCs w:val="24"/>
          <w:lang w:val="pt-PT"/>
        </w:rPr>
        <w:t xml:space="preserve">  município de </w:t>
      </w:r>
      <w:r w:rsidRPr="00B2587E">
        <w:rPr>
          <w:rFonts w:ascii="Times New Roman" w:eastAsia="Calibri" w:hAnsi="Times New Roman" w:cs="Times New Roman"/>
          <w:b/>
          <w:sz w:val="24"/>
          <w:szCs w:val="24"/>
          <w:lang w:val="pt-PT"/>
        </w:rPr>
        <w:t>NIQUELÂNDIA</w:t>
      </w:r>
      <w:r w:rsidRPr="00B2587E">
        <w:rPr>
          <w:rFonts w:ascii="Times New Roman" w:eastAsia="Calibri" w:hAnsi="Times New Roman" w:cs="Times New Roman"/>
          <w:sz w:val="24"/>
          <w:szCs w:val="24"/>
          <w:lang w:val="pt-PT"/>
        </w:rPr>
        <w:t xml:space="preserve"> no Estado de Goiás, pessoa jurídica de Direito Privado, com sede  na </w:t>
      </w:r>
      <w:r w:rsidRPr="00B2587E">
        <w:rPr>
          <w:rFonts w:ascii="Times New Roman" w:eastAsia="Calibri" w:hAnsi="Times New Roman" w:cs="Times New Roman"/>
          <w:b/>
          <w:sz w:val="24"/>
          <w:szCs w:val="24"/>
          <w:lang w:val="pt-PT"/>
        </w:rPr>
        <w:t xml:space="preserve">PRAÇA DA MATRIZ, Nº 03, CENTRO, NIQUELÂNDIA-GOIÁS </w:t>
      </w:r>
      <w:r w:rsidRPr="00B2587E">
        <w:rPr>
          <w:rFonts w:ascii="Times New Roman" w:eastAsia="Calibri" w:hAnsi="Times New Roman" w:cs="Times New Roman"/>
          <w:sz w:val="24"/>
          <w:szCs w:val="24"/>
          <w:lang w:val="pt-PT"/>
        </w:rPr>
        <w:t xml:space="preserve">inscrita no CNPJ/MF sob o nº </w:t>
      </w:r>
      <w:r w:rsidRPr="00B2587E">
        <w:rPr>
          <w:rFonts w:ascii="Times New Roman" w:eastAsia="Calibri" w:hAnsi="Times New Roman" w:cs="Times New Roman"/>
          <w:b/>
          <w:sz w:val="24"/>
          <w:szCs w:val="24"/>
          <w:lang w:val="pt-PT"/>
        </w:rPr>
        <w:t>00.658.788/0001/28,</w:t>
      </w:r>
      <w:r w:rsidRPr="00B2587E">
        <w:rPr>
          <w:rFonts w:ascii="Times New Roman" w:eastAsia="Calibri" w:hAnsi="Times New Roman" w:cs="Times New Roman"/>
          <w:sz w:val="24"/>
          <w:szCs w:val="24"/>
          <w:lang w:val="pt-PT"/>
        </w:rPr>
        <w:t xml:space="preserve"> neste ato representado pelo Presidente do Conselho o (a) Sr (a) </w:t>
      </w:r>
      <w:r w:rsidRPr="00B2587E">
        <w:rPr>
          <w:rFonts w:ascii="Times New Roman" w:eastAsia="Calibri" w:hAnsi="Times New Roman" w:cs="Times New Roman"/>
          <w:b/>
          <w:sz w:val="24"/>
          <w:szCs w:val="24"/>
          <w:lang w:val="pt-PT"/>
        </w:rPr>
        <w:t>VERA LUCIA CORREA TACAMRABI,</w:t>
      </w:r>
      <w:r w:rsidRPr="00B2587E">
        <w:rPr>
          <w:rFonts w:ascii="Times New Roman" w:eastAsia="Calibri" w:hAnsi="Times New Roman" w:cs="Times New Roman"/>
          <w:sz w:val="24"/>
          <w:szCs w:val="24"/>
          <w:lang w:val="pt-PT"/>
        </w:rPr>
        <w:t xml:space="preserve"> </w:t>
      </w:r>
      <w:r w:rsidRPr="00B2587E">
        <w:rPr>
          <w:rFonts w:ascii="Times New Roman" w:eastAsia="Calibri" w:hAnsi="Times New Roman" w:cs="Times New Roman"/>
          <w:b/>
          <w:sz w:val="24"/>
          <w:szCs w:val="24"/>
          <w:lang w:val="pt-PT"/>
        </w:rPr>
        <w:t>(GESTORA)</w:t>
      </w:r>
      <w:r w:rsidRPr="00B2587E">
        <w:rPr>
          <w:rFonts w:ascii="Times New Roman" w:eastAsia="Calibri" w:hAnsi="Times New Roman" w:cs="Times New Roman"/>
          <w:sz w:val="24"/>
          <w:szCs w:val="24"/>
          <w:lang w:val="pt-PT"/>
        </w:rPr>
        <w:t xml:space="preserve"> inscrito (a) no CPF/MF sob o nº </w:t>
      </w:r>
      <w:r w:rsidRPr="00B2587E">
        <w:rPr>
          <w:rFonts w:ascii="Times New Roman" w:eastAsia="Calibri" w:hAnsi="Times New Roman" w:cs="Times New Roman"/>
          <w:b/>
          <w:sz w:val="24"/>
          <w:szCs w:val="24"/>
          <w:lang w:val="pt-PT"/>
        </w:rPr>
        <w:t>(921.811.801-30),</w:t>
      </w:r>
      <w:r w:rsidRPr="00B2587E">
        <w:rPr>
          <w:rFonts w:ascii="Times New Roman" w:eastAsia="Calibri" w:hAnsi="Times New Roman" w:cs="Times New Roman"/>
          <w:sz w:val="24"/>
          <w:szCs w:val="24"/>
          <w:lang w:val="pt-PT"/>
        </w:rPr>
        <w:t xml:space="preserve"> Carteira de Identidade nº </w:t>
      </w:r>
      <w:r w:rsidRPr="00B2587E">
        <w:rPr>
          <w:rFonts w:ascii="Times New Roman" w:eastAsia="Calibri" w:hAnsi="Times New Roman" w:cs="Times New Roman"/>
          <w:b/>
          <w:sz w:val="24"/>
          <w:szCs w:val="24"/>
          <w:lang w:val="pt-PT"/>
        </w:rPr>
        <w:t>(3221806-2778718),</w:t>
      </w:r>
      <w:r w:rsidRPr="00B2587E">
        <w:rPr>
          <w:rFonts w:ascii="Times New Roman" w:eastAsia="Calibri" w:hAnsi="Times New Roman" w:cs="Times New Roman"/>
          <w:lang w:val="pt-PT"/>
        </w:rPr>
        <w:t xml:space="preserve"> </w:t>
      </w:r>
      <w:r w:rsidR="004C0DC1" w:rsidRPr="00592E6D">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641DED">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w:t>
      </w:r>
      <w:r w:rsidR="004C0DC1" w:rsidRPr="009A5850">
        <w:rPr>
          <w:rFonts w:ascii="Times New Roman" w:eastAsia="Times New Roman" w:hAnsi="Times New Roman" w:cs="Times New Roman"/>
          <w:sz w:val="24"/>
          <w:szCs w:val="24"/>
          <w:lang w:eastAsia="pt-BR"/>
        </w:rPr>
        <w:t>ao atendimento do Programa Nacional de Alimentação Escolar/</w:t>
      </w:r>
      <w:r w:rsidR="00197177" w:rsidRPr="009A5850">
        <w:rPr>
          <w:rFonts w:ascii="Times New Roman" w:eastAsia="Times New Roman" w:hAnsi="Times New Roman" w:cs="Times New Roman"/>
          <w:sz w:val="24"/>
          <w:szCs w:val="24"/>
          <w:lang w:eastAsia="pt-BR"/>
        </w:rPr>
        <w:t>PNAE</w:t>
      </w:r>
      <w:r w:rsidR="004C0DC1" w:rsidRPr="009A5850">
        <w:rPr>
          <w:rFonts w:ascii="Times New Roman" w:eastAsia="Times New Roman" w:hAnsi="Times New Roman" w:cs="Times New Roman"/>
          <w:sz w:val="24"/>
          <w:szCs w:val="24"/>
          <w:lang w:eastAsia="pt-BR"/>
        </w:rPr>
        <w:t xml:space="preserve">, durante o período de </w:t>
      </w:r>
      <w:r w:rsidR="009A5850" w:rsidRPr="009A5850">
        <w:rPr>
          <w:rFonts w:ascii="Times New Roman" w:hAnsi="Times New Roman" w:cs="Times New Roman"/>
          <w:b/>
          <w:sz w:val="24"/>
          <w:szCs w:val="24"/>
        </w:rPr>
        <w:t>18</w:t>
      </w:r>
      <w:r w:rsidR="001610A9" w:rsidRPr="009A5850">
        <w:rPr>
          <w:rFonts w:ascii="Times New Roman" w:hAnsi="Times New Roman" w:cs="Times New Roman"/>
          <w:b/>
          <w:sz w:val="24"/>
          <w:szCs w:val="24"/>
        </w:rPr>
        <w:t>/01/2016 à</w:t>
      </w:r>
      <w:r w:rsidRPr="009A5850">
        <w:rPr>
          <w:rFonts w:ascii="Times New Roman" w:hAnsi="Times New Roman" w:cs="Times New Roman"/>
          <w:b/>
          <w:sz w:val="24"/>
          <w:szCs w:val="24"/>
        </w:rPr>
        <w:t xml:space="preserve"> 30/06/2016</w:t>
      </w:r>
      <w:r w:rsidR="004C0DC1" w:rsidRPr="009A5850">
        <w:rPr>
          <w:rFonts w:ascii="Times New Roman" w:eastAsia="Times New Roman" w:hAnsi="Times New Roman" w:cs="Times New Roman"/>
          <w:b/>
          <w:sz w:val="24"/>
          <w:szCs w:val="24"/>
          <w:lang w:eastAsia="pt-BR"/>
        </w:rPr>
        <w:t>.</w:t>
      </w:r>
      <w:r w:rsidR="004C0DC1" w:rsidRPr="009A5850">
        <w:rPr>
          <w:rFonts w:ascii="Times New Roman" w:eastAsia="Times New Roman" w:hAnsi="Times New Roman" w:cs="Times New Roman"/>
          <w:sz w:val="24"/>
          <w:szCs w:val="24"/>
          <w:lang w:eastAsia="pt-BR"/>
        </w:rPr>
        <w:t xml:space="preserve"> Os interessados (</w:t>
      </w:r>
      <w:r w:rsidR="004C0DC1" w:rsidRPr="009A5850">
        <w:rPr>
          <w:rFonts w:ascii="Times New Roman" w:eastAsia="Times New Roman" w:hAnsi="Times New Roman" w:cs="Times New Roman"/>
          <w:b/>
          <w:sz w:val="24"/>
          <w:szCs w:val="24"/>
          <w:lang w:eastAsia="pt-BR"/>
        </w:rPr>
        <w:t>Grupos Formais, Informais ou Fornecedores Individuais</w:t>
      </w:r>
      <w:r w:rsidR="004C0DC1" w:rsidRPr="009A5850">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9A5850">
        <w:rPr>
          <w:rFonts w:ascii="Times New Roman" w:eastAsia="Times New Roman" w:hAnsi="Times New Roman" w:cs="Times New Roman"/>
          <w:sz w:val="24"/>
          <w:szCs w:val="24"/>
          <w:lang w:eastAsia="pt-BR"/>
        </w:rPr>
        <w:t>até o dia</w:t>
      </w:r>
      <w:r w:rsidR="004C0DC1" w:rsidRPr="009A5850">
        <w:rPr>
          <w:rFonts w:ascii="Times New Roman" w:eastAsia="Times New Roman" w:hAnsi="Times New Roman" w:cs="Times New Roman"/>
          <w:sz w:val="24"/>
          <w:szCs w:val="24"/>
          <w:lang w:eastAsia="pt-BR"/>
        </w:rPr>
        <w:t xml:space="preserve"> </w:t>
      </w:r>
      <w:r w:rsidR="00197177" w:rsidRPr="009A5850">
        <w:rPr>
          <w:rFonts w:ascii="Times New Roman" w:eastAsia="Times New Roman" w:hAnsi="Times New Roman" w:cs="Times New Roman"/>
          <w:b/>
          <w:sz w:val="24"/>
          <w:szCs w:val="24"/>
          <w:lang w:eastAsia="pt-BR"/>
        </w:rPr>
        <w:t>(</w:t>
      </w:r>
      <w:r w:rsidR="00FD348F">
        <w:rPr>
          <w:rFonts w:ascii="Times New Roman" w:eastAsia="Times New Roman" w:hAnsi="Times New Roman" w:cs="Times New Roman"/>
          <w:b/>
          <w:sz w:val="24"/>
          <w:szCs w:val="24"/>
          <w:lang w:eastAsia="pt-BR"/>
        </w:rPr>
        <w:t>03/02/2016</w:t>
      </w:r>
      <w:r w:rsidR="00197177" w:rsidRPr="009A5850">
        <w:rPr>
          <w:rFonts w:ascii="Times New Roman" w:eastAsia="Times New Roman" w:hAnsi="Times New Roman" w:cs="Times New Roman"/>
          <w:b/>
          <w:sz w:val="24"/>
          <w:szCs w:val="24"/>
          <w:lang w:eastAsia="pt-BR"/>
        </w:rPr>
        <w:t>),</w:t>
      </w:r>
      <w:r w:rsidR="00197177" w:rsidRPr="009A5850">
        <w:rPr>
          <w:rFonts w:ascii="Times New Roman" w:eastAsia="Times New Roman" w:hAnsi="Times New Roman" w:cs="Times New Roman"/>
          <w:sz w:val="24"/>
          <w:szCs w:val="24"/>
          <w:lang w:eastAsia="pt-BR"/>
        </w:rPr>
        <w:t xml:space="preserve"> no</w:t>
      </w:r>
      <w:r w:rsidR="00197177" w:rsidRPr="00B2587E">
        <w:rPr>
          <w:rFonts w:ascii="Times New Roman" w:eastAsia="Times New Roman" w:hAnsi="Times New Roman" w:cs="Times New Roman"/>
          <w:sz w:val="24"/>
          <w:szCs w:val="24"/>
          <w:lang w:eastAsia="pt-BR"/>
        </w:rPr>
        <w:t xml:space="preserve"> horário das</w:t>
      </w:r>
      <w:r w:rsidRPr="00B2587E">
        <w:rPr>
          <w:rFonts w:ascii="Times New Roman" w:eastAsia="Times New Roman" w:hAnsi="Times New Roman" w:cs="Times New Roman"/>
          <w:sz w:val="24"/>
          <w:szCs w:val="24"/>
          <w:lang w:eastAsia="pt-BR"/>
        </w:rPr>
        <w:t xml:space="preserve"> </w:t>
      </w:r>
      <w:r w:rsidRPr="00B2587E">
        <w:rPr>
          <w:rFonts w:ascii="Times New Roman" w:eastAsia="Calibri" w:hAnsi="Times New Roman" w:cs="Times New Roman"/>
          <w:sz w:val="24"/>
          <w:szCs w:val="24"/>
          <w:lang w:val="pt-PT"/>
        </w:rPr>
        <w:t>(</w:t>
      </w:r>
      <w:proofErr w:type="gramStart"/>
      <w:r w:rsidRPr="00B2587E">
        <w:rPr>
          <w:rFonts w:ascii="Times New Roman" w:eastAsia="Calibri" w:hAnsi="Times New Roman" w:cs="Times New Roman"/>
          <w:b/>
          <w:sz w:val="24"/>
          <w:szCs w:val="24"/>
          <w:lang w:val="pt-PT"/>
        </w:rPr>
        <w:t>7:00</w:t>
      </w:r>
      <w:proofErr w:type="gramEnd"/>
      <w:r w:rsidRPr="00B2587E">
        <w:rPr>
          <w:rFonts w:ascii="Times New Roman" w:eastAsia="Calibri" w:hAnsi="Times New Roman" w:cs="Times New Roman"/>
          <w:b/>
          <w:sz w:val="24"/>
          <w:szCs w:val="24"/>
          <w:lang w:val="pt-PT"/>
        </w:rPr>
        <w:t xml:space="preserve"> as 17:00h</w:t>
      </w:r>
      <w:r w:rsidRPr="00B2587E">
        <w:rPr>
          <w:rFonts w:ascii="Times New Roman" w:eastAsia="Calibri" w:hAnsi="Times New Roman" w:cs="Times New Roman"/>
          <w:sz w:val="24"/>
          <w:szCs w:val="24"/>
          <w:lang w:val="pt-PT"/>
        </w:rPr>
        <w:t xml:space="preserve">), </w:t>
      </w:r>
      <w:r w:rsidR="00197177" w:rsidRPr="00B2587E">
        <w:rPr>
          <w:rFonts w:ascii="Times New Roman" w:eastAsia="Times New Roman" w:hAnsi="Times New Roman" w:cs="Times New Roman"/>
          <w:sz w:val="24"/>
          <w:szCs w:val="24"/>
          <w:lang w:eastAsia="pt-BR"/>
        </w:rPr>
        <w:t xml:space="preserve">horas, na sede do Conselho Escolar, situada à </w:t>
      </w:r>
      <w:r w:rsidRPr="00B2587E">
        <w:rPr>
          <w:rFonts w:ascii="Times New Roman" w:eastAsia="Calibri" w:hAnsi="Times New Roman" w:cs="Times New Roman"/>
          <w:b/>
          <w:sz w:val="24"/>
          <w:szCs w:val="24"/>
          <w:lang w:val="pt-PT"/>
        </w:rPr>
        <w:t>PRAÇA DA MATRIZ, Nº 03, CENTRO, NIQUELÂNDIA-GOIÁS</w:t>
      </w:r>
      <w:r w:rsidR="00C36A8B">
        <w:rPr>
          <w:rFonts w:ascii="Times New Roman" w:eastAsia="Calibri" w:hAnsi="Times New Roman" w:cs="Times New Roman"/>
          <w:b/>
          <w:sz w:val="24"/>
          <w:szCs w:val="24"/>
          <w:lang w:val="pt-PT"/>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C36A8B">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B7C9F">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B7C9F">
              <w:rPr>
                <w:rFonts w:ascii="Calibri" w:eastAsia="Calibri" w:hAnsi="Calibri" w:cs="Times New Roman"/>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sidR="00BB7C9F">
              <w:rPr>
                <w:rFonts w:ascii="Times New Roman" w:eastAsia="Times New Roman" w:hAnsi="Times New Roman" w:cs="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C36A8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B7C9F">
              <w:rPr>
                <w:rFonts w:ascii="Calibri" w:eastAsia="Calibri" w:hAnsi="Calibri" w:cs="Times New Roman"/>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B7C9F">
              <w:rPr>
                <w:rFonts w:ascii="Times New Roman" w:eastAsia="Times New Roman" w:hAnsi="Times New Roman" w:cs="Times New Roman"/>
                <w:color w:val="333333"/>
                <w:sz w:val="24"/>
                <w:szCs w:val="24"/>
                <w:lang w:eastAsia="pt-BR"/>
              </w:rPr>
              <w:t>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lastRenderedPageBreak/>
              <w:t> </w:t>
            </w:r>
            <w:r w:rsidR="00BB7C9F">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B7C9F"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36A8B">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B7C9F"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BB7C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Pés</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BB7C9F" w:rsidP="00C36A8B">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179,40</w:t>
            </w:r>
          </w:p>
        </w:tc>
      </w:tr>
      <w:tr w:rsidR="00BB7C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65,00</w:t>
            </w:r>
          </w:p>
        </w:tc>
      </w:tr>
      <w:tr w:rsidR="00BB7C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195,00</w:t>
            </w:r>
          </w:p>
        </w:tc>
      </w:tr>
      <w:tr w:rsidR="00BB7C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390,00</w:t>
            </w:r>
          </w:p>
        </w:tc>
      </w:tr>
      <w:tr w:rsidR="00BB7C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680,00</w:t>
            </w:r>
          </w:p>
        </w:tc>
      </w:tr>
      <w:tr w:rsidR="00BB7C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680,00</w:t>
            </w:r>
          </w:p>
        </w:tc>
      </w:tr>
      <w:tr w:rsidR="00BB7C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448,50</w:t>
            </w:r>
          </w:p>
        </w:tc>
      </w:tr>
      <w:tr w:rsidR="00BB7C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448,50</w:t>
            </w:r>
          </w:p>
        </w:tc>
      </w:tr>
      <w:tr w:rsidR="00BB7C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r w:rsidR="00A8156C">
              <w:rPr>
                <w:rFonts w:ascii="Times New Roman" w:eastAsia="Times New Roman" w:hAnsi="Times New Roman" w:cs="Times New Roman"/>
                <w:color w:val="333333"/>
                <w:sz w:val="24"/>
                <w:szCs w:val="24"/>
                <w:lang w:eastAsia="pt-BR"/>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Default="00BB7C9F"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A8156C">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B7C9F"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1.200,00</w:t>
            </w:r>
          </w:p>
        </w:tc>
      </w:tr>
      <w:tr w:rsidR="00A81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Default="00A8156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Default="00A8156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Default="00A8156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Default="00A8156C"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Default="00A8156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1.500,00</w:t>
            </w:r>
          </w:p>
        </w:tc>
      </w:tr>
      <w:tr w:rsidR="00A8156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Default="00A8156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Default="00A8156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Default="00A8156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Default="00A8156C"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Default="00A8156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8156C"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E540C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Default="00E540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Default="00E540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Default="00E540C5"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Default="00E540C5"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Default="00E540C5"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1.400,00</w:t>
            </w:r>
          </w:p>
        </w:tc>
      </w:tr>
      <w:tr w:rsidR="00E540C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Default="00E540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Default="007A79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Default="007A7944"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Default="007A7944"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Default="00B330B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40C5"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720,00</w:t>
            </w:r>
          </w:p>
        </w:tc>
      </w:tr>
      <w:tr w:rsidR="00B330B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252,00</w:t>
            </w:r>
          </w:p>
        </w:tc>
      </w:tr>
      <w:tr w:rsidR="00B330B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D0735F"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r w:rsidR="00B330BC">
              <w:rPr>
                <w:rFonts w:ascii="Times New Roman" w:eastAsia="Times New Roman" w:hAnsi="Times New Roman" w:cs="Times New Roman"/>
                <w:color w:val="333333"/>
                <w:sz w:val="24"/>
                <w:szCs w:val="24"/>
                <w:lang w:eastAsia="pt-BR"/>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B330B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162,50</w:t>
            </w:r>
          </w:p>
        </w:tc>
      </w:tr>
      <w:tr w:rsidR="00B330B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C36A8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Default="00B330BC" w:rsidP="00B1641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330BC" w:rsidRPr="00592E6D" w:rsidRDefault="00D0735F" w:rsidP="00D0735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424,00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4, de 2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w:t>
      </w:r>
      <w:r w:rsidRPr="00592E6D">
        <w:rPr>
          <w:rFonts w:ascii="Times New Roman" w:eastAsia="Times New Roman" w:hAnsi="Times New Roman" w:cs="Times New Roman"/>
          <w:color w:val="000000"/>
          <w:sz w:val="24"/>
          <w:szCs w:val="24"/>
          <w:lang w:eastAsia="pt-BR"/>
        </w:rPr>
        <w:lastRenderedPageBreak/>
        <w:t xml:space="preserve">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xml:space="preserve">) </w:t>
      </w:r>
      <w:r w:rsidR="00641DED" w:rsidRPr="00592E6D">
        <w:rPr>
          <w:rFonts w:ascii="Times New Roman" w:eastAsia="Times New Roman" w:hAnsi="Times New Roman" w:cs="Times New Roman"/>
          <w:sz w:val="24"/>
          <w:szCs w:val="24"/>
          <w:lang w:eastAsia="pt-BR"/>
        </w:rPr>
        <w:t>convocado(s</w:t>
      </w:r>
      <w:r w:rsidRPr="00592E6D">
        <w:rPr>
          <w:rFonts w:ascii="Times New Roman" w:eastAsia="Times New Roman" w:hAnsi="Times New Roman" w:cs="Times New Roman"/>
          <w:sz w:val="24"/>
          <w:szCs w:val="24"/>
          <w:lang w:eastAsia="pt-BR"/>
        </w:rPr>
        <w:t>)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641DED">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(o</w:t>
      </w:r>
      <w:r w:rsidR="005D60A3" w:rsidRPr="00B330BC">
        <w:rPr>
          <w:rFonts w:ascii="Times New Roman" w:eastAsia="Times New Roman" w:hAnsi="Times New Roman" w:cs="Times New Roman"/>
          <w:color w:val="000000"/>
          <w:sz w:val="24"/>
          <w:szCs w:val="24"/>
          <w:lang w:eastAsia="pt-BR"/>
        </w:rPr>
        <w:t xml:space="preserve">) </w:t>
      </w:r>
      <w:r w:rsidR="00B330BC" w:rsidRPr="00B330BC">
        <w:rPr>
          <w:rFonts w:ascii="Times New Roman" w:eastAsia="Calibri" w:hAnsi="Times New Roman" w:cs="Times New Roman"/>
          <w:b/>
          <w:sz w:val="24"/>
          <w:szCs w:val="24"/>
          <w:lang w:val="pt-PT"/>
        </w:rPr>
        <w:t>COLÉGIO ESTADUAL CEL. JOAQUIM TAVEIRA</w:t>
      </w:r>
      <w:r w:rsidR="00B330BC">
        <w:rPr>
          <w:b/>
        </w:rPr>
        <w:t xml:space="preserve"> </w:t>
      </w:r>
      <w:r w:rsidRPr="00592E6D">
        <w:rPr>
          <w:rFonts w:ascii="Times New Roman" w:eastAsia="Times New Roman" w:hAnsi="Times New Roman" w:cs="Times New Roman"/>
          <w:color w:val="000000"/>
          <w:sz w:val="24"/>
          <w:szCs w:val="24"/>
          <w:lang w:eastAsia="pt-BR"/>
        </w:rPr>
        <w:t>com sede à</w:t>
      </w:r>
      <w:r w:rsidR="00B330BC">
        <w:rPr>
          <w:rFonts w:ascii="Times New Roman" w:eastAsia="Times New Roman" w:hAnsi="Times New Roman" w:cs="Times New Roman"/>
          <w:color w:val="000000"/>
          <w:sz w:val="24"/>
          <w:szCs w:val="24"/>
          <w:lang w:eastAsia="pt-BR"/>
        </w:rPr>
        <w:t xml:space="preserve"> Praça da Matriz, nº 03, Centro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592E6D"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Calibri" w:hAnsi="Times New Roman" w:cs="Times New Roman"/>
                <w:sz w:val="24"/>
                <w:szCs w:val="24"/>
              </w:rPr>
              <w:t>Abacaxi</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592E6D"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Abóbora</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592E6D"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Alface</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Beterraba</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Cebola</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Cenoura</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Banana Nanica</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Banana Prata</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Cheiro Verde</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 xml:space="preserve">Couve </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Doce de Leite</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Farinha de Mandioca</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Laranja</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Mandioca</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Mamão</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Melancia</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Polpa de Frutas</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Repolho</w:t>
            </w:r>
          </w:p>
        </w:tc>
      </w:tr>
      <w:tr w:rsidR="001610A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Default="001610A9" w:rsidP="00BF2296">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0A9" w:rsidRPr="001610A9" w:rsidRDefault="001610A9" w:rsidP="00B16414">
            <w:pPr>
              <w:spacing w:after="0" w:line="240" w:lineRule="auto"/>
              <w:jc w:val="both"/>
              <w:rPr>
                <w:rFonts w:ascii="Times New Roman" w:eastAsia="Times New Roman" w:hAnsi="Times New Roman" w:cs="Times New Roman"/>
                <w:sz w:val="24"/>
                <w:szCs w:val="24"/>
                <w:lang w:eastAsia="pt-BR"/>
              </w:rPr>
            </w:pPr>
            <w:r w:rsidRPr="001610A9">
              <w:rPr>
                <w:rFonts w:ascii="Times New Roman" w:eastAsia="Times New Roman" w:hAnsi="Times New Roman" w:cs="Times New Roman"/>
                <w:sz w:val="24"/>
                <w:szCs w:val="24"/>
                <w:lang w:eastAsia="pt-BR"/>
              </w:rPr>
              <w:t>Tomate</w:t>
            </w:r>
          </w:p>
        </w:tc>
      </w:tr>
    </w:tbl>
    <w:p w:rsidR="001610A9" w:rsidRDefault="001610A9"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992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584"/>
        <w:gridCol w:w="3191"/>
        <w:gridCol w:w="2580"/>
      </w:tblGrid>
      <w:tr w:rsidR="004C0DC1"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F2296" w:rsidRDefault="004C0DC1" w:rsidP="008615D7">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Produtos</w:t>
            </w:r>
          </w:p>
        </w:tc>
        <w:tc>
          <w:tcPr>
            <w:tcW w:w="158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F2296" w:rsidRDefault="004C0DC1" w:rsidP="008615D7">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Quantidade</w:t>
            </w:r>
          </w:p>
        </w:tc>
        <w:tc>
          <w:tcPr>
            <w:tcW w:w="31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F2296" w:rsidRDefault="004C0DC1" w:rsidP="008615D7">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F2296" w:rsidRDefault="004C0DC1" w:rsidP="008615D7">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Periodicidade de entrega (</w:t>
            </w:r>
            <w:r w:rsidR="00933831" w:rsidRPr="00BF2296">
              <w:rPr>
                <w:rFonts w:ascii="Times New Roman" w:eastAsia="Times New Roman" w:hAnsi="Times New Roman" w:cs="Times New Roman"/>
                <w:sz w:val="24"/>
                <w:szCs w:val="24"/>
                <w:lang w:eastAsia="pt-BR"/>
              </w:rPr>
              <w:t>semanal ou quinzenal</w:t>
            </w:r>
            <w:r w:rsidRPr="00BF2296">
              <w:rPr>
                <w:rFonts w:ascii="Times New Roman" w:eastAsia="Times New Roman" w:hAnsi="Times New Roman" w:cs="Times New Roman"/>
                <w:sz w:val="24"/>
                <w:szCs w:val="24"/>
                <w:lang w:eastAsia="pt-BR"/>
              </w:rPr>
              <w:t>)</w:t>
            </w:r>
          </w:p>
        </w:tc>
      </w:tr>
      <w:tr w:rsidR="001610A9"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1610A9"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Calibri" w:hAnsi="Times New Roman" w:cs="Times New Roman"/>
                <w:sz w:val="24"/>
                <w:szCs w:val="24"/>
              </w:rPr>
              <w:lastRenderedPageBreak/>
              <w:t>Abacaxi</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20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1610A9" w:rsidP="008615D7">
            <w:pPr>
              <w:spacing w:after="0" w:line="240" w:lineRule="auto"/>
              <w:jc w:val="both"/>
              <w:rPr>
                <w:rFonts w:ascii="Times New Roman" w:eastAsia="Times New Roman" w:hAnsi="Times New Roman" w:cs="Times New Roman"/>
                <w:sz w:val="20"/>
                <w:szCs w:val="20"/>
                <w:lang w:eastAsia="pt-BR"/>
              </w:rPr>
            </w:pPr>
            <w:r w:rsidRPr="00BF2296">
              <w:rPr>
                <w:rFonts w:ascii="Times New Roman" w:eastAsia="Times New Roman" w:hAnsi="Times New Roman" w:cs="Times New Roman"/>
                <w:sz w:val="20"/>
                <w:szCs w:val="20"/>
                <w:lang w:eastAsia="pt-BR"/>
              </w:rPr>
              <w:t> </w:t>
            </w:r>
            <w:r w:rsidR="000643A5"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Quinzenal</w:t>
            </w:r>
          </w:p>
        </w:tc>
      </w:tr>
      <w:tr w:rsidR="001610A9"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1610A9"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Abóbora</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BF2296" w:rsidP="00F8369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1610A9" w:rsidP="008615D7">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000643A5"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Quinzenal</w:t>
            </w:r>
          </w:p>
        </w:tc>
      </w:tr>
      <w:tr w:rsidR="001610A9"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1610A9"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Alface</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10</w:t>
            </w:r>
            <w:r w:rsidR="00BF2296">
              <w:rPr>
                <w:rFonts w:ascii="Times New Roman" w:eastAsia="Times New Roman" w:hAnsi="Times New Roman" w:cs="Times New Roman"/>
                <w:sz w:val="24"/>
                <w:szCs w:val="24"/>
                <w:lang w:eastAsia="pt-BR"/>
              </w:rPr>
              <w:t xml:space="preserve"> pés</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1610A9" w:rsidP="008615D7">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000643A5"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0A9"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Semanal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Beterraba</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43A5" w:rsidRPr="00BF2296" w:rsidRDefault="00BF2296" w:rsidP="00F8369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43A5" w:rsidRPr="00BF2296" w:rsidRDefault="000643A5" w:rsidP="00B16414">
            <w:pPr>
              <w:spacing w:after="0" w:line="240" w:lineRule="auto"/>
              <w:jc w:val="both"/>
              <w:rPr>
                <w:rFonts w:ascii="Times New Roman" w:eastAsia="Times New Roman" w:hAnsi="Times New Roman" w:cs="Times New Roman"/>
                <w:sz w:val="20"/>
                <w:szCs w:val="20"/>
                <w:lang w:eastAsia="pt-BR"/>
              </w:rPr>
            </w:pPr>
            <w:r w:rsidRPr="00BF2296">
              <w:rPr>
                <w:rFonts w:ascii="Times New Roman" w:eastAsia="Times New Roman" w:hAnsi="Times New Roman" w:cs="Times New Roman"/>
                <w:sz w:val="20"/>
                <w:szCs w:val="20"/>
                <w:lang w:eastAsia="pt-BR"/>
              </w:rPr>
              <w:t> 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Semanal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Cebola</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8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Semanal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Cenoura</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1</w:t>
            </w:r>
            <w:r w:rsidR="00BF2296">
              <w:rPr>
                <w:rFonts w:ascii="Times New Roman" w:eastAsia="Times New Roman" w:hAnsi="Times New Roman" w:cs="Times New Roman"/>
                <w:sz w:val="24"/>
                <w:szCs w:val="24"/>
                <w:lang w:eastAsia="pt-BR"/>
              </w:rPr>
              <w:t>5</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Semanal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Banana Nanica</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20</w:t>
            </w:r>
            <w:r w:rsidR="00BF2296">
              <w:rPr>
                <w:rFonts w:ascii="Times New Roman" w:eastAsia="Times New Roman" w:hAnsi="Times New Roman" w:cs="Times New Roman"/>
                <w:sz w:val="24"/>
                <w:szCs w:val="24"/>
                <w:lang w:eastAsia="pt-BR"/>
              </w:rPr>
              <w:t xml:space="preserve">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0"/>
                <w:szCs w:val="20"/>
                <w:lang w:eastAsia="pt-BR"/>
              </w:rPr>
            </w:pPr>
            <w:r w:rsidRPr="00BF2296">
              <w:rPr>
                <w:rFonts w:ascii="Times New Roman" w:eastAsia="Times New Roman" w:hAnsi="Times New Roman" w:cs="Times New Roman"/>
                <w:sz w:val="20"/>
                <w:szCs w:val="20"/>
                <w:lang w:eastAsia="pt-BR"/>
              </w:rPr>
              <w:t> 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Quinzenal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Banana Prata</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20</w:t>
            </w:r>
            <w:r w:rsidR="00BF2296">
              <w:rPr>
                <w:rFonts w:ascii="Times New Roman" w:eastAsia="Times New Roman" w:hAnsi="Times New Roman" w:cs="Times New Roman"/>
                <w:sz w:val="24"/>
                <w:szCs w:val="24"/>
                <w:lang w:eastAsia="pt-BR"/>
              </w:rPr>
              <w:t xml:space="preserve">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Quinzenal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Cheiro Verde</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BF2296" w:rsidP="00F8369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 maços</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Semanal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xml:space="preserve">Couve </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BF2296" w:rsidP="00F8369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 maços</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0"/>
                <w:szCs w:val="20"/>
                <w:lang w:eastAsia="pt-BR"/>
              </w:rPr>
            </w:pPr>
            <w:r w:rsidRPr="00BF2296">
              <w:rPr>
                <w:rFonts w:ascii="Times New Roman" w:eastAsia="Times New Roman" w:hAnsi="Times New Roman" w:cs="Times New Roman"/>
                <w:sz w:val="20"/>
                <w:szCs w:val="20"/>
                <w:lang w:eastAsia="pt-BR"/>
              </w:rPr>
              <w:t> 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Semanal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Doce de Leite</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20</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Quinzenal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Farinha de Mandioca</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BF2296" w:rsidP="00F8369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00F83698" w:rsidRPr="00BF2296">
              <w:rPr>
                <w:rFonts w:ascii="Times New Roman" w:eastAsia="Times New Roman" w:hAnsi="Times New Roman" w:cs="Times New Roman"/>
                <w:sz w:val="24"/>
                <w:szCs w:val="24"/>
                <w:lang w:eastAsia="pt-BR"/>
              </w:rPr>
              <w:t>0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Semanal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Laranja</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20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0"/>
                <w:szCs w:val="20"/>
                <w:lang w:eastAsia="pt-BR"/>
              </w:rPr>
            </w:pPr>
            <w:r w:rsidRPr="00BF2296">
              <w:rPr>
                <w:rFonts w:ascii="Times New Roman" w:eastAsia="Times New Roman" w:hAnsi="Times New Roman" w:cs="Times New Roman"/>
                <w:sz w:val="20"/>
                <w:szCs w:val="20"/>
                <w:lang w:eastAsia="pt-BR"/>
              </w:rPr>
              <w:t> 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Quinzenal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Mandioca</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BF2296" w:rsidP="00F8369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00F83698" w:rsidRPr="00BF2296">
              <w:rPr>
                <w:rFonts w:ascii="Times New Roman" w:eastAsia="Times New Roman" w:hAnsi="Times New Roman" w:cs="Times New Roman"/>
                <w:sz w:val="24"/>
                <w:szCs w:val="24"/>
                <w:lang w:eastAsia="pt-BR"/>
              </w:rPr>
              <w:t>0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Quinzenal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Mamão</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20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Quinzenal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Melancia</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BF2296" w:rsidP="00F8369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r w:rsidR="00F83698" w:rsidRPr="00BF2296">
              <w:rPr>
                <w:rFonts w:ascii="Times New Roman" w:eastAsia="Times New Roman" w:hAnsi="Times New Roman" w:cs="Times New Roman"/>
                <w:sz w:val="24"/>
                <w:szCs w:val="24"/>
                <w:lang w:eastAsia="pt-BR"/>
              </w:rPr>
              <w:t xml:space="preserve">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0"/>
                <w:szCs w:val="20"/>
                <w:lang w:eastAsia="pt-BR"/>
              </w:rPr>
            </w:pPr>
            <w:r w:rsidRPr="00BF2296">
              <w:rPr>
                <w:rFonts w:ascii="Times New Roman" w:eastAsia="Times New Roman" w:hAnsi="Times New Roman" w:cs="Times New Roman"/>
                <w:sz w:val="20"/>
                <w:szCs w:val="20"/>
                <w:lang w:eastAsia="pt-BR"/>
              </w:rPr>
              <w:t> 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Quinzenal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Polpa de Frutas</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D0735F" w:rsidP="00F8369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w:t>
            </w:r>
            <w:r w:rsidR="00F83698" w:rsidRPr="00BF2296">
              <w:rPr>
                <w:rFonts w:ascii="Times New Roman" w:eastAsia="Times New Roman" w:hAnsi="Times New Roman" w:cs="Times New Roman"/>
                <w:sz w:val="24"/>
                <w:szCs w:val="24"/>
                <w:lang w:eastAsia="pt-BR"/>
              </w:rPr>
              <w:t xml:space="preserve">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Quinzenal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Repolho</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10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 </w:t>
            </w:r>
            <w:r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Semanal</w:t>
            </w:r>
          </w:p>
        </w:tc>
      </w:tr>
      <w:tr w:rsidR="000643A5" w:rsidRPr="00592E6D" w:rsidTr="000643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B16414">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Tomate</w:t>
            </w:r>
          </w:p>
        </w:tc>
        <w:tc>
          <w:tcPr>
            <w:tcW w:w="1584"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10 kg</w:t>
            </w:r>
          </w:p>
        </w:tc>
        <w:tc>
          <w:tcPr>
            <w:tcW w:w="3191"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0643A5" w:rsidP="008615D7">
            <w:pPr>
              <w:spacing w:after="0" w:line="240" w:lineRule="auto"/>
              <w:jc w:val="both"/>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0"/>
                <w:szCs w:val="20"/>
                <w:lang w:eastAsia="pt-BR"/>
              </w:rPr>
              <w:t>Colégio Est. Cel. Joaquim Taveira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43A5" w:rsidRPr="00BF2296" w:rsidRDefault="00F83698" w:rsidP="00F83698">
            <w:pPr>
              <w:spacing w:after="0" w:line="240" w:lineRule="auto"/>
              <w:jc w:val="center"/>
              <w:rPr>
                <w:rFonts w:ascii="Times New Roman" w:eastAsia="Times New Roman" w:hAnsi="Times New Roman" w:cs="Times New Roman"/>
                <w:sz w:val="24"/>
                <w:szCs w:val="24"/>
                <w:lang w:eastAsia="pt-BR"/>
              </w:rPr>
            </w:pPr>
            <w:r w:rsidRPr="00BF2296">
              <w:rPr>
                <w:rFonts w:ascii="Times New Roman" w:eastAsia="Times New Roman" w:hAnsi="Times New Roman" w:cs="Times New Roman"/>
                <w:sz w:val="24"/>
                <w:szCs w:val="24"/>
                <w:lang w:eastAsia="pt-BR"/>
              </w:rPr>
              <w:t>Semanal</w:t>
            </w:r>
          </w:p>
        </w:tc>
      </w:tr>
    </w:tbl>
    <w:p w:rsidR="00D70BBD" w:rsidRPr="00F83698" w:rsidRDefault="003977F8"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(Caso necessite, inserir linhas).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r w:rsidR="00641DED">
        <w:t>www.seduce.go.gov.br, Educação</w:t>
      </w:r>
      <w:r w:rsidR="00D30AA4" w:rsidRPr="00592E6D">
        <w:rPr>
          <w:rFonts w:ascii="Times New Roman" w:eastAsia="Times New Roman" w:hAnsi="Times New Roman" w:cs="Times New Roman"/>
          <w:b/>
          <w:color w:val="000000"/>
          <w:sz w:val="24"/>
          <w:szCs w:val="24"/>
          <w:lang w:eastAsia="pt-BR"/>
        </w:rPr>
        <w:t xml:space="preserve">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w:t>
      </w:r>
      <w:r w:rsidR="00B330BC">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641DED">
          <w:rPr>
            <w:rFonts w:ascii="Times New Roman" w:eastAsia="Times New Roman" w:hAnsi="Times New Roman" w:cs="Times New Roman"/>
            <w:sz w:val="24"/>
            <w:szCs w:val="24"/>
            <w:lang w:eastAsia="pt-BR"/>
          </w:rPr>
          <w:t>Lei</w:t>
        </w:r>
        <w:r w:rsidRPr="00592E6D">
          <w:rPr>
            <w:rFonts w:ascii="Times New Roman" w:eastAsia="Times New Roman" w:hAnsi="Times New Roman" w:cs="Times New Roman"/>
            <w:color w:val="0000EE"/>
            <w:sz w:val="24"/>
            <w:szCs w:val="24"/>
            <w:lang w:eastAsia="pt-BR"/>
          </w:rPr>
          <w:t xml:space="preserve"> </w:t>
        </w:r>
        <w:bookmarkStart w:id="0" w:name="_GoBack"/>
        <w:r w:rsidRPr="00641DED">
          <w:rPr>
            <w:rFonts w:ascii="Times New Roman" w:eastAsia="Times New Roman" w:hAnsi="Times New Roman" w:cs="Times New Roman"/>
            <w:sz w:val="24"/>
            <w:szCs w:val="24"/>
            <w:lang w:eastAsia="pt-BR"/>
          </w:rPr>
          <w:t>8.666/1993</w:t>
        </w:r>
        <w:bookmarkEnd w:id="0"/>
      </w:hyperlink>
      <w:r w:rsidRPr="00592E6D">
        <w:rPr>
          <w:rFonts w:ascii="Times New Roman" w:eastAsia="Times New Roman" w:hAnsi="Times New Roman" w:cs="Times New Roman"/>
          <w:color w:val="000000"/>
          <w:sz w:val="24"/>
          <w:szCs w:val="24"/>
          <w:lang w:eastAsia="pt-BR"/>
        </w:rPr>
        <w:t>.</w:t>
      </w:r>
    </w:p>
    <w:p w:rsidR="00267746" w:rsidRPr="00C36A8B" w:rsidRDefault="00267746" w:rsidP="008615D7">
      <w:pPr>
        <w:spacing w:after="150" w:line="240" w:lineRule="auto"/>
        <w:jc w:val="both"/>
        <w:rPr>
          <w:rFonts w:ascii="Times New Roman" w:eastAsia="Times New Roman" w:hAnsi="Times New Roman" w:cs="Times New Roman"/>
          <w:b/>
          <w:color w:val="000000"/>
          <w:sz w:val="24"/>
          <w:szCs w:val="24"/>
          <w:lang w:eastAsia="pt-BR"/>
        </w:rPr>
      </w:pPr>
    </w:p>
    <w:p w:rsidR="000C6CB2" w:rsidRPr="00C36A8B" w:rsidRDefault="00C36A8B" w:rsidP="008615D7">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                       </w:t>
      </w:r>
      <w:r w:rsidRPr="00C36A8B">
        <w:rPr>
          <w:rFonts w:ascii="Times New Roman" w:eastAsia="Times New Roman" w:hAnsi="Times New Roman" w:cs="Times New Roman"/>
          <w:b/>
          <w:color w:val="000000"/>
          <w:sz w:val="24"/>
          <w:szCs w:val="24"/>
          <w:lang w:eastAsia="pt-BR"/>
        </w:rPr>
        <w:t xml:space="preserve">   NIQUELÂNDIA, AOS 20 DIAS DO MÊS DE</w:t>
      </w:r>
      <w:r>
        <w:rPr>
          <w:rFonts w:ascii="Times New Roman" w:eastAsia="Times New Roman" w:hAnsi="Times New Roman" w:cs="Times New Roman"/>
          <w:b/>
          <w:color w:val="000000"/>
          <w:sz w:val="24"/>
          <w:szCs w:val="24"/>
          <w:lang w:eastAsia="pt-BR"/>
        </w:rPr>
        <w:t xml:space="preserve"> NOVEMBRO DE </w:t>
      </w:r>
      <w:proofErr w:type="gramStart"/>
      <w:r>
        <w:rPr>
          <w:rFonts w:ascii="Times New Roman" w:eastAsia="Times New Roman" w:hAnsi="Times New Roman" w:cs="Times New Roman"/>
          <w:b/>
          <w:color w:val="000000"/>
          <w:sz w:val="24"/>
          <w:szCs w:val="24"/>
          <w:lang w:eastAsia="pt-BR"/>
        </w:rPr>
        <w:t>2015</w:t>
      </w:r>
      <w:proofErr w:type="gramEnd"/>
    </w:p>
    <w:p w:rsidR="000202FF" w:rsidRPr="00C36A8B" w:rsidRDefault="00C36A8B" w:rsidP="00C36A8B">
      <w:pPr>
        <w:pStyle w:val="SemEspaamento"/>
        <w:spacing w:line="360" w:lineRule="auto"/>
        <w:rPr>
          <w:rFonts w:ascii="Times New Roman" w:hAnsi="Times New Roman" w:cs="Times New Roman"/>
          <w:b/>
          <w:bCs/>
          <w:sz w:val="24"/>
          <w:szCs w:val="24"/>
        </w:rPr>
      </w:pPr>
      <w:r w:rsidRPr="00C36A8B">
        <w:rPr>
          <w:rFonts w:ascii="Times New Roman" w:eastAsia="Times New Roman" w:hAnsi="Times New Roman" w:cs="Times New Roman"/>
          <w:b/>
          <w:color w:val="000000"/>
          <w:sz w:val="24"/>
          <w:szCs w:val="24"/>
          <w:lang w:eastAsia="pt-BR"/>
        </w:rPr>
        <w:t xml:space="preserve">                                                 </w:t>
      </w:r>
      <w:r w:rsidRPr="00C36A8B">
        <w:rPr>
          <w:rFonts w:ascii="Times New Roman" w:eastAsia="Times New Roman" w:hAnsi="Times New Roman" w:cs="Times New Roman"/>
          <w:b/>
          <w:color w:val="000000"/>
          <w:sz w:val="24"/>
          <w:szCs w:val="24"/>
          <w:lang w:eastAsia="pt-BR"/>
        </w:rPr>
        <w:br/>
      </w:r>
      <w:r w:rsidRPr="00C36A8B">
        <w:rPr>
          <w:rFonts w:ascii="Times New Roman" w:eastAsia="Calibri" w:hAnsi="Times New Roman" w:cs="Times New Roman"/>
          <w:b/>
          <w:sz w:val="24"/>
          <w:szCs w:val="24"/>
          <w:lang w:val="pt-PT"/>
        </w:rPr>
        <w:t xml:space="preserve">                                           VERA LUCIA CORREA TACAMRABI</w:t>
      </w:r>
    </w:p>
    <w:p w:rsidR="000202FF" w:rsidRPr="00C36A8B" w:rsidRDefault="00C36A8B" w:rsidP="00B330BC">
      <w:pPr>
        <w:pStyle w:val="SemEspaamento"/>
        <w:spacing w:line="360" w:lineRule="auto"/>
        <w:jc w:val="center"/>
        <w:rPr>
          <w:rFonts w:ascii="Times New Roman" w:eastAsia="Times New Roman" w:hAnsi="Times New Roman" w:cs="Times New Roman"/>
          <w:b/>
          <w:color w:val="000000"/>
          <w:sz w:val="24"/>
          <w:szCs w:val="24"/>
          <w:lang w:eastAsia="pt-BR"/>
        </w:rPr>
      </w:pPr>
      <w:r w:rsidRPr="00C36A8B">
        <w:rPr>
          <w:rFonts w:ascii="Times New Roman" w:eastAsia="Times New Roman" w:hAnsi="Times New Roman" w:cs="Times New Roman"/>
          <w:b/>
          <w:color w:val="000000"/>
          <w:sz w:val="24"/>
          <w:szCs w:val="24"/>
          <w:lang w:eastAsia="pt-BR"/>
        </w:rPr>
        <w:t>PRESIDENTE DO CONSELHO DA UNIDADE ESCOLAR</w:t>
      </w:r>
    </w:p>
    <w:p w:rsidR="00B330BC" w:rsidRPr="00C36A8B" w:rsidRDefault="00C36A8B" w:rsidP="00B330BC">
      <w:pPr>
        <w:pStyle w:val="SemEspaamento"/>
        <w:spacing w:line="360" w:lineRule="auto"/>
        <w:jc w:val="center"/>
        <w:rPr>
          <w:rFonts w:ascii="Times New Roman" w:eastAsia="Calibri" w:hAnsi="Times New Roman" w:cs="Times New Roman"/>
          <w:b/>
          <w:bCs/>
          <w:sz w:val="24"/>
          <w:szCs w:val="24"/>
        </w:rPr>
      </w:pPr>
      <w:r w:rsidRPr="00C36A8B">
        <w:rPr>
          <w:rFonts w:ascii="Times New Roman" w:eastAsia="Calibri" w:hAnsi="Times New Roman" w:cs="Times New Roman"/>
          <w:b/>
          <w:sz w:val="24"/>
          <w:szCs w:val="24"/>
          <w:lang w:val="pt-PT"/>
        </w:rPr>
        <w:t>COLÉGIO ESTADUAL CEL. JOAQUIM TAVEIRA</w:t>
      </w:r>
    </w:p>
    <w:p w:rsidR="00B330BC" w:rsidRPr="00C36A8B" w:rsidRDefault="00C36A8B" w:rsidP="00B330BC">
      <w:pPr>
        <w:pStyle w:val="SemEspaamento"/>
        <w:spacing w:line="360" w:lineRule="auto"/>
        <w:jc w:val="center"/>
        <w:rPr>
          <w:rFonts w:ascii="Times New Roman" w:eastAsia="Calibri" w:hAnsi="Times New Roman" w:cs="Times New Roman"/>
          <w:b/>
          <w:bCs/>
          <w:sz w:val="24"/>
          <w:szCs w:val="24"/>
        </w:rPr>
      </w:pPr>
      <w:r w:rsidRPr="00C36A8B">
        <w:rPr>
          <w:rFonts w:ascii="Times New Roman" w:eastAsia="Calibri" w:hAnsi="Times New Roman" w:cs="Times New Roman"/>
          <w:b/>
          <w:bCs/>
          <w:sz w:val="24"/>
          <w:szCs w:val="24"/>
        </w:rPr>
        <w:t>SECRETARIA DA EDUCAÇÃO</w:t>
      </w:r>
    </w:p>
    <w:p w:rsidR="004C0DC1" w:rsidRPr="00C36A8B" w:rsidRDefault="00C36A8B" w:rsidP="008615D7">
      <w:pPr>
        <w:spacing w:after="150" w:line="240" w:lineRule="auto"/>
        <w:jc w:val="center"/>
        <w:rPr>
          <w:rFonts w:ascii="Times New Roman" w:eastAsia="Times New Roman" w:hAnsi="Times New Roman" w:cs="Times New Roman"/>
          <w:b/>
          <w:color w:val="000000"/>
          <w:sz w:val="24"/>
          <w:szCs w:val="24"/>
          <w:lang w:eastAsia="pt-BR"/>
        </w:rPr>
      </w:pPr>
      <w:r w:rsidRPr="00C36A8B">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66A" w:rsidRDefault="0035066A" w:rsidP="004C0DC1">
      <w:pPr>
        <w:spacing w:after="0" w:line="240" w:lineRule="auto"/>
      </w:pPr>
      <w:r>
        <w:separator/>
      </w:r>
    </w:p>
  </w:endnote>
  <w:endnote w:type="continuationSeparator" w:id="0">
    <w:p w:rsidR="0035066A" w:rsidRDefault="0035066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66A" w:rsidRDefault="0035066A" w:rsidP="004C0DC1">
      <w:pPr>
        <w:spacing w:after="0" w:line="240" w:lineRule="auto"/>
      </w:pPr>
      <w:r>
        <w:separator/>
      </w:r>
    </w:p>
  </w:footnote>
  <w:footnote w:type="continuationSeparator" w:id="0">
    <w:p w:rsidR="0035066A" w:rsidRDefault="0035066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1366"/>
    <w:rsid w:val="000221F3"/>
    <w:rsid w:val="000224C4"/>
    <w:rsid w:val="00040B78"/>
    <w:rsid w:val="000643A5"/>
    <w:rsid w:val="000B14A4"/>
    <w:rsid w:val="000C6CB2"/>
    <w:rsid w:val="001610A9"/>
    <w:rsid w:val="001772EB"/>
    <w:rsid w:val="00197177"/>
    <w:rsid w:val="001A6DEB"/>
    <w:rsid w:val="001E247F"/>
    <w:rsid w:val="00245873"/>
    <w:rsid w:val="00267746"/>
    <w:rsid w:val="00297C3D"/>
    <w:rsid w:val="002A739F"/>
    <w:rsid w:val="002B1996"/>
    <w:rsid w:val="002C25D7"/>
    <w:rsid w:val="002E6752"/>
    <w:rsid w:val="0035066A"/>
    <w:rsid w:val="003977F8"/>
    <w:rsid w:val="003A52A2"/>
    <w:rsid w:val="003C07A6"/>
    <w:rsid w:val="003D0634"/>
    <w:rsid w:val="003D579C"/>
    <w:rsid w:val="00413CD9"/>
    <w:rsid w:val="0044290E"/>
    <w:rsid w:val="004C0DC1"/>
    <w:rsid w:val="004E025D"/>
    <w:rsid w:val="00545C39"/>
    <w:rsid w:val="00590945"/>
    <w:rsid w:val="00592E6D"/>
    <w:rsid w:val="005A1A2D"/>
    <w:rsid w:val="005D60A3"/>
    <w:rsid w:val="005F343C"/>
    <w:rsid w:val="00602939"/>
    <w:rsid w:val="00612ABC"/>
    <w:rsid w:val="006165CC"/>
    <w:rsid w:val="00620C0F"/>
    <w:rsid w:val="00641DED"/>
    <w:rsid w:val="006D1930"/>
    <w:rsid w:val="006F709F"/>
    <w:rsid w:val="007308F1"/>
    <w:rsid w:val="00756584"/>
    <w:rsid w:val="007807F2"/>
    <w:rsid w:val="00794B37"/>
    <w:rsid w:val="007A1C1E"/>
    <w:rsid w:val="007A7944"/>
    <w:rsid w:val="007A7BF5"/>
    <w:rsid w:val="007B2900"/>
    <w:rsid w:val="007D264D"/>
    <w:rsid w:val="00811698"/>
    <w:rsid w:val="00813D1C"/>
    <w:rsid w:val="008615D7"/>
    <w:rsid w:val="00884D87"/>
    <w:rsid w:val="00933831"/>
    <w:rsid w:val="00944287"/>
    <w:rsid w:val="009A5850"/>
    <w:rsid w:val="009D79C9"/>
    <w:rsid w:val="009E4C65"/>
    <w:rsid w:val="00A260CB"/>
    <w:rsid w:val="00A43820"/>
    <w:rsid w:val="00A610ED"/>
    <w:rsid w:val="00A8156C"/>
    <w:rsid w:val="00B2587E"/>
    <w:rsid w:val="00B330BC"/>
    <w:rsid w:val="00B77BD8"/>
    <w:rsid w:val="00B83E0F"/>
    <w:rsid w:val="00B90148"/>
    <w:rsid w:val="00B92420"/>
    <w:rsid w:val="00BB7C9F"/>
    <w:rsid w:val="00BF2296"/>
    <w:rsid w:val="00C01130"/>
    <w:rsid w:val="00C01F11"/>
    <w:rsid w:val="00C36A8B"/>
    <w:rsid w:val="00C411BD"/>
    <w:rsid w:val="00C52B9B"/>
    <w:rsid w:val="00C52F53"/>
    <w:rsid w:val="00C5582D"/>
    <w:rsid w:val="00C56E74"/>
    <w:rsid w:val="00CF04A0"/>
    <w:rsid w:val="00D0735F"/>
    <w:rsid w:val="00D15292"/>
    <w:rsid w:val="00D16803"/>
    <w:rsid w:val="00D30AA4"/>
    <w:rsid w:val="00D44A9E"/>
    <w:rsid w:val="00D70BBD"/>
    <w:rsid w:val="00DC0EAE"/>
    <w:rsid w:val="00DD599B"/>
    <w:rsid w:val="00E374F9"/>
    <w:rsid w:val="00E540C5"/>
    <w:rsid w:val="00E561E7"/>
    <w:rsid w:val="00EA32B6"/>
    <w:rsid w:val="00EA73A0"/>
    <w:rsid w:val="00EB536E"/>
    <w:rsid w:val="00EC6059"/>
    <w:rsid w:val="00F34C7D"/>
    <w:rsid w:val="00F52F58"/>
    <w:rsid w:val="00F678C6"/>
    <w:rsid w:val="00F83698"/>
    <w:rsid w:val="00F979E7"/>
    <w:rsid w:val="00FD348F"/>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B330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28AF5-25E7-4F82-BA30-082670DB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2123</Words>
  <Characters>11467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2015-11-18T16:16:00Z</cp:lastPrinted>
  <dcterms:created xsi:type="dcterms:W3CDTF">2015-11-25T11:30:00Z</dcterms:created>
  <dcterms:modified xsi:type="dcterms:W3CDTF">2016-01-28T11:41:00Z</dcterms:modified>
</cp:coreProperties>
</file>