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775FA7">
        <w:rPr>
          <w:rFonts w:ascii="Times New Roman" w:eastAsia="Times New Roman" w:hAnsi="Times New Roman" w:cs="Times New Roman"/>
          <w:b/>
          <w:color w:val="000000"/>
          <w:sz w:val="24"/>
          <w:szCs w:val="24"/>
        </w:rPr>
        <w:t>JERÔNIMO PEREIRA MAIA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775FA7">
        <w:rPr>
          <w:rFonts w:ascii="Times New Roman" w:eastAsia="Times New Roman" w:hAnsi="Times New Roman" w:cs="Times New Roman"/>
          <w:b/>
          <w:color w:val="000000"/>
          <w:sz w:val="24"/>
          <w:szCs w:val="24"/>
        </w:rPr>
        <w:t>COLÉGIO ESTADUAL JERÔNIMO PEREIRA MAIA</w:t>
      </w:r>
      <w:r w:rsidR="00DD599B" w:rsidRPr="00592E6D">
        <w:rPr>
          <w:rFonts w:ascii="Times New Roman" w:eastAsia="Times New Roman" w:hAnsi="Times New Roman" w:cs="Times New Roman"/>
          <w:color w:val="000000"/>
          <w:sz w:val="24"/>
          <w:szCs w:val="24"/>
        </w:rPr>
        <w:t xml:space="preserve">, município de </w:t>
      </w:r>
      <w:r w:rsidR="00775FA7">
        <w:rPr>
          <w:rFonts w:ascii="Times New Roman" w:eastAsia="Times New Roman" w:hAnsi="Times New Roman" w:cs="Times New Roman"/>
          <w:b/>
          <w:color w:val="000000"/>
          <w:sz w:val="24"/>
          <w:szCs w:val="24"/>
        </w:rPr>
        <w:t>PONTALINA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775FA7">
        <w:rPr>
          <w:rFonts w:ascii="Times New Roman" w:eastAsia="Times New Roman" w:hAnsi="Times New Roman" w:cs="Times New Roman"/>
          <w:b/>
          <w:color w:val="000000"/>
          <w:sz w:val="24"/>
          <w:szCs w:val="24"/>
        </w:rPr>
        <w:t>MORRINHOS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775FA7">
        <w:rPr>
          <w:rFonts w:ascii="Times New Roman" w:eastAsia="Times New Roman" w:hAnsi="Times New Roman" w:cs="Times New Roman"/>
          <w:b/>
          <w:color w:val="000000"/>
          <w:sz w:val="24"/>
          <w:szCs w:val="24"/>
        </w:rPr>
        <w:t>AVENIDA BAHIA Nº515 SETOR DERGO PONTALINA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775FA7">
        <w:rPr>
          <w:rFonts w:ascii="Times New Roman" w:eastAsia="Times New Roman" w:hAnsi="Times New Roman" w:cs="Times New Roman"/>
          <w:color w:val="000000"/>
          <w:sz w:val="24"/>
          <w:szCs w:val="24"/>
        </w:rPr>
        <w:t xml:space="preserve">º </w:t>
      </w:r>
      <w:r w:rsidR="00775FA7">
        <w:rPr>
          <w:rFonts w:ascii="Times New Roman" w:eastAsia="Times New Roman" w:hAnsi="Times New Roman" w:cs="Times New Roman"/>
          <w:b/>
          <w:color w:val="000000"/>
          <w:sz w:val="24"/>
          <w:szCs w:val="24"/>
        </w:rPr>
        <w:t>00.663.996/0001-15</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775FA7">
        <w:rPr>
          <w:rFonts w:ascii="Times New Roman" w:eastAsia="Times New Roman" w:hAnsi="Times New Roman" w:cs="Times New Roman"/>
          <w:b/>
          <w:color w:val="000000"/>
          <w:sz w:val="24"/>
          <w:szCs w:val="24"/>
        </w:rPr>
        <w:t>JOÃO RODRIGUES DOS SANTOS</w:t>
      </w:r>
      <w:r w:rsidR="00E561E7" w:rsidRPr="00592E6D">
        <w:rPr>
          <w:rFonts w:ascii="Times New Roman" w:eastAsia="Times New Roman" w:hAnsi="Times New Roman" w:cs="Times New Roman"/>
          <w:color w:val="000000"/>
          <w:sz w:val="24"/>
          <w:szCs w:val="24"/>
        </w:rPr>
        <w:t xml:space="preserve">, inscrito (a) no CPF </w:t>
      </w:r>
      <w:r w:rsidR="00775FA7">
        <w:rPr>
          <w:rFonts w:ascii="Times New Roman" w:eastAsia="Times New Roman" w:hAnsi="Times New Roman" w:cs="Times New Roman"/>
          <w:b/>
          <w:color w:val="000000"/>
          <w:sz w:val="24"/>
          <w:szCs w:val="24"/>
        </w:rPr>
        <w:t>592.227.941-68</w:t>
      </w:r>
      <w:r w:rsidR="00197177" w:rsidRPr="00592E6D">
        <w:rPr>
          <w:rFonts w:ascii="Times New Roman" w:eastAsia="Times New Roman" w:hAnsi="Times New Roman" w:cs="Times New Roman"/>
          <w:color w:val="000000"/>
          <w:sz w:val="24"/>
          <w:szCs w:val="24"/>
        </w:rPr>
        <w:t>, Carteira de Identidade nº</w:t>
      </w:r>
      <w:r w:rsidR="00775FA7">
        <w:rPr>
          <w:rFonts w:ascii="Times New Roman" w:eastAsia="Times New Roman" w:hAnsi="Times New Roman" w:cs="Times New Roman"/>
          <w:b/>
          <w:color w:val="000000"/>
          <w:sz w:val="24"/>
          <w:szCs w:val="24"/>
        </w:rPr>
        <w:t>3205296-2494027</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692A1B">
        <w:rPr>
          <w:rFonts w:ascii="Times New Roman" w:eastAsia="Times New Roman" w:hAnsi="Times New Roman" w:cs="Times New Roman"/>
          <w:b/>
          <w:color w:val="000000"/>
          <w:sz w:val="24"/>
          <w:szCs w:val="24"/>
        </w:rPr>
        <w:t>18</w:t>
      </w:r>
      <w:r w:rsidR="00F70B27">
        <w:rPr>
          <w:rFonts w:ascii="Times New Roman" w:eastAsia="Times New Roman" w:hAnsi="Times New Roman" w:cs="Times New Roman"/>
          <w:b/>
          <w:color w:val="000000"/>
          <w:sz w:val="24"/>
          <w:szCs w:val="24"/>
        </w:rPr>
        <w:t>/01</w:t>
      </w:r>
      <w:r w:rsidR="00D1626B">
        <w:rPr>
          <w:rFonts w:ascii="Times New Roman" w:eastAsia="Times New Roman" w:hAnsi="Times New Roman" w:cs="Times New Roman"/>
          <w:b/>
          <w:color w:val="000000"/>
          <w:sz w:val="24"/>
          <w:szCs w:val="24"/>
        </w:rPr>
        <w:t>/2016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597468">
        <w:rPr>
          <w:rFonts w:ascii="Times New Roman" w:eastAsia="Times New Roman" w:hAnsi="Times New Roman" w:cs="Times New Roman"/>
          <w:b/>
          <w:color w:val="000000"/>
          <w:sz w:val="24"/>
          <w:szCs w:val="24"/>
        </w:rPr>
        <w:t>26/01/2016</w:t>
      </w:r>
      <w:r w:rsidR="00197177" w:rsidRPr="00592E6D">
        <w:rPr>
          <w:rFonts w:ascii="Times New Roman" w:eastAsia="Times New Roman" w:hAnsi="Times New Roman" w:cs="Times New Roman"/>
          <w:color w:val="000000"/>
          <w:sz w:val="24"/>
          <w:szCs w:val="24"/>
        </w:rPr>
        <w:t>, no horário das</w:t>
      </w:r>
      <w:r w:rsidR="004C0DC1" w:rsidRPr="00592E6D">
        <w:rPr>
          <w:rFonts w:ascii="Times New Roman" w:eastAsia="Times New Roman" w:hAnsi="Times New Roman" w:cs="Times New Roman"/>
          <w:color w:val="000000"/>
          <w:sz w:val="24"/>
          <w:szCs w:val="24"/>
        </w:rPr>
        <w:t xml:space="preserve"> </w:t>
      </w:r>
      <w:r w:rsidR="00D1626B">
        <w:rPr>
          <w:rFonts w:ascii="Times New Roman" w:eastAsia="Times New Roman" w:hAnsi="Times New Roman" w:cs="Times New Roman"/>
          <w:b/>
          <w:color w:val="000000"/>
          <w:sz w:val="24"/>
          <w:szCs w:val="24"/>
        </w:rPr>
        <w:t>07H ÁS 11H</w:t>
      </w:r>
      <w:r w:rsidR="00197177" w:rsidRPr="00592E6D">
        <w:rPr>
          <w:rFonts w:ascii="Times New Roman" w:eastAsia="Times New Roman" w:hAnsi="Times New Roman" w:cs="Times New Roman"/>
          <w:color w:val="000000"/>
          <w:sz w:val="24"/>
          <w:szCs w:val="24"/>
        </w:rPr>
        <w:t xml:space="preserve"> horas, na sede do Conselho Escolar, situada à </w:t>
      </w:r>
      <w:r w:rsidR="00D1626B">
        <w:rPr>
          <w:rFonts w:ascii="Times New Roman" w:eastAsia="Times New Roman" w:hAnsi="Times New Roman" w:cs="Times New Roman"/>
          <w:b/>
          <w:color w:val="000000"/>
          <w:sz w:val="24"/>
          <w:szCs w:val="24"/>
        </w:rPr>
        <w:t>AVENIDA BAHIA Nº515 SETOR DERGO PONTALINA 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692A1B">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03C90">
              <w:rPr>
                <w:rFonts w:ascii="Times New Roman" w:eastAsia="Times New Roman" w:hAnsi="Times New Roman" w:cs="Times New Roman"/>
                <w:color w:val="333333"/>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626B" w:rsidP="00F03C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F03C90">
              <w:rPr>
                <w:rFonts w:ascii="Times New Roman" w:eastAsia="Times New Roman" w:hAnsi="Times New Roman" w:cs="Times New Roman"/>
                <w:color w:val="333333"/>
                <w:sz w:val="24"/>
                <w:szCs w:val="24"/>
              </w:rPr>
              <w:t>1.375</w:t>
            </w:r>
            <w:r>
              <w:rPr>
                <w:rFonts w:ascii="Times New Roman" w:eastAsia="Times New Roman" w:hAnsi="Times New Roman" w:cs="Times New Roman"/>
                <w:color w:val="333333"/>
                <w:sz w:val="24"/>
                <w:szCs w:val="24"/>
              </w:rPr>
              <w:t>,00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r w:rsidR="004C0DC1" w:rsidRPr="00592E6D">
              <w:rPr>
                <w:rFonts w:ascii="Times New Roman" w:eastAsia="Times New Roman" w:hAnsi="Times New Roman" w:cs="Times New Roman"/>
                <w:color w:val="333333"/>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1626B">
              <w:rPr>
                <w:rFonts w:ascii="Times New Roman" w:eastAsia="Times New Roman" w:hAnsi="Times New Roman" w:cs="Times New Roman"/>
                <w:color w:val="333333"/>
                <w:sz w:val="24"/>
                <w:szCs w:val="24"/>
              </w:rPr>
              <w:t>7,85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R$1.177,50</w:t>
            </w:r>
          </w:p>
        </w:tc>
      </w:tr>
      <w:tr w:rsidR="00D162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F03C9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F03C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F03C90">
              <w:rPr>
                <w:rFonts w:ascii="Times New Roman" w:eastAsia="Times New Roman" w:hAnsi="Times New Roman" w:cs="Times New Roman"/>
                <w:color w:val="333333"/>
                <w:sz w:val="24"/>
                <w:szCs w:val="24"/>
              </w:rPr>
              <w:t>82</w:t>
            </w:r>
            <w:r>
              <w:rPr>
                <w:rFonts w:ascii="Times New Roman" w:eastAsia="Times New Roman" w:hAnsi="Times New Roman" w:cs="Times New Roman"/>
                <w:color w:val="333333"/>
                <w:sz w:val="24"/>
                <w:szCs w:val="24"/>
              </w:rPr>
              <w:t>5,00</w:t>
            </w:r>
          </w:p>
        </w:tc>
      </w:tr>
      <w:tr w:rsidR="00D162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F03C9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F03C9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R$397,00</w:t>
            </w:r>
          </w:p>
        </w:tc>
      </w:tr>
      <w:tr w:rsidR="00D162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D1626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F03C9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823C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F03C9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R$392</w:t>
            </w:r>
            <w:r w:rsidR="00823CE2">
              <w:rPr>
                <w:rFonts w:ascii="Times New Roman" w:eastAsia="Times New Roman" w:hAnsi="Times New Roman" w:cs="Times New Roman"/>
                <w:color w:val="333333"/>
                <w:sz w:val="24"/>
                <w:szCs w:val="24"/>
              </w:rPr>
              <w:t>,00</w:t>
            </w:r>
          </w:p>
        </w:tc>
      </w:tr>
      <w:tr w:rsidR="00D162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823C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823C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823C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F03C9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823C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626B" w:rsidRPr="00592E6D" w:rsidRDefault="00F03C90" w:rsidP="00F03C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R$3.337,5</w:t>
            </w:r>
            <w:r w:rsidR="00823CE2">
              <w:rPr>
                <w:rFonts w:ascii="Times New Roman" w:eastAsia="Times New Roman" w:hAnsi="Times New Roman" w:cs="Times New Roman"/>
                <w:color w:val="333333"/>
                <w:sz w:val="24"/>
                <w:szCs w:val="24"/>
              </w:rPr>
              <w:t>0</w:t>
            </w:r>
          </w:p>
        </w:tc>
      </w:tr>
    </w:tbl>
    <w:p w:rsidR="00012DBA" w:rsidRDefault="00012DBA" w:rsidP="008615D7">
      <w:pPr>
        <w:spacing w:after="150" w:line="240" w:lineRule="auto"/>
        <w:jc w:val="both"/>
        <w:rPr>
          <w:rFonts w:ascii="Times New Roman" w:eastAsia="Times New Roman" w:hAnsi="Times New Roman" w:cs="Times New Roman"/>
          <w:color w:val="FF0000"/>
          <w:sz w:val="24"/>
          <w:szCs w:val="24"/>
        </w:rPr>
      </w:pPr>
    </w:p>
    <w:p w:rsidR="00692A1B" w:rsidRPr="00592E6D" w:rsidRDefault="00692A1B" w:rsidP="008615D7">
      <w:pPr>
        <w:spacing w:after="150" w:line="240" w:lineRule="auto"/>
        <w:jc w:val="both"/>
        <w:rPr>
          <w:rFonts w:ascii="Times New Roman" w:eastAsia="Times New Roman" w:hAnsi="Times New Roman" w:cs="Times New Roman"/>
          <w:color w:val="FF0000"/>
          <w:sz w:val="24"/>
          <w:szCs w:val="24"/>
        </w:rPr>
      </w:pPr>
    </w:p>
    <w:p w:rsidR="00692A1B" w:rsidRDefault="00692A1B"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692A1B"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692A1B">
        <w:rPr>
          <w:rFonts w:ascii="Times New Roman" w:eastAsia="Times New Roman" w:hAnsi="Times New Roman" w:cs="Times New Roman"/>
          <w:b/>
          <w:color w:val="000000"/>
          <w:sz w:val="24"/>
          <w:szCs w:val="24"/>
        </w:rPr>
        <w:t xml:space="preserve">Resolução FNDE nº </w:t>
      </w:r>
      <w:r w:rsidR="00692A1B" w:rsidRPr="00692A1B">
        <w:rPr>
          <w:rFonts w:ascii="Times New Roman" w:eastAsia="Times New Roman" w:hAnsi="Times New Roman" w:cs="Times New Roman"/>
          <w:b/>
          <w:color w:val="000000"/>
          <w:sz w:val="24"/>
          <w:szCs w:val="24"/>
        </w:rPr>
        <w:t xml:space="preserve">4, de </w:t>
      </w:r>
      <w:proofErr w:type="gramStart"/>
      <w:r w:rsidR="00692A1B" w:rsidRPr="00692A1B">
        <w:rPr>
          <w:rFonts w:ascii="Times New Roman" w:eastAsia="Times New Roman" w:hAnsi="Times New Roman" w:cs="Times New Roman"/>
          <w:b/>
          <w:color w:val="000000"/>
          <w:sz w:val="24"/>
          <w:szCs w:val="24"/>
        </w:rPr>
        <w:t>2</w:t>
      </w:r>
      <w:proofErr w:type="gramEnd"/>
      <w:r w:rsidR="00692A1B" w:rsidRPr="00692A1B">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692A1B"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F70B27">
        <w:rPr>
          <w:rFonts w:ascii="Times New Roman" w:eastAsia="Times New Roman" w:hAnsi="Times New Roman" w:cs="Times New Roman"/>
          <w:color w:val="000000"/>
          <w:sz w:val="24"/>
          <w:szCs w:val="24"/>
        </w:rPr>
        <w:t xml:space="preserve">. </w:t>
      </w:r>
      <w:r w:rsidR="00F70B27" w:rsidRPr="00692A1B">
        <w:rPr>
          <w:rFonts w:ascii="Times New Roman" w:eastAsia="Times New Roman" w:hAnsi="Times New Roman" w:cs="Times New Roman"/>
          <w:b/>
          <w:color w:val="000000"/>
          <w:sz w:val="24"/>
          <w:szCs w:val="24"/>
        </w:rPr>
        <w:t>Resolução nº04, 02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823CE2">
        <w:rPr>
          <w:rFonts w:ascii="Times New Roman" w:eastAsia="Times New Roman" w:hAnsi="Times New Roman" w:cs="Times New Roman"/>
          <w:b/>
          <w:color w:val="000000"/>
          <w:sz w:val="24"/>
          <w:szCs w:val="24"/>
        </w:rPr>
        <w:t>COLÉGIO ESTADUAL JERÔNIMO PEREIRA MAIA</w:t>
      </w:r>
      <w:r w:rsidRPr="00592E6D">
        <w:rPr>
          <w:rFonts w:ascii="Times New Roman" w:eastAsia="Times New Roman" w:hAnsi="Times New Roman" w:cs="Times New Roman"/>
          <w:color w:val="000000"/>
          <w:sz w:val="24"/>
          <w:szCs w:val="24"/>
        </w:rPr>
        <w:t xml:space="preserve">, com sede à </w:t>
      </w:r>
      <w:r w:rsidR="00823CE2">
        <w:rPr>
          <w:rFonts w:ascii="Times New Roman" w:eastAsia="Times New Roman" w:hAnsi="Times New Roman" w:cs="Times New Roman"/>
          <w:b/>
          <w:color w:val="000000"/>
          <w:sz w:val="24"/>
          <w:szCs w:val="24"/>
        </w:rPr>
        <w:t>AVENIDA BAHIA Nº515 SETOR DERGO PONTALINA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F03C9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F03C9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F03C9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F03C9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F03C9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F03C9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F03C9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19253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Est</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Jer</w:t>
            </w:r>
            <w:proofErr w:type="spellEnd"/>
            <w:r>
              <w:rPr>
                <w:rFonts w:ascii="Times New Roman" w:eastAsia="Times New Roman" w:hAnsi="Times New Roman" w:cs="Times New Roman"/>
                <w:color w:val="333333"/>
                <w:sz w:val="24"/>
                <w:szCs w:val="24"/>
              </w:rPr>
              <w:t xml:space="preserv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03C90" w:rsidRPr="00592E6D" w:rsidTr="00F2729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F03C90">
            <w:pPr>
              <w:pStyle w:val="SemEspaamento"/>
              <w:rPr>
                <w:rFonts w:eastAsia="Times New Roman"/>
              </w:rPr>
            </w:pPr>
            <w:r>
              <w:rPr>
                <w:rFonts w:eastAsia="Times New Roman"/>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F03C90">
            <w:pPr>
              <w:pStyle w:val="SemEspaamento"/>
              <w:rPr>
                <w:rFonts w:eastAsia="Times New Roman"/>
              </w:rPr>
            </w:pPr>
            <w:r w:rsidRPr="00592E6D">
              <w:rPr>
                <w:rFonts w:eastAsia="Times New Roman"/>
              </w:rPr>
              <w:t> </w:t>
            </w:r>
            <w:r>
              <w:rPr>
                <w:rFonts w:eastAsia="Times New Roman"/>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3C90" w:rsidRPr="00592E6D" w:rsidRDefault="00F03C90" w:rsidP="00F03C90">
            <w:pPr>
              <w:pStyle w:val="SemEspaamento"/>
              <w:rPr>
                <w:rFonts w:eastAsia="Times New Roman"/>
              </w:rPr>
            </w:pPr>
            <w:r w:rsidRPr="00592E6D">
              <w:rPr>
                <w:rFonts w:eastAsia="Times New Roman"/>
              </w:rPr>
              <w:t> </w:t>
            </w:r>
            <w:proofErr w:type="spellStart"/>
            <w:r>
              <w:rPr>
                <w:rFonts w:eastAsia="Times New Roman"/>
              </w:rPr>
              <w:t>Col</w:t>
            </w:r>
            <w:proofErr w:type="spellEnd"/>
            <w:r>
              <w:rPr>
                <w:rFonts w:eastAsia="Times New Roman"/>
              </w:rPr>
              <w:t xml:space="preserve"> </w:t>
            </w:r>
            <w:proofErr w:type="spellStart"/>
            <w:r>
              <w:rPr>
                <w:rFonts w:eastAsia="Times New Roman"/>
              </w:rPr>
              <w:t>Est</w:t>
            </w:r>
            <w:proofErr w:type="spellEnd"/>
            <w:r>
              <w:rPr>
                <w:rFonts w:eastAsia="Times New Roman"/>
              </w:rPr>
              <w:t xml:space="preserve"> </w:t>
            </w:r>
            <w:proofErr w:type="spellStart"/>
            <w:r>
              <w:rPr>
                <w:rFonts w:eastAsia="Times New Roman"/>
              </w:rPr>
              <w:t>Jer</w:t>
            </w:r>
            <w:proofErr w:type="spellEnd"/>
            <w:r>
              <w:rPr>
                <w:rFonts w:eastAsia="Times New Roman"/>
              </w:rPr>
              <w:t xml:space="preserv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F03C90" w:rsidRDefault="00201B14" w:rsidP="00F03C90">
            <w:pPr>
              <w:pStyle w:val="SemEspaamento"/>
            </w:pPr>
            <w:r>
              <w:rPr>
                <w:rFonts w:eastAsia="Times New Roman"/>
              </w:rPr>
              <w:t xml:space="preserve"> </w:t>
            </w:r>
            <w:r w:rsidR="00F03C90" w:rsidRPr="000F6D2B">
              <w:rPr>
                <w:rFonts w:eastAsia="Times New Roman"/>
              </w:rPr>
              <w:t>Semanal</w:t>
            </w:r>
          </w:p>
        </w:tc>
      </w:tr>
      <w:tr w:rsidR="00F03C90" w:rsidRPr="00592E6D" w:rsidTr="00F2729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proofErr w:type="spellStart"/>
            <w:r w:rsidRPr="00297895">
              <w:rPr>
                <w:rFonts w:eastAsia="Times New Roman"/>
              </w:rPr>
              <w:t>Col</w:t>
            </w:r>
            <w:proofErr w:type="spellEnd"/>
            <w:r w:rsidRPr="00297895">
              <w:rPr>
                <w:rFonts w:eastAsia="Times New Roman"/>
              </w:rPr>
              <w:t xml:space="preserve"> </w:t>
            </w:r>
            <w:proofErr w:type="spellStart"/>
            <w:r w:rsidRPr="00297895">
              <w:rPr>
                <w:rFonts w:eastAsia="Times New Roman"/>
              </w:rPr>
              <w:t>Est</w:t>
            </w:r>
            <w:proofErr w:type="spellEnd"/>
            <w:r w:rsidRPr="00297895">
              <w:rPr>
                <w:rFonts w:eastAsia="Times New Roman"/>
              </w:rPr>
              <w:t xml:space="preserve"> </w:t>
            </w:r>
            <w:proofErr w:type="spellStart"/>
            <w:r w:rsidRPr="00297895">
              <w:rPr>
                <w:rFonts w:eastAsia="Times New Roman"/>
              </w:rPr>
              <w:t>Jer</w:t>
            </w:r>
            <w:proofErr w:type="spellEnd"/>
            <w:r w:rsidRPr="00297895">
              <w:rPr>
                <w:rFonts w:eastAsia="Times New Roman"/>
              </w:rPr>
              <w:t xml:space="preserv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r w:rsidRPr="000F6D2B">
              <w:rPr>
                <w:rFonts w:eastAsia="Times New Roman"/>
              </w:rPr>
              <w:t>Semanal</w:t>
            </w:r>
          </w:p>
        </w:tc>
      </w:tr>
      <w:tr w:rsidR="00F03C90" w:rsidRPr="00592E6D" w:rsidTr="00F2729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proofErr w:type="spellStart"/>
            <w:r w:rsidRPr="00297895">
              <w:rPr>
                <w:rFonts w:eastAsia="Times New Roman"/>
              </w:rPr>
              <w:t>Col</w:t>
            </w:r>
            <w:proofErr w:type="spellEnd"/>
            <w:r w:rsidRPr="00297895">
              <w:rPr>
                <w:rFonts w:eastAsia="Times New Roman"/>
              </w:rPr>
              <w:t xml:space="preserve"> </w:t>
            </w:r>
            <w:proofErr w:type="spellStart"/>
            <w:r w:rsidRPr="00297895">
              <w:rPr>
                <w:rFonts w:eastAsia="Times New Roman"/>
              </w:rPr>
              <w:t>Est</w:t>
            </w:r>
            <w:proofErr w:type="spellEnd"/>
            <w:r w:rsidRPr="00297895">
              <w:rPr>
                <w:rFonts w:eastAsia="Times New Roman"/>
              </w:rPr>
              <w:t xml:space="preserve"> </w:t>
            </w:r>
            <w:proofErr w:type="spellStart"/>
            <w:r w:rsidRPr="00297895">
              <w:rPr>
                <w:rFonts w:eastAsia="Times New Roman"/>
              </w:rPr>
              <w:t>Jer</w:t>
            </w:r>
            <w:proofErr w:type="spellEnd"/>
            <w:r w:rsidRPr="00297895">
              <w:rPr>
                <w:rFonts w:eastAsia="Times New Roman"/>
              </w:rPr>
              <w:t xml:space="preserv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r w:rsidRPr="000F6D2B">
              <w:rPr>
                <w:rFonts w:eastAsia="Times New Roman"/>
              </w:rPr>
              <w:t>Semanal</w:t>
            </w:r>
          </w:p>
        </w:tc>
      </w:tr>
      <w:tr w:rsidR="00F03C90" w:rsidRPr="00592E6D" w:rsidTr="00F2729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proofErr w:type="spellStart"/>
            <w:r w:rsidRPr="00297895">
              <w:rPr>
                <w:rFonts w:eastAsia="Times New Roman"/>
              </w:rPr>
              <w:t>Col</w:t>
            </w:r>
            <w:proofErr w:type="spellEnd"/>
            <w:r w:rsidRPr="00297895">
              <w:rPr>
                <w:rFonts w:eastAsia="Times New Roman"/>
              </w:rPr>
              <w:t xml:space="preserve"> </w:t>
            </w:r>
            <w:proofErr w:type="spellStart"/>
            <w:r w:rsidRPr="00297895">
              <w:rPr>
                <w:rFonts w:eastAsia="Times New Roman"/>
              </w:rPr>
              <w:t>Est</w:t>
            </w:r>
            <w:proofErr w:type="spellEnd"/>
            <w:r w:rsidRPr="00297895">
              <w:rPr>
                <w:rFonts w:eastAsia="Times New Roman"/>
              </w:rPr>
              <w:t xml:space="preserve"> </w:t>
            </w:r>
            <w:proofErr w:type="spellStart"/>
            <w:r w:rsidRPr="00297895">
              <w:rPr>
                <w:rFonts w:eastAsia="Times New Roman"/>
              </w:rPr>
              <w:t>Jer</w:t>
            </w:r>
            <w:proofErr w:type="spellEnd"/>
            <w:r w:rsidRPr="00297895">
              <w:rPr>
                <w:rFonts w:eastAsia="Times New Roman"/>
              </w:rPr>
              <w:t xml:space="preserv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r w:rsidRPr="000F6D2B">
              <w:rPr>
                <w:rFonts w:eastAsia="Times New Roman"/>
              </w:rPr>
              <w:t>Semanal</w:t>
            </w:r>
          </w:p>
        </w:tc>
      </w:tr>
      <w:tr w:rsidR="00F03C90" w:rsidRPr="00592E6D" w:rsidTr="00F2729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t>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3C90" w:rsidRPr="00592E6D" w:rsidRDefault="00F03C90" w:rsidP="00F03C90">
            <w:pPr>
              <w:pStyle w:val="SemEspaamento"/>
              <w:rPr>
                <w:rFonts w:eastAsia="Times New Roman"/>
              </w:rPr>
            </w:pPr>
            <w:r>
              <w:rPr>
                <w:rFonts w:eastAsia="Times New Roman"/>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proofErr w:type="spellStart"/>
            <w:r w:rsidRPr="00297895">
              <w:rPr>
                <w:rFonts w:eastAsia="Times New Roman"/>
              </w:rPr>
              <w:t>Col</w:t>
            </w:r>
            <w:proofErr w:type="spellEnd"/>
            <w:r w:rsidRPr="00297895">
              <w:rPr>
                <w:rFonts w:eastAsia="Times New Roman"/>
              </w:rPr>
              <w:t xml:space="preserve"> </w:t>
            </w:r>
            <w:proofErr w:type="spellStart"/>
            <w:r w:rsidRPr="00297895">
              <w:rPr>
                <w:rFonts w:eastAsia="Times New Roman"/>
              </w:rPr>
              <w:t>Est</w:t>
            </w:r>
            <w:proofErr w:type="spellEnd"/>
            <w:r w:rsidRPr="00297895">
              <w:rPr>
                <w:rFonts w:eastAsia="Times New Roman"/>
              </w:rPr>
              <w:t xml:space="preserve"> </w:t>
            </w:r>
            <w:proofErr w:type="spellStart"/>
            <w:r w:rsidRPr="00297895">
              <w:rPr>
                <w:rFonts w:eastAsia="Times New Roman"/>
              </w:rPr>
              <w:t>Jer</w:t>
            </w:r>
            <w:proofErr w:type="spellEnd"/>
            <w:r w:rsidRPr="00297895">
              <w:rPr>
                <w:rFonts w:eastAsia="Times New Roman"/>
              </w:rPr>
              <w:t xml:space="preserv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F03C90" w:rsidRDefault="00F03C90" w:rsidP="00F03C90">
            <w:pPr>
              <w:pStyle w:val="SemEspaamento"/>
            </w:pPr>
            <w:r w:rsidRPr="000F6D2B">
              <w:rPr>
                <w:rFonts w:eastAsia="Times New Roman"/>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92A1B" w:rsidRDefault="00692A1B" w:rsidP="00692A1B">
      <w:pPr>
        <w:spacing w:after="150" w:line="240" w:lineRule="auto"/>
        <w:jc w:val="center"/>
        <w:rPr>
          <w:rFonts w:ascii="Times New Roman" w:eastAsia="Times New Roman" w:hAnsi="Times New Roman" w:cs="Times New Roman"/>
          <w:b/>
          <w:color w:val="000000"/>
          <w:sz w:val="24"/>
          <w:szCs w:val="24"/>
        </w:rPr>
      </w:pPr>
    </w:p>
    <w:p w:rsidR="00692A1B" w:rsidRDefault="00692A1B" w:rsidP="00692A1B">
      <w:pPr>
        <w:spacing w:after="150" w:line="240" w:lineRule="auto"/>
        <w:jc w:val="center"/>
        <w:rPr>
          <w:rFonts w:ascii="Times New Roman" w:eastAsia="Times New Roman" w:hAnsi="Times New Roman" w:cs="Times New Roman"/>
          <w:b/>
          <w:color w:val="000000"/>
          <w:sz w:val="24"/>
          <w:szCs w:val="24"/>
        </w:rPr>
      </w:pPr>
    </w:p>
    <w:p w:rsidR="00692A1B" w:rsidRDefault="00692A1B" w:rsidP="00692A1B">
      <w:pPr>
        <w:spacing w:after="150" w:line="240" w:lineRule="auto"/>
        <w:jc w:val="center"/>
        <w:rPr>
          <w:rFonts w:ascii="Times New Roman" w:eastAsia="Times New Roman" w:hAnsi="Times New Roman" w:cs="Times New Roman"/>
          <w:b/>
          <w:color w:val="000000"/>
          <w:sz w:val="24"/>
          <w:szCs w:val="24"/>
        </w:rPr>
      </w:pPr>
    </w:p>
    <w:p w:rsidR="00692A1B" w:rsidRDefault="00692A1B" w:rsidP="00692A1B">
      <w:pPr>
        <w:spacing w:after="150" w:line="240" w:lineRule="auto"/>
        <w:jc w:val="center"/>
        <w:rPr>
          <w:rFonts w:ascii="Times New Roman" w:eastAsia="Times New Roman" w:hAnsi="Times New Roman" w:cs="Times New Roman"/>
          <w:b/>
          <w:color w:val="000000"/>
          <w:sz w:val="24"/>
          <w:szCs w:val="24"/>
        </w:rPr>
      </w:pPr>
    </w:p>
    <w:p w:rsidR="00692A1B" w:rsidRDefault="00692A1B" w:rsidP="00692A1B">
      <w:pPr>
        <w:spacing w:after="150" w:line="240" w:lineRule="auto"/>
        <w:jc w:val="center"/>
        <w:rPr>
          <w:rFonts w:ascii="Times New Roman" w:eastAsia="Times New Roman" w:hAnsi="Times New Roman" w:cs="Times New Roman"/>
          <w:b/>
          <w:color w:val="000000"/>
          <w:sz w:val="24"/>
          <w:szCs w:val="24"/>
        </w:rPr>
      </w:pPr>
    </w:p>
    <w:p w:rsidR="00692A1B" w:rsidRDefault="00692A1B" w:rsidP="00692A1B">
      <w:pPr>
        <w:spacing w:after="150" w:line="240" w:lineRule="auto"/>
        <w:jc w:val="center"/>
        <w:rPr>
          <w:rFonts w:ascii="Times New Roman" w:eastAsia="Times New Roman" w:hAnsi="Times New Roman" w:cs="Times New Roman"/>
          <w:b/>
          <w:color w:val="000000"/>
          <w:sz w:val="24"/>
          <w:szCs w:val="24"/>
        </w:rPr>
      </w:pPr>
    </w:p>
    <w:p w:rsidR="00692A1B" w:rsidRDefault="00692A1B" w:rsidP="00692A1B">
      <w:pPr>
        <w:spacing w:after="150" w:line="240" w:lineRule="auto"/>
        <w:jc w:val="center"/>
        <w:rPr>
          <w:rFonts w:ascii="Times New Roman" w:eastAsia="Times New Roman" w:hAnsi="Times New Roman" w:cs="Times New Roman"/>
          <w:b/>
          <w:color w:val="000000"/>
          <w:sz w:val="24"/>
          <w:szCs w:val="24"/>
        </w:rPr>
      </w:pPr>
      <w:r w:rsidRPr="00692A1B">
        <w:rPr>
          <w:rFonts w:ascii="Times New Roman" w:eastAsia="Times New Roman" w:hAnsi="Times New Roman" w:cs="Times New Roman"/>
          <w:b/>
          <w:color w:val="000000"/>
          <w:sz w:val="24"/>
          <w:szCs w:val="24"/>
        </w:rPr>
        <w:t>PONTALINA GOIÁS, AOS 19 DIAS DO MÊS DE NOVEMBRO DE 2015.</w:t>
      </w:r>
      <w:bookmarkStart w:id="0" w:name="_GoBack"/>
      <w:bookmarkEnd w:id="0"/>
    </w:p>
    <w:p w:rsidR="000202FF" w:rsidRPr="00692A1B" w:rsidRDefault="00692A1B" w:rsidP="00692A1B">
      <w:pPr>
        <w:spacing w:after="150" w:line="240" w:lineRule="auto"/>
        <w:rPr>
          <w:rFonts w:ascii="Times New Roman" w:eastAsia="Times New Roman" w:hAnsi="Times New Roman" w:cs="Times New Roman"/>
          <w:b/>
          <w:color w:val="FF0000"/>
          <w:sz w:val="24"/>
          <w:szCs w:val="24"/>
        </w:rPr>
      </w:pPr>
      <w:r w:rsidRPr="00692A1B">
        <w:rPr>
          <w:rFonts w:ascii="Times New Roman" w:eastAsia="Times New Roman" w:hAnsi="Times New Roman" w:cs="Times New Roman"/>
          <w:b/>
          <w:color w:val="000000"/>
          <w:sz w:val="24"/>
          <w:szCs w:val="24"/>
        </w:rPr>
        <w:br/>
      </w:r>
      <w:r w:rsidRPr="00692A1B">
        <w:rPr>
          <w:rFonts w:ascii="Times New Roman" w:eastAsia="Times New Roman" w:hAnsi="Times New Roman" w:cs="Times New Roman"/>
          <w:b/>
          <w:color w:val="FF0000"/>
          <w:sz w:val="24"/>
          <w:szCs w:val="24"/>
        </w:rPr>
        <w:t xml:space="preserve">                                         </w:t>
      </w:r>
      <w:r w:rsidRPr="00692A1B">
        <w:rPr>
          <w:rFonts w:ascii="Times New Roman" w:eastAsia="Times New Roman" w:hAnsi="Times New Roman" w:cs="Times New Roman"/>
          <w:b/>
          <w:sz w:val="24"/>
          <w:szCs w:val="24"/>
        </w:rPr>
        <w:t>JOÃO RODRIGUES DOS SANTOS</w:t>
      </w:r>
    </w:p>
    <w:p w:rsidR="000202FF" w:rsidRPr="00692A1B" w:rsidRDefault="00692A1B" w:rsidP="00692A1B">
      <w:pPr>
        <w:spacing w:after="150" w:line="240" w:lineRule="auto"/>
        <w:jc w:val="center"/>
        <w:rPr>
          <w:rFonts w:ascii="Times New Roman" w:eastAsia="Times New Roman" w:hAnsi="Times New Roman" w:cs="Times New Roman"/>
          <w:b/>
          <w:color w:val="000000"/>
          <w:sz w:val="24"/>
          <w:szCs w:val="24"/>
        </w:rPr>
      </w:pPr>
      <w:r w:rsidRPr="00692A1B">
        <w:rPr>
          <w:rFonts w:ascii="Times New Roman" w:eastAsia="Times New Roman" w:hAnsi="Times New Roman" w:cs="Times New Roman"/>
          <w:b/>
          <w:color w:val="000000"/>
          <w:sz w:val="24"/>
          <w:szCs w:val="24"/>
        </w:rPr>
        <w:t>PRESIDENTE DO CONSELHO DA UNIDADE ESCOLAR</w:t>
      </w:r>
    </w:p>
    <w:p w:rsidR="000202FF" w:rsidRPr="00692A1B" w:rsidRDefault="00692A1B" w:rsidP="00692A1B">
      <w:pPr>
        <w:spacing w:after="150" w:line="240" w:lineRule="auto"/>
        <w:jc w:val="center"/>
        <w:rPr>
          <w:rFonts w:ascii="Times New Roman" w:eastAsia="Times New Roman" w:hAnsi="Times New Roman" w:cs="Times New Roman"/>
          <w:b/>
          <w:color w:val="FF0000"/>
          <w:sz w:val="24"/>
          <w:szCs w:val="24"/>
        </w:rPr>
      </w:pPr>
      <w:r w:rsidRPr="00692A1B">
        <w:rPr>
          <w:rFonts w:ascii="Times New Roman" w:eastAsia="Times New Roman" w:hAnsi="Times New Roman" w:cs="Times New Roman"/>
          <w:b/>
          <w:sz w:val="24"/>
          <w:szCs w:val="24"/>
        </w:rPr>
        <w:t>COLÉGIO ESTADUAL JERÔNIMO PEREIRA MAIA</w:t>
      </w:r>
    </w:p>
    <w:p w:rsidR="001A6DEB" w:rsidRPr="007A740D" w:rsidRDefault="00692A1B" w:rsidP="00692A1B">
      <w:pPr>
        <w:spacing w:after="150" w:line="240" w:lineRule="auto"/>
        <w:jc w:val="center"/>
        <w:rPr>
          <w:rFonts w:ascii="Times New Roman" w:eastAsia="Times New Roman" w:hAnsi="Times New Roman" w:cs="Times New Roman"/>
          <w:color w:val="000000"/>
          <w:sz w:val="24"/>
          <w:szCs w:val="24"/>
        </w:rPr>
      </w:pPr>
      <w:r w:rsidRPr="00692A1B">
        <w:rPr>
          <w:rFonts w:ascii="Times New Roman" w:eastAsia="Times New Roman" w:hAnsi="Times New Roman" w:cs="Times New Roman"/>
          <w:b/>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p>
    <w:sectPr w:rsidR="001A6DEB" w:rsidRPr="007A740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6C5" w:rsidRDefault="00B546C5" w:rsidP="004C0DC1">
      <w:pPr>
        <w:spacing w:after="0" w:line="240" w:lineRule="auto"/>
      </w:pPr>
      <w:r>
        <w:separator/>
      </w:r>
    </w:p>
  </w:endnote>
  <w:endnote w:type="continuationSeparator" w:id="0">
    <w:p w:rsidR="00B546C5" w:rsidRDefault="00B546C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6C5" w:rsidRDefault="00B546C5" w:rsidP="004C0DC1">
      <w:pPr>
        <w:spacing w:after="0" w:line="240" w:lineRule="auto"/>
      </w:pPr>
      <w:r>
        <w:separator/>
      </w:r>
    </w:p>
  </w:footnote>
  <w:footnote w:type="continuationSeparator" w:id="0">
    <w:p w:rsidR="00B546C5" w:rsidRDefault="00B546C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0D5B6C"/>
    <w:rsid w:val="000E7AD3"/>
    <w:rsid w:val="00197177"/>
    <w:rsid w:val="001A6DEB"/>
    <w:rsid w:val="001E247F"/>
    <w:rsid w:val="001F1B3B"/>
    <w:rsid w:val="00201B14"/>
    <w:rsid w:val="00245873"/>
    <w:rsid w:val="00267746"/>
    <w:rsid w:val="00297C3D"/>
    <w:rsid w:val="002A739F"/>
    <w:rsid w:val="002B1996"/>
    <w:rsid w:val="002C25D7"/>
    <w:rsid w:val="002E1DE8"/>
    <w:rsid w:val="0035750B"/>
    <w:rsid w:val="003A52A2"/>
    <w:rsid w:val="003C07A6"/>
    <w:rsid w:val="003D0634"/>
    <w:rsid w:val="003D579C"/>
    <w:rsid w:val="00413CD9"/>
    <w:rsid w:val="0044290E"/>
    <w:rsid w:val="004C0DC1"/>
    <w:rsid w:val="00545C39"/>
    <w:rsid w:val="00590945"/>
    <w:rsid w:val="00592E6D"/>
    <w:rsid w:val="00597468"/>
    <w:rsid w:val="005D60A3"/>
    <w:rsid w:val="005F343C"/>
    <w:rsid w:val="00602939"/>
    <w:rsid w:val="00612ABC"/>
    <w:rsid w:val="006165CC"/>
    <w:rsid w:val="00620C0F"/>
    <w:rsid w:val="00660149"/>
    <w:rsid w:val="00692A1B"/>
    <w:rsid w:val="006D1930"/>
    <w:rsid w:val="006F709F"/>
    <w:rsid w:val="00756584"/>
    <w:rsid w:val="00775FA7"/>
    <w:rsid w:val="007807F2"/>
    <w:rsid w:val="00794B37"/>
    <w:rsid w:val="007A1C1E"/>
    <w:rsid w:val="007A740D"/>
    <w:rsid w:val="007B2900"/>
    <w:rsid w:val="007D20E2"/>
    <w:rsid w:val="007D264D"/>
    <w:rsid w:val="00811698"/>
    <w:rsid w:val="00813D1C"/>
    <w:rsid w:val="00823CE2"/>
    <w:rsid w:val="008615D7"/>
    <w:rsid w:val="00884D87"/>
    <w:rsid w:val="00933831"/>
    <w:rsid w:val="00944287"/>
    <w:rsid w:val="009D79C9"/>
    <w:rsid w:val="009E272F"/>
    <w:rsid w:val="009E4C65"/>
    <w:rsid w:val="00A51431"/>
    <w:rsid w:val="00A610ED"/>
    <w:rsid w:val="00B546C5"/>
    <w:rsid w:val="00B77BD8"/>
    <w:rsid w:val="00B83E0F"/>
    <w:rsid w:val="00B90148"/>
    <w:rsid w:val="00C01130"/>
    <w:rsid w:val="00C01A05"/>
    <w:rsid w:val="00C01F11"/>
    <w:rsid w:val="00C52B9B"/>
    <w:rsid w:val="00C52F53"/>
    <w:rsid w:val="00C5582D"/>
    <w:rsid w:val="00C56E74"/>
    <w:rsid w:val="00CF04A0"/>
    <w:rsid w:val="00D15292"/>
    <w:rsid w:val="00D1626B"/>
    <w:rsid w:val="00D16803"/>
    <w:rsid w:val="00D30AA4"/>
    <w:rsid w:val="00D44A9E"/>
    <w:rsid w:val="00D63B16"/>
    <w:rsid w:val="00D676D2"/>
    <w:rsid w:val="00D70BBD"/>
    <w:rsid w:val="00DC0EAE"/>
    <w:rsid w:val="00DD599B"/>
    <w:rsid w:val="00DF7B38"/>
    <w:rsid w:val="00E374F9"/>
    <w:rsid w:val="00E561E7"/>
    <w:rsid w:val="00EA32B6"/>
    <w:rsid w:val="00EA73A0"/>
    <w:rsid w:val="00EB536E"/>
    <w:rsid w:val="00EC6059"/>
    <w:rsid w:val="00F03C90"/>
    <w:rsid w:val="00F34C7D"/>
    <w:rsid w:val="00F52F58"/>
    <w:rsid w:val="00F678C6"/>
    <w:rsid w:val="00F70B27"/>
    <w:rsid w:val="00F979E7"/>
    <w:rsid w:val="00FD7C76"/>
    <w:rsid w:val="00FE3C4A"/>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6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F03C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F03C90"/>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50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F3855-A178-47A9-B8ED-4B0C0CAA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2015-12-01T18:44:00Z</dcterms:created>
  <dcterms:modified xsi:type="dcterms:W3CDTF">2016-01-19T13:07:00Z</dcterms:modified>
</cp:coreProperties>
</file>