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057965" w:rsidRPr="00592E6D" w:rsidRDefault="0005796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BD7543" w:rsidRDefault="00BD7543" w:rsidP="008615D7">
      <w:pPr>
        <w:spacing w:after="150" w:line="240" w:lineRule="auto"/>
        <w:jc w:val="both"/>
        <w:rPr>
          <w:rFonts w:ascii="Times New Roman" w:eastAsia="Times New Roman" w:hAnsi="Times New Roman" w:cs="Times New Roman"/>
          <w:b/>
          <w:color w:val="000000"/>
          <w:sz w:val="24"/>
          <w:szCs w:val="24"/>
        </w:rPr>
      </w:pPr>
    </w:p>
    <w:p w:rsidR="00A7696D"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294FE0">
        <w:rPr>
          <w:rFonts w:ascii="Times New Roman" w:eastAsia="Times New Roman" w:hAnsi="Times New Roman" w:cs="Times New Roman"/>
          <w:b/>
          <w:sz w:val="24"/>
          <w:szCs w:val="24"/>
        </w:rPr>
        <w:t>FLOR DE IPÊ</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BD7543">
        <w:rPr>
          <w:rFonts w:ascii="Times New Roman" w:eastAsia="Times New Roman" w:hAnsi="Times New Roman" w:cs="Times New Roman"/>
          <w:b/>
          <w:sz w:val="24"/>
          <w:szCs w:val="24"/>
        </w:rPr>
        <w:t xml:space="preserve">COLÉGIO ESTADUAL </w:t>
      </w:r>
      <w:r w:rsidR="00294FE0">
        <w:rPr>
          <w:rFonts w:ascii="Times New Roman" w:eastAsia="Times New Roman" w:hAnsi="Times New Roman" w:cs="Times New Roman"/>
          <w:b/>
          <w:sz w:val="24"/>
          <w:szCs w:val="24"/>
        </w:rPr>
        <w:t>JOSÉ BONIFÁCIO DA SILVA</w:t>
      </w:r>
      <w:r w:rsidR="00DD599B" w:rsidRPr="00592E6D">
        <w:rPr>
          <w:rFonts w:ascii="Times New Roman" w:eastAsia="Times New Roman" w:hAnsi="Times New Roman" w:cs="Times New Roman"/>
          <w:color w:val="000000"/>
          <w:sz w:val="24"/>
          <w:szCs w:val="24"/>
        </w:rPr>
        <w:t xml:space="preserve">, município de </w:t>
      </w:r>
      <w:r w:rsidR="000558E7">
        <w:rPr>
          <w:rFonts w:ascii="Times New Roman" w:eastAsia="Times New Roman" w:hAnsi="Times New Roman" w:cs="Times New Roman"/>
          <w:b/>
          <w:sz w:val="24"/>
          <w:szCs w:val="24"/>
        </w:rPr>
        <w:t>APARECIDA DE GOIÂNIA</w:t>
      </w:r>
      <w:r w:rsidR="00DD7F41">
        <w:rPr>
          <w:rFonts w:ascii="Times New Roman" w:eastAsia="Times New Roman" w:hAnsi="Times New Roman" w:cs="Times New Roman"/>
          <w:b/>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0558E7">
        <w:rPr>
          <w:rFonts w:ascii="Times New Roman" w:eastAsia="Times New Roman" w:hAnsi="Times New Roman" w:cs="Times New Roman"/>
          <w:b/>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w:t>
      </w:r>
      <w:r w:rsidR="00DD599B" w:rsidRPr="00294FE0">
        <w:rPr>
          <w:rFonts w:ascii="Times New Roman" w:eastAsia="Times New Roman" w:hAnsi="Times New Roman" w:cs="Times New Roman"/>
          <w:color w:val="000000"/>
          <w:sz w:val="24"/>
          <w:szCs w:val="24"/>
        </w:rPr>
        <w:t xml:space="preserve">à </w:t>
      </w:r>
      <w:r w:rsidR="00294FE0">
        <w:rPr>
          <w:rFonts w:ascii="Times New Roman" w:hAnsi="Times New Roman" w:cs="Times New Roman"/>
          <w:b/>
          <w:bCs/>
          <w:sz w:val="24"/>
          <w:szCs w:val="24"/>
          <w:lang w:val="pt-PT"/>
        </w:rPr>
        <w:t>RUA SAINT TROPEZ Q.38</w:t>
      </w:r>
      <w:r w:rsidR="00294FE0" w:rsidRPr="00294FE0">
        <w:rPr>
          <w:rFonts w:ascii="Times New Roman" w:hAnsi="Times New Roman" w:cs="Times New Roman"/>
          <w:b/>
          <w:bCs/>
          <w:sz w:val="24"/>
          <w:szCs w:val="24"/>
          <w:lang w:val="pt-PT"/>
        </w:rPr>
        <w:t xml:space="preserve"> – </w:t>
      </w:r>
      <w:proofErr w:type="gramStart"/>
      <w:r w:rsidR="00294FE0" w:rsidRPr="00294FE0">
        <w:rPr>
          <w:rFonts w:ascii="Times New Roman" w:hAnsi="Times New Roman" w:cs="Times New Roman"/>
          <w:b/>
          <w:bCs/>
          <w:sz w:val="24"/>
          <w:szCs w:val="24"/>
          <w:lang w:val="pt-PT"/>
        </w:rPr>
        <w:t>R</w:t>
      </w:r>
      <w:r w:rsidR="00294FE0">
        <w:rPr>
          <w:rFonts w:ascii="Times New Roman" w:hAnsi="Times New Roman" w:cs="Times New Roman"/>
          <w:b/>
          <w:bCs/>
          <w:sz w:val="24"/>
          <w:szCs w:val="24"/>
          <w:lang w:val="pt-PT"/>
        </w:rPr>
        <w:t>ESIDENCIAL CAMPOS</w:t>
      </w:r>
      <w:proofErr w:type="gramEnd"/>
      <w:r w:rsidR="00294FE0">
        <w:rPr>
          <w:rFonts w:ascii="Times New Roman" w:hAnsi="Times New Roman" w:cs="Times New Roman"/>
          <w:b/>
          <w:bCs/>
          <w:sz w:val="24"/>
          <w:szCs w:val="24"/>
          <w:lang w:val="pt-PT"/>
        </w:rPr>
        <w:t xml:space="preserve"> ELIZIOS</w:t>
      </w:r>
      <w:r w:rsidR="00F80D57" w:rsidRPr="00294FE0">
        <w:rPr>
          <w:rFonts w:ascii="Times New Roman" w:hAnsi="Times New Roman" w:cs="Times New Roman"/>
          <w:b/>
          <w:sz w:val="24"/>
          <w:szCs w:val="24"/>
          <w:lang w:val="pt-PT"/>
        </w:rPr>
        <w:t>–</w:t>
      </w:r>
      <w:r w:rsidR="00F80D57" w:rsidRPr="00F80D57">
        <w:rPr>
          <w:rFonts w:ascii="Times New Roman" w:hAnsi="Times New Roman" w:cs="Times New Roman"/>
          <w:b/>
          <w:sz w:val="24"/>
          <w:szCs w:val="24"/>
          <w:lang w:val="pt-PT"/>
        </w:rPr>
        <w:t xml:space="preserve"> APARECIDA DE GOIÂNIA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294FE0">
        <w:rPr>
          <w:rFonts w:ascii="Times New Roman" w:eastAsia="Times New Roman" w:hAnsi="Times New Roman" w:cs="Times New Roman"/>
          <w:color w:val="000000"/>
          <w:sz w:val="24"/>
          <w:szCs w:val="24"/>
        </w:rPr>
        <w:t>º</w:t>
      </w:r>
      <w:r w:rsidR="00F9005F">
        <w:rPr>
          <w:rFonts w:ascii="Times New Roman" w:eastAsia="Times New Roman" w:hAnsi="Times New Roman" w:cs="Times New Roman"/>
          <w:color w:val="000000"/>
          <w:sz w:val="24"/>
          <w:szCs w:val="24"/>
        </w:rPr>
        <w:t xml:space="preserve"> </w:t>
      </w:r>
      <w:r w:rsidR="00294FE0">
        <w:rPr>
          <w:rFonts w:ascii="Times New Roman" w:eastAsia="Times New Roman" w:hAnsi="Times New Roman" w:cs="Times New Roman"/>
          <w:b/>
          <w:color w:val="000000"/>
          <w:sz w:val="24"/>
          <w:szCs w:val="24"/>
        </w:rPr>
        <w:t>07.270.336</w:t>
      </w:r>
      <w:r w:rsidR="00F80D57" w:rsidRPr="00294FE0">
        <w:rPr>
          <w:rFonts w:ascii="Times New Roman" w:eastAsia="Times New Roman" w:hAnsi="Times New Roman" w:cs="Times New Roman"/>
          <w:b/>
          <w:color w:val="000000"/>
          <w:sz w:val="24"/>
          <w:szCs w:val="24"/>
        </w:rPr>
        <w:t>/0001-</w:t>
      </w:r>
      <w:r w:rsidR="00294FE0">
        <w:rPr>
          <w:rFonts w:ascii="Times New Roman" w:eastAsia="Times New Roman" w:hAnsi="Times New Roman" w:cs="Times New Roman"/>
          <w:b/>
          <w:color w:val="000000"/>
          <w:sz w:val="24"/>
          <w:szCs w:val="24"/>
        </w:rPr>
        <w:t>13</w:t>
      </w:r>
      <w:r w:rsidR="004C0DC1" w:rsidRPr="00294FE0">
        <w:rPr>
          <w:rFonts w:ascii="Times New Roman" w:eastAsia="Times New Roman" w:hAnsi="Times New Roman" w:cs="Times New Roman"/>
          <w:color w:val="000000"/>
          <w:sz w:val="24"/>
          <w:szCs w:val="24"/>
        </w:rPr>
        <w:t xml:space="preserve">, representada neste ato pelo </w:t>
      </w:r>
      <w:r w:rsidR="00DD599B" w:rsidRPr="00294FE0">
        <w:rPr>
          <w:rFonts w:ascii="Times New Roman" w:eastAsia="Times New Roman" w:hAnsi="Times New Roman" w:cs="Times New Roman"/>
          <w:color w:val="000000"/>
          <w:sz w:val="24"/>
          <w:szCs w:val="24"/>
        </w:rPr>
        <w:t xml:space="preserve">Presidente do Conselho a </w:t>
      </w:r>
      <w:proofErr w:type="spellStart"/>
      <w:r w:rsidR="00DD599B" w:rsidRPr="00294FE0">
        <w:rPr>
          <w:rFonts w:ascii="Times New Roman" w:eastAsia="Times New Roman" w:hAnsi="Times New Roman" w:cs="Times New Roman"/>
          <w:color w:val="000000"/>
          <w:sz w:val="24"/>
          <w:szCs w:val="24"/>
        </w:rPr>
        <w:t>Sra</w:t>
      </w:r>
      <w:proofErr w:type="spellEnd"/>
      <w:r w:rsidR="00DD7F41">
        <w:rPr>
          <w:rFonts w:ascii="Times New Roman" w:eastAsia="Times New Roman" w:hAnsi="Times New Roman" w:cs="Times New Roman"/>
          <w:color w:val="000000"/>
          <w:sz w:val="24"/>
          <w:szCs w:val="24"/>
        </w:rPr>
        <w:t xml:space="preserve"> </w:t>
      </w:r>
      <w:r w:rsidR="00294FE0" w:rsidRPr="00294FE0">
        <w:rPr>
          <w:rFonts w:ascii="Times New Roman" w:hAnsi="Times New Roman" w:cs="Times New Roman"/>
          <w:b/>
          <w:bCs/>
          <w:sz w:val="24"/>
          <w:szCs w:val="24"/>
          <w:lang w:val="pt-PT"/>
        </w:rPr>
        <w:t>M</w:t>
      </w:r>
      <w:r w:rsidR="00294FE0">
        <w:rPr>
          <w:rFonts w:ascii="Times New Roman" w:hAnsi="Times New Roman" w:cs="Times New Roman"/>
          <w:b/>
          <w:bCs/>
          <w:sz w:val="24"/>
          <w:szCs w:val="24"/>
          <w:lang w:val="pt-PT"/>
        </w:rPr>
        <w:t>ARIA ANGELICA FERREIRA DE MOURA</w:t>
      </w:r>
      <w:r w:rsidR="00E561E7" w:rsidRPr="00294FE0">
        <w:rPr>
          <w:rFonts w:ascii="Times New Roman" w:eastAsia="Times New Roman" w:hAnsi="Times New Roman" w:cs="Times New Roman"/>
          <w:color w:val="000000"/>
          <w:sz w:val="24"/>
          <w:szCs w:val="24"/>
        </w:rPr>
        <w:t xml:space="preserve">, inscrito (a) no CPF </w:t>
      </w:r>
      <w:r w:rsidR="00294FE0" w:rsidRPr="00294FE0">
        <w:rPr>
          <w:rFonts w:ascii="Times New Roman" w:hAnsi="Times New Roman" w:cs="Times New Roman"/>
          <w:b/>
          <w:bCs/>
          <w:sz w:val="24"/>
          <w:szCs w:val="24"/>
          <w:lang w:val="pt-PT"/>
        </w:rPr>
        <w:t>448.949.701-63</w:t>
      </w:r>
      <w:r w:rsidR="00294FE0" w:rsidRPr="00294FE0">
        <w:rPr>
          <w:rFonts w:ascii="Times New Roman" w:hAnsi="Times New Roman" w:cs="Times New Roman"/>
          <w:sz w:val="24"/>
          <w:szCs w:val="24"/>
          <w:lang w:val="pt-PT"/>
        </w:rPr>
        <w:t xml:space="preserve">, Carteira de Identidade nº </w:t>
      </w:r>
      <w:r w:rsidR="00294FE0" w:rsidRPr="00294FE0">
        <w:rPr>
          <w:rFonts w:ascii="Times New Roman" w:hAnsi="Times New Roman" w:cs="Times New Roman"/>
          <w:b/>
          <w:bCs/>
          <w:sz w:val="24"/>
          <w:szCs w:val="24"/>
          <w:lang w:val="pt-PT"/>
        </w:rPr>
        <w:t>1831796 DGPC/GO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F9005F">
        <w:rPr>
          <w:rFonts w:ascii="Times New Roman" w:eastAsia="Times New Roman" w:hAnsi="Times New Roman" w:cs="Times New Roman"/>
          <w:b/>
          <w:sz w:val="24"/>
          <w:szCs w:val="24"/>
        </w:rPr>
        <w:t>18</w:t>
      </w:r>
      <w:r w:rsidR="00F80D57">
        <w:rPr>
          <w:rFonts w:ascii="Times New Roman" w:eastAsia="Times New Roman" w:hAnsi="Times New Roman" w:cs="Times New Roman"/>
          <w:b/>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DD7F41">
        <w:rPr>
          <w:rFonts w:ascii="Times New Roman" w:eastAsia="Times New Roman" w:hAnsi="Times New Roman" w:cs="Times New Roman"/>
          <w:color w:val="000000"/>
          <w:sz w:val="24"/>
          <w:szCs w:val="24"/>
        </w:rPr>
        <w:t xml:space="preserve"> </w:t>
      </w:r>
      <w:r w:rsidR="007E5CAD" w:rsidRPr="007E5CAD">
        <w:rPr>
          <w:rFonts w:ascii="Times New Roman" w:eastAsia="Times New Roman" w:hAnsi="Times New Roman" w:cs="Times New Roman"/>
          <w:b/>
          <w:color w:val="000000"/>
          <w:sz w:val="24"/>
          <w:szCs w:val="24"/>
        </w:rPr>
        <w:t>21/01/2016</w:t>
      </w:r>
      <w:r w:rsidR="00197177" w:rsidRPr="00592E6D">
        <w:rPr>
          <w:rFonts w:ascii="Times New Roman" w:eastAsia="Times New Roman" w:hAnsi="Times New Roman" w:cs="Times New Roman"/>
          <w:color w:val="000000"/>
          <w:sz w:val="24"/>
          <w:szCs w:val="24"/>
        </w:rPr>
        <w:t xml:space="preserve"> no horário </w:t>
      </w:r>
      <w:proofErr w:type="gramStart"/>
      <w:r w:rsidR="00197177" w:rsidRPr="00592E6D">
        <w:rPr>
          <w:rFonts w:ascii="Times New Roman" w:eastAsia="Times New Roman" w:hAnsi="Times New Roman" w:cs="Times New Roman"/>
          <w:color w:val="000000"/>
          <w:sz w:val="24"/>
          <w:szCs w:val="24"/>
        </w:rPr>
        <w:t>das</w:t>
      </w:r>
      <w:r w:rsidR="00F80D57">
        <w:rPr>
          <w:rFonts w:ascii="Times New Roman" w:eastAsia="Times New Roman" w:hAnsi="Times New Roman" w:cs="Times New Roman"/>
          <w:b/>
          <w:sz w:val="24"/>
          <w:szCs w:val="24"/>
        </w:rPr>
        <w:t>08:</w:t>
      </w:r>
      <w:proofErr w:type="gramEnd"/>
      <w:r w:rsidR="00F80D57">
        <w:rPr>
          <w:rFonts w:ascii="Times New Roman" w:eastAsia="Times New Roman" w:hAnsi="Times New Roman" w:cs="Times New Roman"/>
          <w:b/>
          <w:sz w:val="24"/>
          <w:szCs w:val="24"/>
        </w:rPr>
        <w:t>00 ÀS 1</w:t>
      </w:r>
      <w:r w:rsidR="00A7696D">
        <w:rPr>
          <w:rFonts w:ascii="Times New Roman" w:eastAsia="Times New Roman" w:hAnsi="Times New Roman" w:cs="Times New Roman"/>
          <w:b/>
          <w:sz w:val="24"/>
          <w:szCs w:val="24"/>
        </w:rPr>
        <w:t>7</w:t>
      </w:r>
      <w:r w:rsidR="00F80D57">
        <w:rPr>
          <w:rFonts w:ascii="Times New Roman" w:eastAsia="Times New Roman" w:hAnsi="Times New Roman" w:cs="Times New Roman"/>
          <w:b/>
          <w:sz w:val="24"/>
          <w:szCs w:val="24"/>
        </w:rPr>
        <w:t>:00</w:t>
      </w:r>
      <w:r w:rsidR="00197177" w:rsidRPr="00592E6D">
        <w:rPr>
          <w:rFonts w:ascii="Times New Roman" w:eastAsia="Times New Roman" w:hAnsi="Times New Roman" w:cs="Times New Roman"/>
          <w:color w:val="000000"/>
          <w:sz w:val="24"/>
          <w:szCs w:val="24"/>
        </w:rPr>
        <w:t xml:space="preserve"> horas, na sede do Conselho Escolar, situada à </w:t>
      </w:r>
      <w:r w:rsidR="00294FE0">
        <w:rPr>
          <w:rFonts w:ascii="Times New Roman" w:hAnsi="Times New Roman" w:cs="Times New Roman"/>
          <w:b/>
          <w:bCs/>
          <w:sz w:val="24"/>
          <w:szCs w:val="24"/>
          <w:lang w:val="pt-PT"/>
        </w:rPr>
        <w:t>RUA SAINT TROPEZ Q.38</w:t>
      </w:r>
      <w:r w:rsidR="00294FE0" w:rsidRPr="00294FE0">
        <w:rPr>
          <w:rFonts w:ascii="Times New Roman" w:hAnsi="Times New Roman" w:cs="Times New Roman"/>
          <w:b/>
          <w:bCs/>
          <w:sz w:val="24"/>
          <w:szCs w:val="24"/>
          <w:lang w:val="pt-PT"/>
        </w:rPr>
        <w:t xml:space="preserve"> – R</w:t>
      </w:r>
      <w:r w:rsidR="00294FE0">
        <w:rPr>
          <w:rFonts w:ascii="Times New Roman" w:hAnsi="Times New Roman" w:cs="Times New Roman"/>
          <w:b/>
          <w:bCs/>
          <w:sz w:val="24"/>
          <w:szCs w:val="24"/>
          <w:lang w:val="pt-PT"/>
        </w:rPr>
        <w:t>ESIDENCIAL CAMPOS ELIZIOS</w:t>
      </w:r>
      <w:r w:rsidR="00294FE0" w:rsidRPr="00294FE0">
        <w:rPr>
          <w:rFonts w:ascii="Times New Roman" w:hAnsi="Times New Roman" w:cs="Times New Roman"/>
          <w:b/>
          <w:sz w:val="24"/>
          <w:szCs w:val="24"/>
          <w:lang w:val="pt-PT"/>
        </w:rPr>
        <w:t>–</w:t>
      </w:r>
      <w:r w:rsidR="00294FE0" w:rsidRPr="00F80D57">
        <w:rPr>
          <w:rFonts w:ascii="Times New Roman" w:hAnsi="Times New Roman" w:cs="Times New Roman"/>
          <w:b/>
          <w:sz w:val="24"/>
          <w:szCs w:val="24"/>
          <w:lang w:val="pt-PT"/>
        </w:rPr>
        <w:t xml:space="preserve"> APARECIDA DE GOIÂNIA - GOIÁS</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F9005F">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D1863" w:rsidRPr="00592E6D" w:rsidTr="00294FE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A7696D" w:rsidP="00103E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A7696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3D186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r>
      <w:tr w:rsidR="003D18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103E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r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A7696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A33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w:t>
            </w:r>
            <w:r w:rsidR="003D1863">
              <w:rPr>
                <w:rFonts w:ascii="Times New Roman" w:eastAsia="Times New Roman" w:hAnsi="Times New Roman" w:cs="Times New Roman"/>
                <w:color w:val="333333"/>
                <w:sz w:val="24"/>
                <w:szCs w:val="24"/>
              </w:rPr>
              <w:t>0</w:t>
            </w:r>
          </w:p>
        </w:tc>
      </w:tr>
      <w:tr w:rsidR="003D18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103E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A7696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3.630,00</w:t>
            </w:r>
          </w:p>
        </w:tc>
      </w:tr>
      <w:tr w:rsidR="003D18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103E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A7696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1.485,00</w:t>
            </w:r>
          </w:p>
        </w:tc>
      </w:tr>
      <w:tr w:rsidR="003D18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103E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A7696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1.386,00</w:t>
            </w:r>
          </w:p>
        </w:tc>
      </w:tr>
      <w:tr w:rsidR="003D186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103E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Pr="00592E6D" w:rsidRDefault="00A7696D" w:rsidP="00A7696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1863" w:rsidRDefault="003D18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1.680,00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lastRenderedPageBreak/>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F9005F">
        <w:rPr>
          <w:rFonts w:ascii="Times New Roman" w:eastAsia="Times New Roman" w:hAnsi="Times New Roman" w:cs="Times New Roman"/>
          <w:b/>
          <w:color w:val="000000"/>
          <w:sz w:val="24"/>
          <w:szCs w:val="24"/>
        </w:rPr>
        <w:t xml:space="preserve">Resolução FNDE nº 4 de </w:t>
      </w:r>
      <w:proofErr w:type="gramStart"/>
      <w:r w:rsidR="00F9005F">
        <w:rPr>
          <w:rFonts w:ascii="Times New Roman" w:eastAsia="Times New Roman" w:hAnsi="Times New Roman" w:cs="Times New Roman"/>
          <w:b/>
          <w:color w:val="000000"/>
          <w:sz w:val="24"/>
          <w:szCs w:val="24"/>
        </w:rPr>
        <w:t>2</w:t>
      </w:r>
      <w:proofErr w:type="gramEnd"/>
      <w:r w:rsidR="00F9005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DD7F41">
        <w:rPr>
          <w:rFonts w:ascii="Times New Roman" w:eastAsia="Times New Roman" w:hAnsi="Times New Roman" w:cs="Times New Roman"/>
          <w:color w:val="000000"/>
          <w:sz w:val="24"/>
          <w:szCs w:val="24"/>
        </w:rPr>
        <w:t xml:space="preserve"> </w:t>
      </w:r>
      <w:r w:rsidRPr="00F9005F">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F9005F">
        <w:rPr>
          <w:rFonts w:ascii="Times New Roman" w:eastAsia="Times New Roman" w:hAnsi="Times New Roman" w:cs="Times New Roman"/>
          <w:b/>
          <w:color w:val="000000"/>
          <w:sz w:val="24"/>
          <w:szCs w:val="24"/>
        </w:rPr>
        <w:t xml:space="preserve">Resolução FNDE nº 4 de </w:t>
      </w:r>
      <w:proofErr w:type="gramStart"/>
      <w:r w:rsidR="00F9005F">
        <w:rPr>
          <w:rFonts w:ascii="Times New Roman" w:eastAsia="Times New Roman" w:hAnsi="Times New Roman" w:cs="Times New Roman"/>
          <w:b/>
          <w:color w:val="000000"/>
          <w:sz w:val="24"/>
          <w:szCs w:val="24"/>
        </w:rPr>
        <w:t>2</w:t>
      </w:r>
      <w:proofErr w:type="gramEnd"/>
      <w:r w:rsidR="00F9005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F80D57">
        <w:rPr>
          <w:rFonts w:ascii="Times New Roman" w:eastAsia="Times New Roman" w:hAnsi="Times New Roman" w:cs="Times New Roman"/>
          <w:b/>
          <w:sz w:val="24"/>
          <w:szCs w:val="24"/>
        </w:rPr>
        <w:t xml:space="preserve">COLÉGIO ESTADUAL </w:t>
      </w:r>
      <w:r w:rsidR="00294FE0">
        <w:rPr>
          <w:rFonts w:ascii="Times New Roman" w:eastAsia="Times New Roman" w:hAnsi="Times New Roman" w:cs="Times New Roman"/>
          <w:b/>
          <w:sz w:val="24"/>
          <w:szCs w:val="24"/>
        </w:rPr>
        <w:t>JOSÉ BONIFÁCIO DA SILVA</w:t>
      </w:r>
      <w:r w:rsidRPr="00592E6D">
        <w:rPr>
          <w:rFonts w:ascii="Times New Roman" w:eastAsia="Times New Roman" w:hAnsi="Times New Roman" w:cs="Times New Roman"/>
          <w:color w:val="000000"/>
          <w:sz w:val="24"/>
          <w:szCs w:val="24"/>
        </w:rPr>
        <w:t xml:space="preserve">, com sede à </w:t>
      </w:r>
      <w:r w:rsidR="00294FE0">
        <w:rPr>
          <w:rFonts w:ascii="Times New Roman" w:hAnsi="Times New Roman" w:cs="Times New Roman"/>
          <w:b/>
          <w:bCs/>
          <w:sz w:val="24"/>
          <w:szCs w:val="24"/>
          <w:lang w:val="pt-PT"/>
        </w:rPr>
        <w:t>RUA SAINT TROPEZ Q.38</w:t>
      </w:r>
      <w:r w:rsidR="00294FE0" w:rsidRPr="00294FE0">
        <w:rPr>
          <w:rFonts w:ascii="Times New Roman" w:hAnsi="Times New Roman" w:cs="Times New Roman"/>
          <w:b/>
          <w:bCs/>
          <w:sz w:val="24"/>
          <w:szCs w:val="24"/>
          <w:lang w:val="pt-PT"/>
        </w:rPr>
        <w:t xml:space="preserve"> – R</w:t>
      </w:r>
      <w:r w:rsidR="00294FE0">
        <w:rPr>
          <w:rFonts w:ascii="Times New Roman" w:hAnsi="Times New Roman" w:cs="Times New Roman"/>
          <w:b/>
          <w:bCs/>
          <w:sz w:val="24"/>
          <w:szCs w:val="24"/>
          <w:lang w:val="pt-PT"/>
        </w:rPr>
        <w:t>ESIDENCIAL CAMPOS ELIZIOS</w:t>
      </w:r>
      <w:r w:rsidR="00294FE0" w:rsidRPr="00294FE0">
        <w:rPr>
          <w:rFonts w:ascii="Times New Roman" w:hAnsi="Times New Roman" w:cs="Times New Roman"/>
          <w:b/>
          <w:sz w:val="24"/>
          <w:szCs w:val="24"/>
          <w:lang w:val="pt-PT"/>
        </w:rPr>
        <w:t>–</w:t>
      </w:r>
      <w:r w:rsidR="00294FE0" w:rsidRPr="00F80D57">
        <w:rPr>
          <w:rFonts w:ascii="Times New Roman" w:hAnsi="Times New Roman" w:cs="Times New Roman"/>
          <w:b/>
          <w:sz w:val="24"/>
          <w:szCs w:val="24"/>
          <w:lang w:val="pt-PT"/>
        </w:rPr>
        <w:t xml:space="preserve"> APARECIDA DE GOIÂNIA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4FE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638D0">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6584" w:rsidRPr="00592E6D" w:rsidRDefault="003D1863"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512D8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12D8B" w:rsidRPr="00592E6D" w:rsidRDefault="00512D8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12D8B" w:rsidRDefault="003D1863"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512D8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12D8B" w:rsidRDefault="00512D8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12D8B" w:rsidRDefault="003D1863"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512D8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3D1863"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D638D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512D8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38D0" w:rsidRPr="00592E6D" w:rsidRDefault="003D1863"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r>
      <w:tr w:rsidR="00512D8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12D8B" w:rsidRDefault="00512D8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12D8B" w:rsidRDefault="003D1863" w:rsidP="00D638D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F9005F" w:rsidRPr="00592E6D" w:rsidTr="00ED0CA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005F" w:rsidRPr="00592E6D" w:rsidRDefault="00F9005F" w:rsidP="0023591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005F" w:rsidRPr="00592E6D" w:rsidRDefault="00F9005F" w:rsidP="005565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9005F" w:rsidRPr="00F9005F" w:rsidRDefault="00F9005F">
            <w:r w:rsidRPr="00F9005F">
              <w:rPr>
                <w:rFonts w:ascii="Times New Roman" w:eastAsia="Times New Roman" w:hAnsi="Times New Roman" w:cs="Times New Roman"/>
                <w:sz w:val="24"/>
                <w:szCs w:val="24"/>
              </w:rPr>
              <w:t xml:space="preserve">Colégio Estadual José </w:t>
            </w:r>
            <w:r w:rsidRPr="00F9005F">
              <w:rPr>
                <w:rFonts w:ascii="Times New Roman" w:eastAsia="Times New Roman" w:hAnsi="Times New Roman" w:cs="Times New Roman"/>
                <w:sz w:val="24"/>
                <w:szCs w:val="24"/>
              </w:rPr>
              <w:lastRenderedPageBreak/>
              <w:t>Bonifácio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005F" w:rsidRPr="00592E6D" w:rsidRDefault="00F9005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 xml:space="preserve">Semanal </w:t>
            </w:r>
          </w:p>
        </w:tc>
      </w:tr>
      <w:tr w:rsidR="00F9005F" w:rsidRPr="00592E6D" w:rsidTr="00ED0CA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005F" w:rsidRPr="00592E6D" w:rsidRDefault="00F9005F" w:rsidP="002359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prata</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005F" w:rsidRPr="00592E6D" w:rsidRDefault="00F9005F" w:rsidP="005565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9005F" w:rsidRPr="00F9005F" w:rsidRDefault="00F9005F">
            <w:r w:rsidRPr="00F9005F">
              <w:rPr>
                <w:rFonts w:ascii="Times New Roman" w:eastAsia="Times New Roman" w:hAnsi="Times New Roman" w:cs="Times New Roman"/>
                <w:sz w:val="24"/>
                <w:szCs w:val="24"/>
              </w:rPr>
              <w:t>Colégio Estadual José Bonifácio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005F" w:rsidRPr="00592E6D" w:rsidRDefault="00F9005F"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F9005F" w:rsidRPr="00592E6D" w:rsidTr="00ED0CA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Default="00F9005F" w:rsidP="002359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5565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9005F" w:rsidRPr="00F9005F" w:rsidRDefault="00F9005F">
            <w:r w:rsidRPr="00F9005F">
              <w:rPr>
                <w:rFonts w:ascii="Times New Roman" w:eastAsia="Times New Roman" w:hAnsi="Times New Roman" w:cs="Times New Roman"/>
                <w:sz w:val="24"/>
                <w:szCs w:val="24"/>
              </w:rPr>
              <w:t>Colégio Estadual José Bonifácio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103E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F9005F" w:rsidRPr="00592E6D" w:rsidTr="00ED0CA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3D186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5565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9005F" w:rsidRPr="00F9005F" w:rsidRDefault="00F9005F">
            <w:r w:rsidRPr="00F9005F">
              <w:rPr>
                <w:rFonts w:ascii="Times New Roman" w:eastAsia="Times New Roman" w:hAnsi="Times New Roman" w:cs="Times New Roman"/>
                <w:sz w:val="24"/>
                <w:szCs w:val="24"/>
              </w:rPr>
              <w:t>Colégio Estadual José Bonifácio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F9005F" w:rsidRPr="00592E6D" w:rsidTr="00ED0CA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5565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9005F" w:rsidRPr="00F9005F" w:rsidRDefault="00F9005F">
            <w:r w:rsidRPr="00F9005F">
              <w:rPr>
                <w:rFonts w:ascii="Times New Roman" w:eastAsia="Times New Roman" w:hAnsi="Times New Roman" w:cs="Times New Roman"/>
                <w:sz w:val="24"/>
                <w:szCs w:val="24"/>
              </w:rPr>
              <w:t>Colégio Estadual José Bonifácio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F9005F" w:rsidRPr="00592E6D" w:rsidTr="00ED0CA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55658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9005F" w:rsidRPr="00F9005F" w:rsidRDefault="00F9005F">
            <w:r w:rsidRPr="00F9005F">
              <w:rPr>
                <w:rFonts w:ascii="Times New Roman" w:eastAsia="Times New Roman" w:hAnsi="Times New Roman" w:cs="Times New Roman"/>
                <w:sz w:val="24"/>
                <w:szCs w:val="24"/>
              </w:rPr>
              <w:t>Colégio Estadual José Bonifácio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9005F" w:rsidRPr="00592E6D" w:rsidRDefault="00F9005F" w:rsidP="006833E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F9005F" w:rsidRDefault="00F9005F" w:rsidP="00F9005F">
      <w:pPr>
        <w:spacing w:after="150" w:line="240" w:lineRule="auto"/>
        <w:jc w:val="center"/>
        <w:rPr>
          <w:rFonts w:ascii="Times New Roman" w:eastAsia="Times New Roman" w:hAnsi="Times New Roman" w:cs="Times New Roman"/>
          <w:b/>
          <w:color w:val="000000"/>
          <w:sz w:val="24"/>
          <w:szCs w:val="24"/>
        </w:rPr>
      </w:pPr>
      <w:r w:rsidRPr="00F9005F">
        <w:rPr>
          <w:rFonts w:ascii="Times New Roman" w:eastAsia="Times New Roman" w:hAnsi="Times New Roman" w:cs="Times New Roman"/>
          <w:b/>
          <w:sz w:val="24"/>
          <w:szCs w:val="24"/>
        </w:rPr>
        <w:t>APARECIDA DE GOIÂNIA</w:t>
      </w:r>
      <w:r w:rsidRPr="00F9005F">
        <w:rPr>
          <w:rFonts w:ascii="Times New Roman" w:eastAsia="Times New Roman" w:hAnsi="Times New Roman" w:cs="Times New Roman"/>
          <w:b/>
          <w:color w:val="000000"/>
          <w:sz w:val="24"/>
          <w:szCs w:val="24"/>
        </w:rPr>
        <w:t>, AOS 24 DIAS DO MÊS DE NOVEMBRO DE 2015.</w:t>
      </w:r>
    </w:p>
    <w:p w:rsidR="00294FE0" w:rsidRPr="00F9005F" w:rsidRDefault="00F9005F" w:rsidP="00F9005F">
      <w:pPr>
        <w:spacing w:after="150" w:line="240" w:lineRule="auto"/>
        <w:jc w:val="center"/>
        <w:rPr>
          <w:rFonts w:ascii="Times New Roman" w:eastAsia="Times New Roman" w:hAnsi="Times New Roman" w:cs="Times New Roman"/>
          <w:b/>
          <w:color w:val="000000"/>
          <w:sz w:val="24"/>
          <w:szCs w:val="24"/>
        </w:rPr>
      </w:pPr>
      <w:r w:rsidRPr="00F9005F">
        <w:rPr>
          <w:rFonts w:ascii="Times New Roman" w:eastAsia="Times New Roman" w:hAnsi="Times New Roman" w:cs="Times New Roman"/>
          <w:b/>
          <w:color w:val="000000"/>
          <w:sz w:val="24"/>
          <w:szCs w:val="24"/>
        </w:rPr>
        <w:br/>
      </w:r>
      <w:r w:rsidRPr="00F9005F">
        <w:rPr>
          <w:rFonts w:ascii="Times New Roman" w:hAnsi="Times New Roman" w:cs="Times New Roman"/>
          <w:b/>
          <w:bCs/>
          <w:sz w:val="24"/>
          <w:szCs w:val="24"/>
          <w:lang w:val="pt-PT"/>
        </w:rPr>
        <w:t>MARIA ANGELICA FERREIRA DE MOURA</w:t>
      </w:r>
    </w:p>
    <w:p w:rsidR="000202FF" w:rsidRPr="00F9005F" w:rsidRDefault="00F9005F" w:rsidP="00F9005F">
      <w:pPr>
        <w:spacing w:after="150" w:line="240" w:lineRule="auto"/>
        <w:jc w:val="center"/>
        <w:rPr>
          <w:rFonts w:ascii="Times New Roman" w:eastAsia="Times New Roman" w:hAnsi="Times New Roman" w:cs="Times New Roman"/>
          <w:b/>
          <w:color w:val="000000"/>
          <w:sz w:val="24"/>
          <w:szCs w:val="24"/>
        </w:rPr>
      </w:pPr>
      <w:r w:rsidRPr="00F9005F">
        <w:rPr>
          <w:rFonts w:ascii="Times New Roman" w:eastAsia="Times New Roman" w:hAnsi="Times New Roman" w:cs="Times New Roman"/>
          <w:b/>
          <w:color w:val="000000"/>
          <w:sz w:val="24"/>
          <w:szCs w:val="24"/>
        </w:rPr>
        <w:t>PRESIDENTE DO CONSELHO DA UNIDADE ESCOLAR</w:t>
      </w:r>
    </w:p>
    <w:p w:rsidR="000202FF" w:rsidRPr="00F9005F" w:rsidRDefault="00F9005F" w:rsidP="00F9005F">
      <w:pPr>
        <w:spacing w:after="150" w:line="240" w:lineRule="auto"/>
        <w:jc w:val="center"/>
        <w:rPr>
          <w:rFonts w:ascii="Times New Roman" w:eastAsia="Times New Roman" w:hAnsi="Times New Roman" w:cs="Times New Roman"/>
          <w:b/>
          <w:sz w:val="24"/>
          <w:szCs w:val="24"/>
        </w:rPr>
      </w:pPr>
      <w:r w:rsidRPr="00F9005F">
        <w:rPr>
          <w:rFonts w:ascii="Times New Roman" w:eastAsia="Times New Roman" w:hAnsi="Times New Roman" w:cs="Times New Roman"/>
          <w:b/>
          <w:sz w:val="24"/>
          <w:szCs w:val="24"/>
        </w:rPr>
        <w:t>COLÉGIO ESTADUAL JOSÉ BONIFÁCIO DA SILVA</w:t>
      </w:r>
    </w:p>
    <w:p w:rsidR="000202FF" w:rsidRPr="00F9005F" w:rsidRDefault="00F9005F" w:rsidP="00F9005F">
      <w:pPr>
        <w:spacing w:after="150" w:line="240" w:lineRule="auto"/>
        <w:jc w:val="center"/>
        <w:rPr>
          <w:rFonts w:ascii="Times New Roman" w:eastAsia="Times New Roman" w:hAnsi="Times New Roman" w:cs="Times New Roman"/>
          <w:b/>
          <w:color w:val="000000"/>
          <w:sz w:val="24"/>
          <w:szCs w:val="24"/>
        </w:rPr>
      </w:pPr>
      <w:r w:rsidRPr="00F9005F">
        <w:rPr>
          <w:rFonts w:ascii="Times New Roman" w:eastAsia="Times New Roman" w:hAnsi="Times New Roman" w:cs="Times New Roman"/>
          <w:b/>
          <w:color w:val="000000"/>
          <w:sz w:val="24"/>
          <w:szCs w:val="24"/>
        </w:rPr>
        <w:t>SECRETARIA DE ESTADO DE EDUCAÇÃO, CULTURA E ESPORTE.</w:t>
      </w:r>
    </w:p>
    <w:p w:rsidR="004C0DC1" w:rsidRPr="00F9005F" w:rsidRDefault="00F9005F" w:rsidP="00F9005F">
      <w:pPr>
        <w:spacing w:after="150" w:line="240" w:lineRule="auto"/>
        <w:jc w:val="center"/>
        <w:rPr>
          <w:rFonts w:ascii="Times New Roman" w:eastAsia="Times New Roman" w:hAnsi="Times New Roman" w:cs="Times New Roman"/>
          <w:b/>
          <w:color w:val="000000"/>
          <w:sz w:val="24"/>
          <w:szCs w:val="24"/>
        </w:rPr>
      </w:pPr>
      <w:r w:rsidRPr="00F9005F">
        <w:rPr>
          <w:rFonts w:ascii="Times New Roman" w:eastAsia="Times New Roman" w:hAnsi="Times New Roman" w:cs="Times New Roman"/>
          <w:b/>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E9" w:rsidRDefault="002A06E9" w:rsidP="004C0DC1">
      <w:pPr>
        <w:spacing w:after="0" w:line="240" w:lineRule="auto"/>
      </w:pPr>
      <w:r>
        <w:separator/>
      </w:r>
    </w:p>
  </w:endnote>
  <w:endnote w:type="continuationSeparator" w:id="0">
    <w:p w:rsidR="002A06E9" w:rsidRDefault="002A06E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E9" w:rsidRDefault="002A06E9" w:rsidP="004C0DC1">
      <w:pPr>
        <w:spacing w:after="0" w:line="240" w:lineRule="auto"/>
      </w:pPr>
      <w:r>
        <w:separator/>
      </w:r>
    </w:p>
  </w:footnote>
  <w:footnote w:type="continuationSeparator" w:id="0">
    <w:p w:rsidR="002A06E9" w:rsidRDefault="002A06E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558E7"/>
    <w:rsid w:val="00057965"/>
    <w:rsid w:val="000C6CB2"/>
    <w:rsid w:val="00197177"/>
    <w:rsid w:val="001A6DEB"/>
    <w:rsid w:val="001E247F"/>
    <w:rsid w:val="0023591C"/>
    <w:rsid w:val="00245873"/>
    <w:rsid w:val="00267746"/>
    <w:rsid w:val="00294FE0"/>
    <w:rsid w:val="00297C3D"/>
    <w:rsid w:val="002A06E9"/>
    <w:rsid w:val="002A739F"/>
    <w:rsid w:val="002B1996"/>
    <w:rsid w:val="002C25D7"/>
    <w:rsid w:val="003A335E"/>
    <w:rsid w:val="003A52A2"/>
    <w:rsid w:val="003C07A6"/>
    <w:rsid w:val="003D0634"/>
    <w:rsid w:val="003D1863"/>
    <w:rsid w:val="003D579C"/>
    <w:rsid w:val="003F610A"/>
    <w:rsid w:val="00413CD9"/>
    <w:rsid w:val="0044290E"/>
    <w:rsid w:val="00453BAC"/>
    <w:rsid w:val="004C0DC1"/>
    <w:rsid w:val="004D3210"/>
    <w:rsid w:val="004E1E8C"/>
    <w:rsid w:val="004F2E9E"/>
    <w:rsid w:val="00512D8B"/>
    <w:rsid w:val="00534784"/>
    <w:rsid w:val="00545C39"/>
    <w:rsid w:val="00590945"/>
    <w:rsid w:val="00592E6D"/>
    <w:rsid w:val="005C7A9C"/>
    <w:rsid w:val="005D60A3"/>
    <w:rsid w:val="005F343C"/>
    <w:rsid w:val="00602939"/>
    <w:rsid w:val="00612ABC"/>
    <w:rsid w:val="006165CC"/>
    <w:rsid w:val="00620C0F"/>
    <w:rsid w:val="006616C2"/>
    <w:rsid w:val="006D1930"/>
    <w:rsid w:val="006F709F"/>
    <w:rsid w:val="00756584"/>
    <w:rsid w:val="007807F2"/>
    <w:rsid w:val="0079237A"/>
    <w:rsid w:val="00794B37"/>
    <w:rsid w:val="007A1C1E"/>
    <w:rsid w:val="007B2900"/>
    <w:rsid w:val="007C2E23"/>
    <w:rsid w:val="007D264D"/>
    <w:rsid w:val="007E5CAD"/>
    <w:rsid w:val="00811698"/>
    <w:rsid w:val="00813D1C"/>
    <w:rsid w:val="00852DE2"/>
    <w:rsid w:val="008615D7"/>
    <w:rsid w:val="00884D87"/>
    <w:rsid w:val="00933831"/>
    <w:rsid w:val="00944287"/>
    <w:rsid w:val="00947ED6"/>
    <w:rsid w:val="009736DB"/>
    <w:rsid w:val="009D79C9"/>
    <w:rsid w:val="009E4C65"/>
    <w:rsid w:val="00A610ED"/>
    <w:rsid w:val="00A7696D"/>
    <w:rsid w:val="00B77BD8"/>
    <w:rsid w:val="00B83E0F"/>
    <w:rsid w:val="00B90148"/>
    <w:rsid w:val="00BD7543"/>
    <w:rsid w:val="00C01130"/>
    <w:rsid w:val="00C01F11"/>
    <w:rsid w:val="00C45FBC"/>
    <w:rsid w:val="00C52B9B"/>
    <w:rsid w:val="00C52F53"/>
    <w:rsid w:val="00C5582D"/>
    <w:rsid w:val="00C56E74"/>
    <w:rsid w:val="00CF04A0"/>
    <w:rsid w:val="00D15292"/>
    <w:rsid w:val="00D16803"/>
    <w:rsid w:val="00D24F9F"/>
    <w:rsid w:val="00D30AA4"/>
    <w:rsid w:val="00D44A9E"/>
    <w:rsid w:val="00D638D0"/>
    <w:rsid w:val="00D70BBD"/>
    <w:rsid w:val="00D71B22"/>
    <w:rsid w:val="00DA7FFD"/>
    <w:rsid w:val="00DC0EAE"/>
    <w:rsid w:val="00DC340E"/>
    <w:rsid w:val="00DD599B"/>
    <w:rsid w:val="00DD7F41"/>
    <w:rsid w:val="00E374F9"/>
    <w:rsid w:val="00E561E7"/>
    <w:rsid w:val="00E56732"/>
    <w:rsid w:val="00E90FB4"/>
    <w:rsid w:val="00EA32B6"/>
    <w:rsid w:val="00EA73A0"/>
    <w:rsid w:val="00EB536E"/>
    <w:rsid w:val="00EC6059"/>
    <w:rsid w:val="00F34C7D"/>
    <w:rsid w:val="00F35DE6"/>
    <w:rsid w:val="00F52F58"/>
    <w:rsid w:val="00F678C6"/>
    <w:rsid w:val="00F80D57"/>
    <w:rsid w:val="00F85F7B"/>
    <w:rsid w:val="00F9005F"/>
    <w:rsid w:val="00F907A2"/>
    <w:rsid w:val="00F979E7"/>
    <w:rsid w:val="00FD268A"/>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84855-9C2A-4D04-9969-C963BD9C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10367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2015-12-17T13:12:00Z</dcterms:created>
  <dcterms:modified xsi:type="dcterms:W3CDTF">2016-01-07T17:17:00Z</dcterms:modified>
</cp:coreProperties>
</file>