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033FD3"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w:t>
      </w:r>
      <w:r w:rsidR="004C0DC1" w:rsidRPr="00033FD3">
        <w:rPr>
          <w:rFonts w:ascii="Times New Roman" w:eastAsia="Times New Roman" w:hAnsi="Times New Roman" w:cs="Times New Roman"/>
          <w:sz w:val="24"/>
          <w:szCs w:val="24"/>
        </w:rPr>
        <w:t xml:space="preserve">Familiar e do Empreendedor Familiar Rural conforme </w:t>
      </w:r>
      <w:hyperlink r:id="rId7" w:history="1">
        <w:r w:rsidR="004C0DC1" w:rsidRPr="00033FD3">
          <w:rPr>
            <w:rFonts w:ascii="Times New Roman" w:eastAsia="Times New Roman" w:hAnsi="Times New Roman" w:cs="Times New Roman"/>
            <w:sz w:val="24"/>
            <w:szCs w:val="24"/>
          </w:rPr>
          <w:t>§1º do art.14 da Lei n.º 11.947/2009</w:t>
        </w:r>
      </w:hyperlink>
      <w:r w:rsidR="004C0DC1" w:rsidRPr="00033FD3">
        <w:rPr>
          <w:rFonts w:ascii="Times New Roman" w:eastAsia="Times New Roman" w:hAnsi="Times New Roman" w:cs="Times New Roman"/>
          <w:sz w:val="24"/>
          <w:szCs w:val="24"/>
        </w:rPr>
        <w:t xml:space="preserve"> e Resolução FNDE n.º </w:t>
      </w:r>
      <w:r w:rsidR="002A739F" w:rsidRPr="00033FD3">
        <w:rPr>
          <w:rFonts w:ascii="Times New Roman" w:eastAsia="Times New Roman" w:hAnsi="Times New Roman" w:cs="Times New Roman"/>
          <w:sz w:val="24"/>
          <w:szCs w:val="24"/>
        </w:rPr>
        <w:t>26/2013</w:t>
      </w:r>
      <w:r w:rsidR="004C0DC1" w:rsidRPr="00033FD3">
        <w:rPr>
          <w:rFonts w:ascii="Times New Roman" w:eastAsia="Times New Roman" w:hAnsi="Times New Roman" w:cs="Times New Roman"/>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033FD3">
        <w:rPr>
          <w:rFonts w:ascii="Times New Roman" w:eastAsia="Times New Roman" w:hAnsi="Times New Roman" w:cs="Times New Roman"/>
          <w:sz w:val="24"/>
          <w:szCs w:val="24"/>
        </w:rPr>
        <w:t xml:space="preserve">O </w:t>
      </w:r>
      <w:r w:rsidR="00DD599B" w:rsidRPr="00033FD3">
        <w:rPr>
          <w:rFonts w:ascii="Times New Roman" w:eastAsia="Times New Roman" w:hAnsi="Times New Roman" w:cs="Times New Roman"/>
          <w:sz w:val="24"/>
          <w:szCs w:val="24"/>
        </w:rPr>
        <w:t xml:space="preserve">Conselho Escolar </w:t>
      </w:r>
      <w:r w:rsidR="000767D6" w:rsidRPr="00033FD3">
        <w:rPr>
          <w:rFonts w:ascii="Times New Roman" w:eastAsia="Times New Roman" w:hAnsi="Times New Roman" w:cs="Times New Roman"/>
          <w:b/>
          <w:sz w:val="24"/>
          <w:szCs w:val="24"/>
        </w:rPr>
        <w:t>ELMAR ARANTES CABRAL</w:t>
      </w:r>
      <w:r w:rsidRPr="00033FD3">
        <w:rPr>
          <w:rFonts w:ascii="Times New Roman" w:eastAsia="Times New Roman" w:hAnsi="Times New Roman" w:cs="Times New Roman"/>
          <w:sz w:val="24"/>
          <w:szCs w:val="24"/>
        </w:rPr>
        <w:t>,</w:t>
      </w:r>
      <w:r w:rsidR="00DD599B" w:rsidRPr="00033FD3">
        <w:rPr>
          <w:rFonts w:ascii="Times New Roman" w:eastAsia="Times New Roman" w:hAnsi="Times New Roman" w:cs="Times New Roman"/>
          <w:sz w:val="24"/>
          <w:szCs w:val="24"/>
        </w:rPr>
        <w:t xml:space="preserve"> da Unidade Escolar </w:t>
      </w:r>
      <w:r w:rsidR="000767D6" w:rsidRPr="00033FD3">
        <w:rPr>
          <w:rFonts w:ascii="Times New Roman" w:eastAsia="Times New Roman" w:hAnsi="Times New Roman" w:cs="Times New Roman"/>
          <w:b/>
          <w:sz w:val="24"/>
          <w:szCs w:val="24"/>
        </w:rPr>
        <w:t>COLÉGIO ESTADUAL ELMAR ARANTES CABRAL</w:t>
      </w:r>
      <w:r w:rsidR="00DD599B" w:rsidRPr="00033FD3">
        <w:rPr>
          <w:rFonts w:ascii="Times New Roman" w:eastAsia="Times New Roman" w:hAnsi="Times New Roman" w:cs="Times New Roman"/>
          <w:sz w:val="24"/>
          <w:szCs w:val="24"/>
        </w:rPr>
        <w:t xml:space="preserve">, município de </w:t>
      </w:r>
      <w:r w:rsidR="000767D6" w:rsidRPr="00033FD3">
        <w:rPr>
          <w:rFonts w:ascii="Times New Roman" w:eastAsia="Times New Roman" w:hAnsi="Times New Roman" w:cs="Times New Roman"/>
          <w:b/>
          <w:sz w:val="24"/>
          <w:szCs w:val="24"/>
        </w:rPr>
        <w:t>APARECIDA DE GOIÂNIA</w:t>
      </w:r>
      <w:r w:rsidR="004C0DC1" w:rsidRPr="00033FD3">
        <w:rPr>
          <w:rFonts w:ascii="Times New Roman" w:eastAsia="Times New Roman" w:hAnsi="Times New Roman" w:cs="Times New Roman"/>
          <w:sz w:val="24"/>
          <w:szCs w:val="24"/>
        </w:rPr>
        <w:t xml:space="preserve"> S</w:t>
      </w:r>
      <w:r w:rsidRPr="00033FD3">
        <w:rPr>
          <w:rFonts w:ascii="Times New Roman" w:eastAsia="Times New Roman" w:hAnsi="Times New Roman" w:cs="Times New Roman"/>
          <w:sz w:val="24"/>
          <w:szCs w:val="24"/>
        </w:rPr>
        <w:t>ubs</w:t>
      </w:r>
      <w:r w:rsidR="004C0DC1" w:rsidRPr="00033FD3">
        <w:rPr>
          <w:rFonts w:ascii="Times New Roman" w:eastAsia="Times New Roman" w:hAnsi="Times New Roman" w:cs="Times New Roman"/>
          <w:sz w:val="24"/>
          <w:szCs w:val="24"/>
        </w:rPr>
        <w:t xml:space="preserve">ecretaria </w:t>
      </w:r>
      <w:r w:rsidRPr="00033FD3">
        <w:rPr>
          <w:rFonts w:ascii="Times New Roman" w:eastAsia="Times New Roman" w:hAnsi="Times New Roman" w:cs="Times New Roman"/>
          <w:sz w:val="24"/>
          <w:szCs w:val="24"/>
        </w:rPr>
        <w:t xml:space="preserve">Regional de </w:t>
      </w:r>
      <w:r w:rsidR="000767D6" w:rsidRPr="00033FD3">
        <w:rPr>
          <w:rFonts w:ascii="Times New Roman" w:eastAsia="Times New Roman" w:hAnsi="Times New Roman" w:cs="Times New Roman"/>
          <w:b/>
          <w:sz w:val="24"/>
          <w:szCs w:val="24"/>
        </w:rPr>
        <w:t>APARECIDA DE GOIÂNIA</w:t>
      </w:r>
      <w:r w:rsidR="004C0DC1" w:rsidRPr="00033FD3">
        <w:rPr>
          <w:rFonts w:ascii="Times New Roman" w:eastAsia="Times New Roman" w:hAnsi="Times New Roman" w:cs="Times New Roman"/>
          <w:sz w:val="24"/>
          <w:szCs w:val="24"/>
        </w:rPr>
        <w:t>, pessoa jurídica de di</w:t>
      </w:r>
      <w:r w:rsidR="00DD599B" w:rsidRPr="00033FD3">
        <w:rPr>
          <w:rFonts w:ascii="Times New Roman" w:eastAsia="Times New Roman" w:hAnsi="Times New Roman" w:cs="Times New Roman"/>
          <w:sz w:val="24"/>
          <w:szCs w:val="24"/>
        </w:rPr>
        <w:t>reito público, com sede à</w:t>
      </w:r>
      <w:r w:rsidR="00033FD3">
        <w:rPr>
          <w:rFonts w:ascii="Times New Roman" w:eastAsia="Times New Roman" w:hAnsi="Times New Roman" w:cs="Times New Roman"/>
          <w:sz w:val="24"/>
          <w:szCs w:val="24"/>
        </w:rPr>
        <w:t xml:space="preserve"> </w:t>
      </w:r>
      <w:r w:rsidR="000767D6" w:rsidRPr="00033FD3">
        <w:rPr>
          <w:rFonts w:ascii="Times New Roman" w:eastAsia="Times New Roman" w:hAnsi="Times New Roman" w:cs="Times New Roman"/>
          <w:b/>
          <w:sz w:val="24"/>
          <w:szCs w:val="24"/>
        </w:rPr>
        <w:t>RUA J-38 C/</w:t>
      </w:r>
      <w:proofErr w:type="gramStart"/>
      <w:r w:rsidR="000767D6" w:rsidRPr="00033FD3">
        <w:rPr>
          <w:rFonts w:ascii="Times New Roman" w:eastAsia="Times New Roman" w:hAnsi="Times New Roman" w:cs="Times New Roman"/>
          <w:b/>
          <w:sz w:val="24"/>
          <w:szCs w:val="24"/>
        </w:rPr>
        <w:t>AV.</w:t>
      </w:r>
      <w:proofErr w:type="gramEnd"/>
      <w:r w:rsidR="000767D6" w:rsidRPr="00033FD3">
        <w:rPr>
          <w:rFonts w:ascii="Times New Roman" w:eastAsia="Times New Roman" w:hAnsi="Times New Roman" w:cs="Times New Roman"/>
          <w:b/>
          <w:sz w:val="24"/>
          <w:szCs w:val="24"/>
        </w:rPr>
        <w:t>W 02 ÁREA 01 MANSÕES PARAISO, APARECIDA DE GOI</w:t>
      </w:r>
      <w:r w:rsidR="00EB5373" w:rsidRPr="00033FD3">
        <w:rPr>
          <w:rFonts w:ascii="Times New Roman" w:eastAsia="Times New Roman" w:hAnsi="Times New Roman" w:cs="Times New Roman"/>
          <w:b/>
          <w:sz w:val="24"/>
          <w:szCs w:val="24"/>
        </w:rPr>
        <w:t>ÂNIA -GO</w:t>
      </w:r>
      <w:r w:rsidR="00D44A9E" w:rsidRPr="00033FD3">
        <w:rPr>
          <w:rFonts w:ascii="Times New Roman" w:eastAsia="Times New Roman" w:hAnsi="Times New Roman" w:cs="Times New Roman"/>
          <w:sz w:val="24"/>
          <w:szCs w:val="24"/>
        </w:rPr>
        <w:t xml:space="preserve">, </w:t>
      </w:r>
      <w:r w:rsidR="004C0DC1" w:rsidRPr="00033FD3">
        <w:rPr>
          <w:rFonts w:ascii="Times New Roman" w:eastAsia="Times New Roman" w:hAnsi="Times New Roman" w:cs="Times New Roman"/>
          <w:sz w:val="24"/>
          <w:szCs w:val="24"/>
        </w:rPr>
        <w:t xml:space="preserve">inscrita no CNPJ sob </w:t>
      </w:r>
      <w:r w:rsidR="004C0DC1" w:rsidRPr="00033FD3">
        <w:rPr>
          <w:rFonts w:ascii="Times New Roman" w:eastAsia="Times New Roman" w:hAnsi="Times New Roman" w:cs="Times New Roman"/>
          <w:b/>
          <w:sz w:val="24"/>
          <w:szCs w:val="24"/>
        </w:rPr>
        <w:t>n.</w:t>
      </w:r>
      <w:r w:rsidR="00DD599B" w:rsidRPr="00033FD3">
        <w:rPr>
          <w:rFonts w:ascii="Times New Roman" w:eastAsia="Times New Roman" w:hAnsi="Times New Roman" w:cs="Times New Roman"/>
          <w:b/>
          <w:sz w:val="24"/>
          <w:szCs w:val="24"/>
        </w:rPr>
        <w:t>º</w:t>
      </w:r>
      <w:r w:rsidR="00EB5373" w:rsidRPr="00033FD3">
        <w:rPr>
          <w:rFonts w:ascii="Times New Roman" w:eastAsia="Times New Roman" w:hAnsi="Times New Roman" w:cs="Times New Roman"/>
          <w:b/>
          <w:sz w:val="24"/>
          <w:szCs w:val="24"/>
        </w:rPr>
        <w:t>10.313.266/0001-48</w:t>
      </w:r>
      <w:r w:rsidR="004C0DC1" w:rsidRPr="00033FD3">
        <w:rPr>
          <w:rFonts w:ascii="Times New Roman" w:eastAsia="Times New Roman" w:hAnsi="Times New Roman" w:cs="Times New Roman"/>
          <w:sz w:val="24"/>
          <w:szCs w:val="24"/>
        </w:rPr>
        <w:t xml:space="preserve">, representada neste ato pelo </w:t>
      </w:r>
      <w:r w:rsidR="00DD599B" w:rsidRPr="00033FD3">
        <w:rPr>
          <w:rFonts w:ascii="Times New Roman" w:eastAsia="Times New Roman" w:hAnsi="Times New Roman" w:cs="Times New Roman"/>
          <w:sz w:val="24"/>
          <w:szCs w:val="24"/>
        </w:rPr>
        <w:t xml:space="preserve">Presidente do Conselho o (a) Sr (a) </w:t>
      </w:r>
      <w:r w:rsidR="00EB5373" w:rsidRPr="00033FD3">
        <w:rPr>
          <w:rFonts w:ascii="Times New Roman" w:eastAsia="Times New Roman" w:hAnsi="Times New Roman" w:cs="Times New Roman"/>
          <w:b/>
          <w:sz w:val="24"/>
          <w:szCs w:val="24"/>
        </w:rPr>
        <w:t>MARIA HELENA DE LIMA</w:t>
      </w:r>
      <w:r w:rsidR="00E561E7" w:rsidRPr="00033FD3">
        <w:rPr>
          <w:rFonts w:ascii="Times New Roman" w:eastAsia="Times New Roman" w:hAnsi="Times New Roman" w:cs="Times New Roman"/>
          <w:sz w:val="24"/>
          <w:szCs w:val="24"/>
        </w:rPr>
        <w:t xml:space="preserve">, inscrito (a) no CPF </w:t>
      </w:r>
      <w:r w:rsidR="00EB5373" w:rsidRPr="00033FD3">
        <w:rPr>
          <w:rFonts w:ascii="Times New Roman" w:eastAsia="Times New Roman" w:hAnsi="Times New Roman" w:cs="Times New Roman"/>
          <w:b/>
          <w:sz w:val="24"/>
          <w:szCs w:val="24"/>
        </w:rPr>
        <w:t>212.698.311-00</w:t>
      </w:r>
      <w:r w:rsidR="00197177" w:rsidRPr="00033FD3">
        <w:rPr>
          <w:rFonts w:ascii="Times New Roman" w:eastAsia="Times New Roman" w:hAnsi="Times New Roman" w:cs="Times New Roman"/>
          <w:sz w:val="24"/>
          <w:szCs w:val="24"/>
        </w:rPr>
        <w:t xml:space="preserve">, Carteira de Identidade </w:t>
      </w:r>
      <w:r w:rsidR="00197177" w:rsidRPr="00033FD3">
        <w:rPr>
          <w:rFonts w:ascii="Times New Roman" w:eastAsia="Times New Roman" w:hAnsi="Times New Roman" w:cs="Times New Roman"/>
          <w:b/>
          <w:sz w:val="24"/>
          <w:szCs w:val="24"/>
        </w:rPr>
        <w:t xml:space="preserve">nº </w:t>
      </w:r>
      <w:r w:rsidR="00EB5373" w:rsidRPr="00033FD3">
        <w:rPr>
          <w:rFonts w:ascii="Times New Roman" w:eastAsia="Times New Roman" w:hAnsi="Times New Roman" w:cs="Times New Roman"/>
          <w:b/>
          <w:sz w:val="24"/>
          <w:szCs w:val="24"/>
        </w:rPr>
        <w:t>985979-SSP-GO</w:t>
      </w:r>
      <w:r w:rsidR="004C0DC1" w:rsidRPr="00033FD3">
        <w:rPr>
          <w:rFonts w:ascii="Times New Roman" w:eastAsia="Times New Roman" w:hAnsi="Times New Roman" w:cs="Times New Roman"/>
          <w:sz w:val="24"/>
          <w:szCs w:val="24"/>
        </w:rPr>
        <w:t xml:space="preserve">, no uso de suas prerrogativas legais e considerando o disposto no </w:t>
      </w:r>
      <w:hyperlink r:id="rId8" w:history="1">
        <w:r w:rsidR="004C0DC1" w:rsidRPr="00033FD3">
          <w:rPr>
            <w:rFonts w:ascii="Times New Roman" w:eastAsia="Times New Roman" w:hAnsi="Times New Roman" w:cs="Times New Roman"/>
            <w:sz w:val="24"/>
            <w:szCs w:val="24"/>
          </w:rPr>
          <w:t>art.14, da Lei nº 11.947/2009</w:t>
        </w:r>
      </w:hyperlink>
      <w:r w:rsidR="004C0DC1" w:rsidRPr="00033FD3">
        <w:rPr>
          <w:rFonts w:ascii="Times New Roman" w:eastAsia="Times New Roman" w:hAnsi="Times New Roman" w:cs="Times New Roman"/>
          <w:sz w:val="24"/>
          <w:szCs w:val="24"/>
        </w:rPr>
        <w:t xml:space="preserve"> e na Resolução FNDE nº </w:t>
      </w:r>
      <w:r w:rsidR="00197177" w:rsidRPr="00033FD3">
        <w:rPr>
          <w:rFonts w:ascii="Times New Roman" w:eastAsia="Times New Roman" w:hAnsi="Times New Roman" w:cs="Times New Roman"/>
          <w:sz w:val="24"/>
          <w:szCs w:val="24"/>
        </w:rPr>
        <w:t>26/2013</w:t>
      </w:r>
      <w:r w:rsidR="004C0DC1" w:rsidRPr="00033FD3">
        <w:rPr>
          <w:rFonts w:ascii="Times New Roman" w:eastAsia="Times New Roman" w:hAnsi="Times New Roman" w:cs="Times New Roman"/>
          <w:sz w:val="24"/>
          <w:szCs w:val="24"/>
        </w:rPr>
        <w:t xml:space="preserve">, através da Secretaria </w:t>
      </w:r>
      <w:r w:rsidR="00197177" w:rsidRPr="00033FD3">
        <w:rPr>
          <w:rFonts w:ascii="Times New Roman" w:eastAsia="Times New Roman" w:hAnsi="Times New Roman" w:cs="Times New Roman"/>
          <w:sz w:val="24"/>
          <w:szCs w:val="24"/>
        </w:rPr>
        <w:t>de Estado de Educação, Cultura e Esporte do Estado de Goiás,</w:t>
      </w:r>
      <w:r w:rsidR="004C0DC1" w:rsidRPr="00033FD3">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033FD3">
        <w:rPr>
          <w:rFonts w:ascii="Times New Roman" w:eastAsia="Times New Roman" w:hAnsi="Times New Roman" w:cs="Times New Roman"/>
          <w:sz w:val="24"/>
          <w:szCs w:val="24"/>
        </w:rPr>
        <w:t>PNAE</w:t>
      </w:r>
      <w:r w:rsidR="004C0DC1" w:rsidRPr="00033FD3">
        <w:rPr>
          <w:rFonts w:ascii="Times New Roman" w:eastAsia="Times New Roman" w:hAnsi="Times New Roman" w:cs="Times New Roman"/>
          <w:sz w:val="24"/>
          <w:szCs w:val="24"/>
        </w:rPr>
        <w:t xml:space="preserve">, durante o período de </w:t>
      </w:r>
      <w:r w:rsidR="00622F91">
        <w:rPr>
          <w:rFonts w:ascii="Times New Roman" w:eastAsia="Times New Roman" w:hAnsi="Times New Roman" w:cs="Times New Roman"/>
          <w:b/>
          <w:sz w:val="24"/>
          <w:szCs w:val="24"/>
        </w:rPr>
        <w:t>18</w:t>
      </w:r>
      <w:r w:rsidR="00EB5373" w:rsidRPr="00033FD3">
        <w:rPr>
          <w:rFonts w:ascii="Times New Roman" w:eastAsia="Times New Roman" w:hAnsi="Times New Roman" w:cs="Times New Roman"/>
          <w:b/>
          <w:sz w:val="24"/>
          <w:szCs w:val="24"/>
        </w:rPr>
        <w:t>/01/2016 a 30/06/2016</w:t>
      </w:r>
      <w:r w:rsidR="004C0DC1" w:rsidRPr="00033FD3">
        <w:rPr>
          <w:rFonts w:ascii="Times New Roman" w:eastAsia="Times New Roman" w:hAnsi="Times New Roman" w:cs="Times New Roman"/>
          <w:sz w:val="24"/>
          <w:szCs w:val="24"/>
        </w:rPr>
        <w:t>. Os interessados (</w:t>
      </w:r>
      <w:r w:rsidR="004C0DC1" w:rsidRPr="00033FD3">
        <w:rPr>
          <w:rFonts w:ascii="Times New Roman" w:eastAsia="Times New Roman" w:hAnsi="Times New Roman" w:cs="Times New Roman"/>
          <w:b/>
          <w:sz w:val="24"/>
          <w:szCs w:val="24"/>
        </w:rPr>
        <w:t>Grupos Formais, Informais ou Fornecedores Individuais</w:t>
      </w:r>
      <w:r w:rsidR="004C0DC1" w:rsidRPr="00033FD3">
        <w:rPr>
          <w:rFonts w:ascii="Times New Roman" w:eastAsia="Times New Roman" w:hAnsi="Times New Roman" w:cs="Times New Roman"/>
          <w:sz w:val="24"/>
          <w:szCs w:val="24"/>
        </w:rPr>
        <w:t xml:space="preserve">) deverão apresentar a documentação para habilitação e Projeto de Venda </w:t>
      </w:r>
      <w:r w:rsidR="00197177" w:rsidRPr="00033FD3">
        <w:rPr>
          <w:rFonts w:ascii="Times New Roman" w:eastAsia="Times New Roman" w:hAnsi="Times New Roman" w:cs="Times New Roman"/>
          <w:sz w:val="24"/>
          <w:szCs w:val="24"/>
        </w:rPr>
        <w:t>até o dia</w:t>
      </w:r>
      <w:r w:rsidR="005B4B8F" w:rsidRPr="00033FD3">
        <w:rPr>
          <w:rFonts w:ascii="Times New Roman" w:eastAsia="Times New Roman" w:hAnsi="Times New Roman" w:cs="Times New Roman"/>
          <w:sz w:val="24"/>
          <w:szCs w:val="24"/>
        </w:rPr>
        <w:t xml:space="preserve"> </w:t>
      </w:r>
      <w:r w:rsidR="00A806DC" w:rsidRPr="00A806DC">
        <w:rPr>
          <w:rFonts w:ascii="Times New Roman" w:eastAsia="Times New Roman" w:hAnsi="Times New Roman" w:cs="Times New Roman"/>
          <w:b/>
          <w:sz w:val="24"/>
          <w:szCs w:val="24"/>
        </w:rPr>
        <w:t>14/01/2016</w:t>
      </w:r>
      <w:r w:rsidR="00A806DC">
        <w:rPr>
          <w:rFonts w:ascii="Times New Roman" w:eastAsia="Times New Roman" w:hAnsi="Times New Roman" w:cs="Times New Roman"/>
          <w:sz w:val="24"/>
          <w:szCs w:val="24"/>
        </w:rPr>
        <w:t xml:space="preserve"> </w:t>
      </w:r>
      <w:r w:rsidR="00197177" w:rsidRPr="00033FD3">
        <w:rPr>
          <w:rFonts w:ascii="Times New Roman" w:eastAsia="Times New Roman" w:hAnsi="Times New Roman" w:cs="Times New Roman"/>
          <w:sz w:val="24"/>
          <w:szCs w:val="24"/>
        </w:rPr>
        <w:t xml:space="preserve">no horário </w:t>
      </w:r>
      <w:r w:rsidR="00197177" w:rsidRPr="00033FD3">
        <w:rPr>
          <w:rFonts w:ascii="Times New Roman" w:eastAsia="Times New Roman" w:hAnsi="Times New Roman" w:cs="Times New Roman"/>
          <w:b/>
          <w:sz w:val="24"/>
          <w:szCs w:val="24"/>
        </w:rPr>
        <w:t>das</w:t>
      </w:r>
      <w:r w:rsidR="00033FD3">
        <w:rPr>
          <w:rFonts w:ascii="Times New Roman" w:eastAsia="Times New Roman" w:hAnsi="Times New Roman" w:cs="Times New Roman"/>
          <w:b/>
          <w:sz w:val="24"/>
          <w:szCs w:val="24"/>
        </w:rPr>
        <w:t xml:space="preserve"> </w:t>
      </w:r>
      <w:proofErr w:type="gramStart"/>
      <w:r w:rsidR="006507F8" w:rsidRPr="00033FD3">
        <w:rPr>
          <w:rFonts w:ascii="Times New Roman" w:eastAsia="Times New Roman" w:hAnsi="Times New Roman" w:cs="Times New Roman"/>
          <w:b/>
          <w:sz w:val="24"/>
          <w:szCs w:val="24"/>
        </w:rPr>
        <w:t>8</w:t>
      </w:r>
      <w:r w:rsidR="00EB5373" w:rsidRPr="00033FD3">
        <w:rPr>
          <w:rFonts w:ascii="Times New Roman" w:eastAsia="Times New Roman" w:hAnsi="Times New Roman" w:cs="Times New Roman"/>
          <w:b/>
          <w:sz w:val="24"/>
          <w:szCs w:val="24"/>
        </w:rPr>
        <w:t>:00</w:t>
      </w:r>
      <w:proofErr w:type="gramEnd"/>
      <w:r w:rsidR="00EB5373" w:rsidRPr="00033FD3">
        <w:rPr>
          <w:rFonts w:ascii="Times New Roman" w:eastAsia="Times New Roman" w:hAnsi="Times New Roman" w:cs="Times New Roman"/>
          <w:b/>
          <w:sz w:val="24"/>
          <w:szCs w:val="24"/>
        </w:rPr>
        <w:t xml:space="preserve"> as 17:00</w:t>
      </w:r>
      <w:r w:rsidR="00197177" w:rsidRPr="00033FD3">
        <w:rPr>
          <w:rFonts w:ascii="Times New Roman" w:eastAsia="Times New Roman" w:hAnsi="Times New Roman" w:cs="Times New Roman"/>
          <w:sz w:val="24"/>
          <w:szCs w:val="24"/>
        </w:rPr>
        <w:t xml:space="preserve"> horas, na sede do Conselho Escolar, situada à</w:t>
      </w:r>
      <w:r w:rsidR="00EB5373" w:rsidRPr="00033FD3">
        <w:rPr>
          <w:rFonts w:ascii="Times New Roman" w:eastAsia="Times New Roman" w:hAnsi="Times New Roman" w:cs="Times New Roman"/>
          <w:b/>
          <w:sz w:val="24"/>
          <w:szCs w:val="24"/>
        </w:rPr>
        <w:t xml:space="preserve"> RUA J-38 C/AV.W 02 ÁRE</w:t>
      </w:r>
      <w:r w:rsidR="00EB5373" w:rsidRPr="00EB5373">
        <w:rPr>
          <w:rFonts w:ascii="Times New Roman" w:eastAsia="Times New Roman" w:hAnsi="Times New Roman" w:cs="Times New Roman"/>
          <w:b/>
          <w:color w:val="000000"/>
          <w:sz w:val="24"/>
          <w:szCs w:val="24"/>
        </w:rPr>
        <w:t>A 01 MANSÕES PARAISO, APARECIDA DE GOIÂNIA -GO</w:t>
      </w:r>
      <w:r w:rsidR="00197177" w:rsidRPr="00592E6D">
        <w:rPr>
          <w:rFonts w:ascii="Times New Roman" w:eastAsia="Times New Roman" w:hAnsi="Times New Roman" w:cs="Times New Roman"/>
          <w:color w:val="000000"/>
          <w:sz w:val="24"/>
          <w:szCs w:val="24"/>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9"/>
        <w:gridCol w:w="2694"/>
        <w:gridCol w:w="1416"/>
        <w:gridCol w:w="1702"/>
        <w:gridCol w:w="1702"/>
        <w:gridCol w:w="2302"/>
      </w:tblGrid>
      <w:tr w:rsidR="005B4B8F" w:rsidRPr="00B2770E" w:rsidTr="0051213E">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Unidade,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Quantidade</w:t>
            </w:r>
          </w:p>
          <w:p w:rsidR="005B4B8F" w:rsidRPr="00B2770E" w:rsidRDefault="005B4B8F" w:rsidP="0051213E">
            <w:pPr>
              <w:spacing w:after="0" w:line="240" w:lineRule="auto"/>
              <w:jc w:val="center"/>
              <w:rPr>
                <w:rFonts w:ascii="Times New Roman" w:eastAsia="Times New Roman" w:hAnsi="Times New Roman" w:cs="Times New Roman"/>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Preço de Aquisição (R$)</w:t>
            </w:r>
          </w:p>
        </w:tc>
      </w:tr>
      <w:tr w:rsidR="005B4B8F" w:rsidRPr="00B2770E" w:rsidTr="005B4B8F">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both"/>
              <w:rPr>
                <w:rFonts w:ascii="Times New Roman" w:eastAsia="Times New Roman" w:hAnsi="Times New Roman" w:cs="Times New Roman"/>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p>
        </w:tc>
        <w:tc>
          <w:tcPr>
            <w:tcW w:w="82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Médio</w:t>
            </w:r>
          </w:p>
        </w:tc>
        <w:tc>
          <w:tcPr>
            <w:tcW w:w="112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4B8F" w:rsidRPr="00B2770E" w:rsidRDefault="005B4B8F" w:rsidP="0051213E">
            <w:pPr>
              <w:spacing w:after="0" w:line="240" w:lineRule="auto"/>
              <w:jc w:val="center"/>
              <w:rPr>
                <w:rFonts w:ascii="Times New Roman" w:eastAsia="Times New Roman" w:hAnsi="Times New Roman" w:cs="Times New Roman"/>
                <w:sz w:val="24"/>
                <w:szCs w:val="24"/>
              </w:rPr>
            </w:pPr>
            <w:r w:rsidRPr="00B2770E">
              <w:rPr>
                <w:rFonts w:ascii="Times New Roman" w:eastAsia="Times New Roman" w:hAnsi="Times New Roman" w:cs="Times New Roman"/>
                <w:sz w:val="24"/>
                <w:szCs w:val="24"/>
              </w:rPr>
              <w:t>Valor Total</w:t>
            </w:r>
          </w:p>
        </w:tc>
      </w:tr>
      <w:tr w:rsidR="005B4B8F" w:rsidRPr="00B2770E" w:rsidTr="005B4B8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943</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R$3,90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3.677,70</w:t>
            </w:r>
          </w:p>
        </w:tc>
      </w:tr>
      <w:tr w:rsidR="005B4B8F" w:rsidRPr="00B2770E"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R$4,10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508,40</w:t>
            </w:r>
          </w:p>
        </w:tc>
      </w:tr>
      <w:tr w:rsidR="005B4B8F" w:rsidRPr="00B2770E"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R$3,49</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1.043,51</w:t>
            </w:r>
          </w:p>
        </w:tc>
      </w:tr>
      <w:tr w:rsidR="005B4B8F" w:rsidRPr="00B2770E"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CHEIRO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R$ 14,00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4.130,00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R$ 14,40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590.40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R$6,29</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1.377,51</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R$ 5,69</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2.270,31</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41,40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R$ 4,50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558,00</w:t>
            </w:r>
          </w:p>
        </w:tc>
      </w:tr>
      <w:tr w:rsidR="005B4B8F" w:rsidRPr="00592E6D" w:rsidTr="005B4B8F">
        <w:trPr>
          <w:trHeight w:val="30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TOMATE TIPO -1</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R$ 7,20</w:t>
            </w:r>
          </w:p>
        </w:tc>
        <w:tc>
          <w:tcPr>
            <w:tcW w:w="11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B4B8F">
            <w:pPr>
              <w:spacing w:after="0" w:line="240" w:lineRule="auto"/>
              <w:jc w:val="right"/>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R$</w:t>
            </w:r>
            <w:r w:rsidR="004D657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626,40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622F91">
        <w:rPr>
          <w:rFonts w:ascii="Times New Roman" w:eastAsia="Times New Roman" w:hAnsi="Times New Roman" w:cs="Times New Roman"/>
          <w:b/>
          <w:color w:val="000000"/>
          <w:sz w:val="24"/>
        </w:rPr>
        <w:t xml:space="preserve">Resolução FNDE nº 4 de </w:t>
      </w:r>
      <w:proofErr w:type="gramStart"/>
      <w:r w:rsidR="00622F91">
        <w:rPr>
          <w:rFonts w:ascii="Times New Roman" w:eastAsia="Times New Roman" w:hAnsi="Times New Roman" w:cs="Times New Roman"/>
          <w:b/>
          <w:color w:val="000000"/>
          <w:sz w:val="24"/>
        </w:rPr>
        <w:t>2</w:t>
      </w:r>
      <w:proofErr w:type="gramEnd"/>
      <w:r w:rsidR="00622F91">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5B4B8F" w:rsidRPr="00592E6D" w:rsidRDefault="004C0DC1" w:rsidP="005B4B8F">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w:t>
      </w:r>
      <w:r w:rsidR="005B4B8F" w:rsidRPr="00592E6D">
        <w:rPr>
          <w:rFonts w:ascii="Times New Roman" w:eastAsia="Times New Roman" w:hAnsi="Times New Roman" w:cs="Times New Roman"/>
          <w:color w:val="000000"/>
          <w:sz w:val="24"/>
          <w:szCs w:val="24"/>
        </w:rPr>
        <w:t>No Envelope nº 02 os Fornecedores Individuais, Grupos Informais ou Grupos Formais deverão apresentar o Projeto de Venda de Gêneros Alimentícios da Agricultura Familiar conforme Anexos</w:t>
      </w:r>
      <w:r w:rsidR="005B4B8F">
        <w:rPr>
          <w:rFonts w:ascii="Times New Roman" w:eastAsia="Times New Roman" w:hAnsi="Times New Roman" w:cs="Times New Roman"/>
          <w:color w:val="000000"/>
          <w:sz w:val="24"/>
          <w:szCs w:val="24"/>
        </w:rPr>
        <w:t xml:space="preserve"> </w:t>
      </w:r>
      <w:r w:rsidR="005B4B8F" w:rsidRPr="00A67451">
        <w:rPr>
          <w:rFonts w:ascii="Times New Roman" w:eastAsia="Times New Roman" w:hAnsi="Times New Roman" w:cs="Times New Roman"/>
          <w:sz w:val="24"/>
          <w:szCs w:val="24"/>
        </w:rPr>
        <w:t xml:space="preserve">modelo da </w:t>
      </w:r>
      <w:r w:rsidR="00622F91">
        <w:rPr>
          <w:rFonts w:ascii="Times New Roman" w:eastAsia="Times New Roman" w:hAnsi="Times New Roman" w:cs="Times New Roman"/>
          <w:b/>
          <w:color w:val="000000"/>
          <w:sz w:val="24"/>
        </w:rPr>
        <w:t xml:space="preserve">Resolução FNDE nº 4 de </w:t>
      </w:r>
      <w:proofErr w:type="gramStart"/>
      <w:r w:rsidR="00622F91">
        <w:rPr>
          <w:rFonts w:ascii="Times New Roman" w:eastAsia="Times New Roman" w:hAnsi="Times New Roman" w:cs="Times New Roman"/>
          <w:b/>
          <w:color w:val="000000"/>
          <w:sz w:val="24"/>
        </w:rPr>
        <w:t>2</w:t>
      </w:r>
      <w:proofErr w:type="gramEnd"/>
      <w:r w:rsidR="00622F91">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5B4B8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5B4B8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B4B8F"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I - os assentamentos de reforma agrária, as comunidades tradicionais indígenas e as comunidades </w:t>
      </w:r>
      <w:r w:rsidRPr="005B4B8F">
        <w:rPr>
          <w:rFonts w:ascii="Times New Roman" w:eastAsia="Times New Roman" w:hAnsi="Times New Roman" w:cs="Times New Roman"/>
          <w:sz w:val="24"/>
          <w:szCs w:val="24"/>
        </w:rPr>
        <w:t>quilombolas, não havendo prioridade entre estes;</w:t>
      </w:r>
    </w:p>
    <w:p w:rsidR="004C0DC1" w:rsidRPr="005B4B8F" w:rsidRDefault="004C0DC1" w:rsidP="008615D7">
      <w:pPr>
        <w:spacing w:after="150" w:line="240" w:lineRule="auto"/>
        <w:jc w:val="both"/>
        <w:rPr>
          <w:rFonts w:ascii="Times New Roman" w:eastAsia="Times New Roman" w:hAnsi="Times New Roman" w:cs="Times New Roman"/>
          <w:sz w:val="24"/>
          <w:szCs w:val="24"/>
        </w:rPr>
      </w:pPr>
      <w:r w:rsidRPr="005B4B8F">
        <w:rPr>
          <w:rFonts w:ascii="Times New Roman" w:eastAsia="Times New Roman" w:hAnsi="Times New Roman" w:cs="Times New Roman"/>
          <w:sz w:val="24"/>
          <w:szCs w:val="24"/>
        </w:rPr>
        <w:t xml:space="preserve">II - os fornecedores de gêneros alimentícios certificados como orgânicos ou </w:t>
      </w:r>
      <w:r w:rsidR="007F6DB6" w:rsidRPr="005B4B8F">
        <w:rPr>
          <w:rFonts w:ascii="Times New Roman" w:eastAsia="Times New Roman" w:hAnsi="Times New Roman" w:cs="Times New Roman"/>
          <w:sz w:val="24"/>
          <w:szCs w:val="24"/>
        </w:rPr>
        <w:t>agro ecológicos</w:t>
      </w:r>
      <w:r w:rsidRPr="005B4B8F">
        <w:rPr>
          <w:rFonts w:ascii="Times New Roman" w:eastAsia="Times New Roman" w:hAnsi="Times New Roman" w:cs="Times New Roman"/>
          <w:sz w:val="24"/>
          <w:szCs w:val="24"/>
        </w:rPr>
        <w:t xml:space="preserve">, segundo a </w:t>
      </w:r>
      <w:hyperlink r:id="rId9" w:history="1">
        <w:r w:rsidRPr="005B4B8F">
          <w:rPr>
            <w:rFonts w:ascii="Times New Roman" w:eastAsia="Times New Roman" w:hAnsi="Times New Roman" w:cs="Times New Roman"/>
            <w:sz w:val="24"/>
            <w:szCs w:val="24"/>
          </w:rPr>
          <w:t>Lei nº 10.831, de 23 de dezembro de 2003</w:t>
        </w:r>
      </w:hyperlink>
      <w:r w:rsidRPr="005B4B8F">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B4B8F">
        <w:rPr>
          <w:rFonts w:ascii="Times New Roman" w:eastAsia="Times New Roman" w:hAnsi="Times New Roman" w:cs="Times New Roman"/>
          <w:sz w:val="24"/>
          <w:szCs w:val="24"/>
        </w:rPr>
        <w:t>III - os Grupos Formais (organizações produtivas</w:t>
      </w:r>
      <w:r w:rsidRPr="00592E6D">
        <w:rPr>
          <w:rFonts w:ascii="Times New Roman" w:eastAsia="Times New Roman" w:hAnsi="Times New Roman" w:cs="Times New Roman"/>
          <w:color w:val="000000"/>
          <w:sz w:val="24"/>
          <w:szCs w:val="24"/>
        </w:rPr>
        <w:t xml:space="preserve">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FD2306" w:rsidRPr="00FD2306">
        <w:rPr>
          <w:rFonts w:ascii="Times New Roman" w:eastAsia="Times New Roman" w:hAnsi="Times New Roman" w:cs="Times New Roman"/>
          <w:b/>
          <w:color w:val="000000"/>
          <w:sz w:val="24"/>
          <w:szCs w:val="24"/>
        </w:rPr>
        <w:t>COLÉGIO ESTADUAL ELMAR ARANTES CABRAL</w:t>
      </w:r>
      <w:r w:rsidRPr="00592E6D">
        <w:rPr>
          <w:rFonts w:ascii="Times New Roman" w:eastAsia="Times New Roman" w:hAnsi="Times New Roman" w:cs="Times New Roman"/>
          <w:color w:val="000000"/>
          <w:sz w:val="24"/>
          <w:szCs w:val="24"/>
        </w:rPr>
        <w:t>, com sede à</w:t>
      </w:r>
      <w:r w:rsidR="00033FD3">
        <w:rPr>
          <w:rFonts w:ascii="Times New Roman" w:eastAsia="Times New Roman" w:hAnsi="Times New Roman" w:cs="Times New Roman"/>
          <w:color w:val="000000"/>
          <w:sz w:val="24"/>
          <w:szCs w:val="24"/>
        </w:rPr>
        <w:t xml:space="preserve"> </w:t>
      </w:r>
      <w:r w:rsidR="00FD2306" w:rsidRPr="00EB5373">
        <w:rPr>
          <w:rFonts w:ascii="Times New Roman" w:eastAsia="Times New Roman" w:hAnsi="Times New Roman" w:cs="Times New Roman"/>
          <w:b/>
          <w:color w:val="000000"/>
          <w:sz w:val="24"/>
          <w:szCs w:val="24"/>
        </w:rPr>
        <w:t>RUA J-38 C/AV.W 02 ÁREA 01 MANSÕES PARAISO, APARECIDA DE GOIÂNIA -GO</w:t>
      </w:r>
      <w:r w:rsidRPr="00592E6D">
        <w:rPr>
          <w:rFonts w:ascii="Times New Roman" w:eastAsia="Times New Roman" w:hAnsi="Times New Roman" w:cs="Times New Roman"/>
          <w:color w:val="000000"/>
          <w:sz w:val="24"/>
          <w:szCs w:val="24"/>
        </w:rPr>
        <w:t xml:space="preserve"> ,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C62056" w:rsidRPr="00592E6D" w:rsidTr="00C62056">
        <w:trPr>
          <w:trHeight w:val="30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C62056" w:rsidRPr="00592E6D" w:rsidTr="00C62056">
        <w:trPr>
          <w:trHeight w:val="283"/>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C62056" w:rsidRPr="00592E6D" w:rsidTr="00C62056">
        <w:trPr>
          <w:trHeight w:val="27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C62056" w:rsidRPr="00592E6D" w:rsidTr="00C62056">
        <w:trPr>
          <w:trHeight w:val="269"/>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C62056" w:rsidRPr="00592E6D" w:rsidTr="00C62056">
        <w:trPr>
          <w:trHeight w:val="278"/>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C6205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C62056" w:rsidP="002D59DC">
            <w:pPr>
              <w:spacing w:after="0" w:line="240" w:lineRule="auto"/>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2056"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C62056"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573D9C" w:rsidP="002D59D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 TIPO - 1</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382" w:type="dxa"/>
        <w:jc w:val="center"/>
        <w:tblCellSpacing w:w="0" w:type="dxa"/>
        <w:tblInd w:w="-107"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672"/>
        <w:gridCol w:w="2565"/>
        <w:gridCol w:w="2565"/>
        <w:gridCol w:w="2580"/>
      </w:tblGrid>
      <w:tr w:rsidR="004C0DC1"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6507F8"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943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w:t>
            </w:r>
            <w:r w:rsidR="005B4B8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E.</w:t>
            </w:r>
            <w:r w:rsidR="005B4B8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ELMAR A.</w:t>
            </w:r>
            <w:r w:rsidR="005B4B8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507F8" w:rsidRPr="00592E6D" w:rsidRDefault="006507F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5B4B8F"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5B4B8F"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5B4B8F" w:rsidRPr="00592E6D" w:rsidTr="00FE67D8">
        <w:trPr>
          <w:trHeight w:val="293"/>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5B4B8F" w:rsidRPr="00592E6D" w:rsidTr="00FE67D8">
        <w:trPr>
          <w:trHeight w:val="257"/>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277"/>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410"/>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291"/>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rHeight w:val="269"/>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B4B8F" w:rsidRPr="00592E6D" w:rsidTr="00FE67D8">
        <w:trPr>
          <w:tblCellSpacing w:w="0" w:type="dxa"/>
          <w:jc w:val="center"/>
        </w:trPr>
        <w:tc>
          <w:tcPr>
            <w:tcW w:w="26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TOMATE TIPO-1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71499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51213E">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 ELMAR A. CABRAL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4B8F" w:rsidRPr="00592E6D" w:rsidRDefault="005B4B8F"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5B4B8F">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5B4B8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5B4B8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033FD3"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33FD3">
          <w:rPr>
            <w:rFonts w:ascii="Times New Roman" w:eastAsia="Times New Roman" w:hAnsi="Times New Roman" w:cs="Times New Roman"/>
            <w:sz w:val="24"/>
            <w:szCs w:val="24"/>
          </w:rPr>
          <w:t>Lei 8.666/1993</w:t>
        </w:r>
      </w:hyperlink>
      <w:r w:rsidRPr="00033FD3">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622F91" w:rsidRDefault="00622F91" w:rsidP="00622F91">
      <w:pPr>
        <w:spacing w:after="150" w:line="240" w:lineRule="auto"/>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t>APARECIDA DE GOIÂNIA – GO, AOS 15 DIAS DO MÊS DE NOVEMBRO DE 2015.</w:t>
      </w:r>
    </w:p>
    <w:p w:rsidR="000202FF" w:rsidRPr="00622F91" w:rsidRDefault="00622F91" w:rsidP="00622F91">
      <w:pPr>
        <w:tabs>
          <w:tab w:val="left" w:pos="6000"/>
        </w:tabs>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br/>
      </w:r>
      <w:r w:rsidRPr="00622F91">
        <w:rPr>
          <w:rFonts w:ascii="Times New Roman" w:eastAsia="Times New Roman" w:hAnsi="Times New Roman" w:cs="Times New Roman"/>
          <w:b/>
          <w:sz w:val="24"/>
          <w:szCs w:val="24"/>
        </w:rPr>
        <w:t>MARIA HELENA DE LIMA</w:t>
      </w:r>
    </w:p>
    <w:p w:rsidR="000202FF" w:rsidRPr="00622F91" w:rsidRDefault="00622F91" w:rsidP="00622F91">
      <w:pPr>
        <w:spacing w:after="150" w:line="240" w:lineRule="auto"/>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t>PRESIDENTE DO CONSELHO DA UNIDADE ESCOLAR</w:t>
      </w:r>
    </w:p>
    <w:p w:rsidR="000202FF" w:rsidRPr="00622F91" w:rsidRDefault="00622F91" w:rsidP="00622F91">
      <w:pPr>
        <w:jc w:val="center"/>
        <w:rPr>
          <w:rFonts w:ascii="Times New Roman" w:eastAsia="Times New Roman" w:hAnsi="Times New Roman" w:cs="Times New Roman"/>
          <w:b/>
          <w:sz w:val="24"/>
          <w:szCs w:val="24"/>
        </w:rPr>
      </w:pPr>
      <w:r w:rsidRPr="00622F91">
        <w:rPr>
          <w:rFonts w:ascii="Times New Roman" w:eastAsia="Times New Roman" w:hAnsi="Times New Roman" w:cs="Times New Roman"/>
          <w:b/>
          <w:sz w:val="24"/>
          <w:szCs w:val="24"/>
        </w:rPr>
        <w:t>COLÉGIO ESTADUAL ELMAR ARANTES CABRAL</w:t>
      </w:r>
    </w:p>
    <w:p w:rsidR="000202FF" w:rsidRPr="00622F91" w:rsidRDefault="00622F91" w:rsidP="00622F91">
      <w:pPr>
        <w:spacing w:after="150" w:line="240" w:lineRule="auto"/>
        <w:jc w:val="center"/>
        <w:rPr>
          <w:rFonts w:ascii="Times New Roman" w:eastAsia="Times New Roman" w:hAnsi="Times New Roman" w:cs="Times New Roman"/>
          <w:b/>
          <w:color w:val="000000"/>
          <w:sz w:val="24"/>
          <w:szCs w:val="24"/>
        </w:rPr>
      </w:pPr>
      <w:r w:rsidRPr="00622F91">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622F91">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C34" w:rsidRDefault="00431C34" w:rsidP="004C0DC1">
      <w:pPr>
        <w:spacing w:after="0" w:line="240" w:lineRule="auto"/>
      </w:pPr>
      <w:r>
        <w:separator/>
      </w:r>
    </w:p>
  </w:endnote>
  <w:endnote w:type="continuationSeparator" w:id="0">
    <w:p w:rsidR="00431C34" w:rsidRDefault="00431C3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C34" w:rsidRDefault="00431C34" w:rsidP="004C0DC1">
      <w:pPr>
        <w:spacing w:after="0" w:line="240" w:lineRule="auto"/>
      </w:pPr>
      <w:r>
        <w:separator/>
      </w:r>
    </w:p>
  </w:footnote>
  <w:footnote w:type="continuationSeparator" w:id="0">
    <w:p w:rsidR="00431C34" w:rsidRDefault="00431C3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654D"/>
    <w:rsid w:val="00012DBA"/>
    <w:rsid w:val="000202FF"/>
    <w:rsid w:val="000221F3"/>
    <w:rsid w:val="000224C4"/>
    <w:rsid w:val="00033FD3"/>
    <w:rsid w:val="00040B78"/>
    <w:rsid w:val="000767D6"/>
    <w:rsid w:val="000C6CB2"/>
    <w:rsid w:val="00120F80"/>
    <w:rsid w:val="001601C6"/>
    <w:rsid w:val="00165F92"/>
    <w:rsid w:val="00197177"/>
    <w:rsid w:val="001A6DEB"/>
    <w:rsid w:val="001E1CE9"/>
    <w:rsid w:val="001E2155"/>
    <w:rsid w:val="001E247F"/>
    <w:rsid w:val="002037ED"/>
    <w:rsid w:val="00245873"/>
    <w:rsid w:val="00254CE6"/>
    <w:rsid w:val="00267746"/>
    <w:rsid w:val="00287FE1"/>
    <w:rsid w:val="00297C3D"/>
    <w:rsid w:val="002A3256"/>
    <w:rsid w:val="002A739F"/>
    <w:rsid w:val="002B1996"/>
    <w:rsid w:val="002C25D7"/>
    <w:rsid w:val="002D59DC"/>
    <w:rsid w:val="002E07B4"/>
    <w:rsid w:val="002E25F9"/>
    <w:rsid w:val="002F034F"/>
    <w:rsid w:val="00314E96"/>
    <w:rsid w:val="003440DD"/>
    <w:rsid w:val="003A52A2"/>
    <w:rsid w:val="003C07A6"/>
    <w:rsid w:val="003D0634"/>
    <w:rsid w:val="003D579C"/>
    <w:rsid w:val="003F424F"/>
    <w:rsid w:val="003F610A"/>
    <w:rsid w:val="00413CD9"/>
    <w:rsid w:val="00431C34"/>
    <w:rsid w:val="0044290E"/>
    <w:rsid w:val="004440A8"/>
    <w:rsid w:val="004701F9"/>
    <w:rsid w:val="00475451"/>
    <w:rsid w:val="004C0DC1"/>
    <w:rsid w:val="004D6579"/>
    <w:rsid w:val="0052471E"/>
    <w:rsid w:val="00545C39"/>
    <w:rsid w:val="00573D9C"/>
    <w:rsid w:val="00590945"/>
    <w:rsid w:val="00592E6D"/>
    <w:rsid w:val="005B4B8F"/>
    <w:rsid w:val="005C0076"/>
    <w:rsid w:val="005D60A3"/>
    <w:rsid w:val="005F343C"/>
    <w:rsid w:val="00602939"/>
    <w:rsid w:val="00612ABC"/>
    <w:rsid w:val="006165CC"/>
    <w:rsid w:val="00620C0F"/>
    <w:rsid w:val="00622F91"/>
    <w:rsid w:val="006507F8"/>
    <w:rsid w:val="00661FC9"/>
    <w:rsid w:val="006665AE"/>
    <w:rsid w:val="006D1930"/>
    <w:rsid w:val="006F709F"/>
    <w:rsid w:val="006F7F9D"/>
    <w:rsid w:val="00733577"/>
    <w:rsid w:val="00756584"/>
    <w:rsid w:val="007807F2"/>
    <w:rsid w:val="00794B37"/>
    <w:rsid w:val="007A1C1E"/>
    <w:rsid w:val="007B2900"/>
    <w:rsid w:val="007D264D"/>
    <w:rsid w:val="007F2592"/>
    <w:rsid w:val="007F6DB6"/>
    <w:rsid w:val="008003FE"/>
    <w:rsid w:val="00811698"/>
    <w:rsid w:val="00813D1C"/>
    <w:rsid w:val="008615D7"/>
    <w:rsid w:val="00884D87"/>
    <w:rsid w:val="008A4687"/>
    <w:rsid w:val="00915F15"/>
    <w:rsid w:val="00933831"/>
    <w:rsid w:val="00944287"/>
    <w:rsid w:val="00972412"/>
    <w:rsid w:val="009B4015"/>
    <w:rsid w:val="009C00DC"/>
    <w:rsid w:val="009D79C9"/>
    <w:rsid w:val="009E4C65"/>
    <w:rsid w:val="00A14079"/>
    <w:rsid w:val="00A517CC"/>
    <w:rsid w:val="00A610ED"/>
    <w:rsid w:val="00A66455"/>
    <w:rsid w:val="00A806DC"/>
    <w:rsid w:val="00AF76D5"/>
    <w:rsid w:val="00B77BD8"/>
    <w:rsid w:val="00B83E0F"/>
    <w:rsid w:val="00B90148"/>
    <w:rsid w:val="00C01130"/>
    <w:rsid w:val="00C01F11"/>
    <w:rsid w:val="00C03186"/>
    <w:rsid w:val="00C04D2A"/>
    <w:rsid w:val="00C52B9B"/>
    <w:rsid w:val="00C52F53"/>
    <w:rsid w:val="00C5582D"/>
    <w:rsid w:val="00C56E74"/>
    <w:rsid w:val="00C62056"/>
    <w:rsid w:val="00C662B3"/>
    <w:rsid w:val="00CA1AD5"/>
    <w:rsid w:val="00CF04A0"/>
    <w:rsid w:val="00D07F00"/>
    <w:rsid w:val="00D15292"/>
    <w:rsid w:val="00D16803"/>
    <w:rsid w:val="00D30AA4"/>
    <w:rsid w:val="00D35F3A"/>
    <w:rsid w:val="00D40B6B"/>
    <w:rsid w:val="00D44A9E"/>
    <w:rsid w:val="00D70BBD"/>
    <w:rsid w:val="00DC0EAE"/>
    <w:rsid w:val="00DC69B4"/>
    <w:rsid w:val="00DD599B"/>
    <w:rsid w:val="00E374F9"/>
    <w:rsid w:val="00E561E7"/>
    <w:rsid w:val="00E93B42"/>
    <w:rsid w:val="00EA32B6"/>
    <w:rsid w:val="00EA73A0"/>
    <w:rsid w:val="00EB536E"/>
    <w:rsid w:val="00EB5373"/>
    <w:rsid w:val="00EC6059"/>
    <w:rsid w:val="00ED7E52"/>
    <w:rsid w:val="00F31CDA"/>
    <w:rsid w:val="00F34C7D"/>
    <w:rsid w:val="00F52F58"/>
    <w:rsid w:val="00F64A28"/>
    <w:rsid w:val="00F678C6"/>
    <w:rsid w:val="00F979E7"/>
    <w:rsid w:val="00FB5B49"/>
    <w:rsid w:val="00FD2306"/>
    <w:rsid w:val="00FD73AB"/>
    <w:rsid w:val="00FD7C76"/>
    <w:rsid w:val="00FE67D8"/>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A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5195875">
      <w:bodyDiv w:val="1"/>
      <w:marLeft w:val="0"/>
      <w:marRight w:val="0"/>
      <w:marTop w:val="0"/>
      <w:marBottom w:val="0"/>
      <w:divBdr>
        <w:top w:val="none" w:sz="0" w:space="0" w:color="auto"/>
        <w:left w:val="none" w:sz="0" w:space="0" w:color="auto"/>
        <w:bottom w:val="none" w:sz="0" w:space="0" w:color="auto"/>
        <w:right w:val="none" w:sz="0" w:space="0" w:color="auto"/>
      </w:divBdr>
    </w:div>
    <w:div w:id="8234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C3D30-9302-496D-BE07-CD3F371A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10606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2016-01-06T17:16:00Z</dcterms:created>
  <dcterms:modified xsi:type="dcterms:W3CDTF">2016-01-07T16:10:00Z</dcterms:modified>
</cp:coreProperties>
</file>