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ED" w:rsidRPr="00CC06ED" w:rsidRDefault="00CC06ED" w:rsidP="00961A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7F6" w:rsidRPr="00CC06ED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8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CC06ED" w:rsidRDefault="002A739F" w:rsidP="00961A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ULISSIS GUIMARÃES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AF2573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COLEGIO</w:t>
      </w:r>
      <w:r w:rsidR="00AF2573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ESTADUAL ULISSES GUIMARÃES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município de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ÁGUAS LINDAS DE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GOIAS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GOIAS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FD7575" w:rsidRPr="00CC06ED">
        <w:rPr>
          <w:rFonts w:ascii="Times New Roman" w:hAnsi="Times New Roman" w:cs="Times New Roman"/>
          <w:b/>
          <w:sz w:val="24"/>
          <w:szCs w:val="24"/>
        </w:rPr>
        <w:t>AVENIDA</w:t>
      </w:r>
      <w:r w:rsidR="00AF2573" w:rsidRPr="00CC06ED">
        <w:rPr>
          <w:rFonts w:ascii="Times New Roman" w:hAnsi="Times New Roman" w:cs="Times New Roman"/>
          <w:b/>
          <w:sz w:val="24"/>
          <w:szCs w:val="24"/>
        </w:rPr>
        <w:t xml:space="preserve"> 02 SETOR 16, AREA ESPECIAL SOLAR DA BARRAGEM</w:t>
      </w:r>
      <w:r w:rsidR="00D44A9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CNPJ sob n.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04.720.796/0001-08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representada neste ato pelo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spellStart"/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Srª</w:t>
      </w:r>
      <w:proofErr w:type="spellEnd"/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PATRICIA LEMES DE MENDONÇA</w:t>
      </w:r>
      <w:r w:rsidR="00E561E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CPF 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868.</w:t>
      </w:r>
      <w:r w:rsidR="00AF2573" w:rsidRPr="00CC06E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525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.901-00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AF2573" w:rsidRPr="00CC06ED">
        <w:rPr>
          <w:rFonts w:ascii="Times New Roman" w:eastAsia="Times New Roman" w:hAnsi="Times New Roman" w:cs="Times New Roman"/>
          <w:b/>
          <w:sz w:val="24"/>
          <w:szCs w:val="24"/>
        </w:rPr>
        <w:t>1786372-SSP/DF</w:t>
      </w:r>
      <w:r w:rsidR="004C0DC1" w:rsidRPr="00CC06E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uso de suas prerrogativas legais e considerando o disposto no </w:t>
      </w:r>
      <w:hyperlink r:id="rId9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de Es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tado de Educação, Cultura e Esporte do Estado de Goiás,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>ao atendimento do Programa Nacional de Alimentação Escolar/</w:t>
      </w:r>
      <w:r w:rsidR="00197177" w:rsidRPr="007C2EC9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>, durante o período de</w:t>
      </w:r>
      <w:r w:rsidR="00961A87" w:rsidRPr="007C2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EC9" w:rsidRPr="007C2EC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AF2573" w:rsidRPr="007C2EC9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7C2EC9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7C2EC9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EC9" w:rsidRPr="007C2EC9">
        <w:rPr>
          <w:rFonts w:ascii="Times New Roman" w:eastAsia="Times New Roman" w:hAnsi="Times New Roman" w:cs="Times New Roman"/>
          <w:b/>
          <w:sz w:val="24"/>
          <w:szCs w:val="24"/>
        </w:rPr>
        <w:t>19/01/2016</w:t>
      </w:r>
      <w:r w:rsidR="00197177" w:rsidRPr="007C2EC9">
        <w:rPr>
          <w:rFonts w:ascii="Times New Roman" w:eastAsia="Times New Roman" w:hAnsi="Times New Roman" w:cs="Times New Roman"/>
          <w:sz w:val="24"/>
          <w:szCs w:val="24"/>
        </w:rPr>
        <w:t>, no horário das</w:t>
      </w:r>
      <w:r w:rsidR="004C0DC1" w:rsidRPr="007C2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43CA8" w:rsidRPr="007C2EC9">
        <w:rPr>
          <w:rFonts w:ascii="Times New Roman" w:eastAsia="Times New Roman" w:hAnsi="Times New Roman" w:cs="Times New Roman"/>
          <w:b/>
          <w:sz w:val="24"/>
          <w:szCs w:val="24"/>
        </w:rPr>
        <w:t>15:00</w:t>
      </w:r>
      <w:proofErr w:type="gramEnd"/>
      <w:r w:rsidR="00197177" w:rsidRPr="007C2EC9">
        <w:rPr>
          <w:rFonts w:ascii="Times New Roman" w:eastAsia="Times New Roman" w:hAnsi="Times New Roman" w:cs="Times New Roman"/>
          <w:b/>
          <w:sz w:val="24"/>
          <w:szCs w:val="24"/>
        </w:rPr>
        <w:t xml:space="preserve"> horas</w:t>
      </w:r>
      <w:r w:rsidR="00197177" w:rsidRPr="007C2EC9">
        <w:rPr>
          <w:rFonts w:ascii="Times New Roman" w:eastAsia="Times New Roman" w:hAnsi="Times New Roman" w:cs="Times New Roman"/>
          <w:sz w:val="24"/>
          <w:szCs w:val="24"/>
        </w:rPr>
        <w:t xml:space="preserve">, na sede </w:t>
      </w:r>
      <w:r w:rsidR="00FD7575" w:rsidRPr="007C2EC9">
        <w:rPr>
          <w:rFonts w:ascii="Times New Roman" w:eastAsia="Times New Roman" w:hAnsi="Times New Roman" w:cs="Times New Roman"/>
          <w:sz w:val="24"/>
          <w:szCs w:val="24"/>
        </w:rPr>
        <w:t xml:space="preserve">do Conselho Escolar, situada à </w:t>
      </w:r>
      <w:r w:rsidR="00143CA8" w:rsidRPr="007C2EC9">
        <w:rPr>
          <w:rFonts w:ascii="Times New Roman" w:hAnsi="Times New Roman" w:cs="Times New Roman"/>
          <w:b/>
          <w:sz w:val="24"/>
          <w:szCs w:val="24"/>
        </w:rPr>
        <w:t>AV. 02 SETOR 16, AREA ESPECIAL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 xml:space="preserve"> SOLAR DA BARRAGEM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1C57F6" w:rsidRPr="00961A87" w:rsidRDefault="0081169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CC06E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2587"/>
        <w:gridCol w:w="1309"/>
        <w:gridCol w:w="1597"/>
        <w:gridCol w:w="1311"/>
        <w:gridCol w:w="2480"/>
      </w:tblGrid>
      <w:tr w:rsidR="004C0DC1" w:rsidRPr="00CC06ED" w:rsidTr="00AA51A2">
        <w:trPr>
          <w:tblCellSpacing w:w="0" w:type="dxa"/>
          <w:jc w:val="center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961A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CC06E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CC06ED" w:rsidTr="00AA51A2">
        <w:trPr>
          <w:tblCellSpacing w:w="0" w:type="dxa"/>
          <w:jc w:val="center"/>
        </w:trPr>
        <w:tc>
          <w:tcPr>
            <w:tcW w:w="4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601FE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601FE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</w:t>
            </w:r>
            <w:r w:rsidR="00F601FE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B79E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239,0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F75C0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1C4A58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A309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B79E3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R$1.794,00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  <w:r w:rsidR="001C4A58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Inglesa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E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R$405,00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418,00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A51A2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R$140,00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AA51A2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R$105,00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$150,00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2,05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820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R$1.050,00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1.195,00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R$315,00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R$119,0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900,00</w:t>
            </w:r>
          </w:p>
        </w:tc>
      </w:tr>
    </w:tbl>
    <w:p w:rsidR="00012DBA" w:rsidRPr="00CC06ED" w:rsidRDefault="00012D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3.2. ENVELOPE Nº 01 - HABILITAÇÃO DO GRUPO INFORMAL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</w:t>
      </w:r>
      <w:r w:rsid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0" w:name="_GoBack"/>
      <w:bookmarkEnd w:id="0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Grupos Informais ou Grupos Formais deverão apresentar o Projeto de Venda de Gêneros Alimentícios da Agricultura Familiar conforme Anexo</w:t>
      </w:r>
      <w:r w:rsidR="00FD7C7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Resolução FNDE n.º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CC06ED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lastRenderedPageBreak/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0" w:history="1">
        <w:r w:rsidRPr="00CC06E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CC06E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143CA8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COLEGIO ESTADUAL </w:t>
      </w:r>
      <w:r w:rsidR="00143CA8" w:rsidRPr="00961A87">
        <w:rPr>
          <w:rFonts w:ascii="Times New Roman" w:eastAsia="Times New Roman" w:hAnsi="Times New Roman" w:cs="Times New Roman"/>
          <w:b/>
          <w:sz w:val="24"/>
          <w:szCs w:val="24"/>
        </w:rPr>
        <w:t>ULISSES GUIMARÂES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à </w:t>
      </w:r>
      <w:r w:rsidR="00143CA8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AV. 02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SETOR 16, AREA ESPECIAL SOLAR DA BARRAGEM – AGUAS LINDAS DE GOIAS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CC06E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avaliação e seleção dos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produtos a serem adquiridos, as quais deverão ser submetidas a testes necessários, imediatamente após a fase de habilitação.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CC06E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5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6"/>
        <w:gridCol w:w="1646"/>
        <w:gridCol w:w="3740"/>
        <w:gridCol w:w="2580"/>
      </w:tblGrid>
      <w:tr w:rsidR="004C0DC1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Produtos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600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FD7575" w:rsidRPr="00CC06ED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="00545C39" w:rsidRPr="00CC06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9.1. Os produtos alimentícios deverão atender ao disposto na legislação sanitária (federal, estadual ou municipal) específica para os alimentos de origem animal e vegetal.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FB79E3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DAP/Ano/E.</w:t>
      </w:r>
      <w:r w:rsidR="001C57F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hyperlink r:id="rId12" w:history="1">
        <w:r w:rsidRPr="00CC06ED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9E3" w:rsidRPr="00CC06ED" w:rsidRDefault="00FB79E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6" w:rsidRPr="00CC06E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961A87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ÁGUAS LINDAS DE GOIAS- GO, AOS 11 DIAS DO MÊS DE NOVEMBRO DE 2015.</w:t>
      </w:r>
    </w:p>
    <w:p w:rsidR="000202FF" w:rsidRPr="00961A87" w:rsidRDefault="00961A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61A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</w:t>
      </w:r>
      <w:r w:rsidRPr="00961A87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PATRICIA LEMES DE MENDONÇA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COLEGIO ESTADUAL ULISSES GUIMARÃES 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3"/>
      <w:footerReference w:type="default" r:id="rId14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F3" w:rsidRDefault="004210F3" w:rsidP="004C0DC1">
      <w:pPr>
        <w:spacing w:after="0" w:line="240" w:lineRule="auto"/>
      </w:pPr>
      <w:r>
        <w:separator/>
      </w:r>
    </w:p>
  </w:endnote>
  <w:endnote w:type="continuationSeparator" w:id="0">
    <w:p w:rsidR="004210F3" w:rsidRDefault="004210F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F3" w:rsidRDefault="004210F3" w:rsidP="004C0DC1">
      <w:pPr>
        <w:spacing w:after="0" w:line="240" w:lineRule="auto"/>
      </w:pPr>
      <w:r>
        <w:separator/>
      </w:r>
    </w:p>
  </w:footnote>
  <w:footnote w:type="continuationSeparator" w:id="0">
    <w:p w:rsidR="004210F3" w:rsidRDefault="004210F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96BAD"/>
    <w:multiLevelType w:val="hybridMultilevel"/>
    <w:tmpl w:val="54F4A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43CA8"/>
    <w:rsid w:val="00163912"/>
    <w:rsid w:val="0016585A"/>
    <w:rsid w:val="00197177"/>
    <w:rsid w:val="001A6DEB"/>
    <w:rsid w:val="001C0C88"/>
    <w:rsid w:val="001C4A58"/>
    <w:rsid w:val="001C57F6"/>
    <w:rsid w:val="001E247F"/>
    <w:rsid w:val="00245873"/>
    <w:rsid w:val="00267746"/>
    <w:rsid w:val="00297C3D"/>
    <w:rsid w:val="002A739F"/>
    <w:rsid w:val="002B1996"/>
    <w:rsid w:val="002C25D7"/>
    <w:rsid w:val="003A52A2"/>
    <w:rsid w:val="003A6089"/>
    <w:rsid w:val="003C07A6"/>
    <w:rsid w:val="003D0634"/>
    <w:rsid w:val="003D579C"/>
    <w:rsid w:val="00413CD9"/>
    <w:rsid w:val="004210F3"/>
    <w:rsid w:val="0044290E"/>
    <w:rsid w:val="004C0DC1"/>
    <w:rsid w:val="004C3BFF"/>
    <w:rsid w:val="004C4165"/>
    <w:rsid w:val="005354AD"/>
    <w:rsid w:val="00545C39"/>
    <w:rsid w:val="00590945"/>
    <w:rsid w:val="00592E6D"/>
    <w:rsid w:val="005D60A3"/>
    <w:rsid w:val="005F343C"/>
    <w:rsid w:val="005F5A7B"/>
    <w:rsid w:val="00602939"/>
    <w:rsid w:val="00612ABC"/>
    <w:rsid w:val="006165CC"/>
    <w:rsid w:val="00620C0F"/>
    <w:rsid w:val="006D1930"/>
    <w:rsid w:val="006F709F"/>
    <w:rsid w:val="00704DFF"/>
    <w:rsid w:val="00756584"/>
    <w:rsid w:val="007807F2"/>
    <w:rsid w:val="0078340C"/>
    <w:rsid w:val="00794B37"/>
    <w:rsid w:val="007A1C1E"/>
    <w:rsid w:val="007B2900"/>
    <w:rsid w:val="007C2EC9"/>
    <w:rsid w:val="007D264D"/>
    <w:rsid w:val="00811698"/>
    <w:rsid w:val="00813D1C"/>
    <w:rsid w:val="008615D7"/>
    <w:rsid w:val="00884D87"/>
    <w:rsid w:val="008F75C0"/>
    <w:rsid w:val="0090245E"/>
    <w:rsid w:val="00933831"/>
    <w:rsid w:val="00944287"/>
    <w:rsid w:val="00961A87"/>
    <w:rsid w:val="009B6E32"/>
    <w:rsid w:val="009D79C9"/>
    <w:rsid w:val="009E4C65"/>
    <w:rsid w:val="00A610ED"/>
    <w:rsid w:val="00AA51A2"/>
    <w:rsid w:val="00AF2573"/>
    <w:rsid w:val="00B77BD8"/>
    <w:rsid w:val="00B83E0F"/>
    <w:rsid w:val="00B86681"/>
    <w:rsid w:val="00B90148"/>
    <w:rsid w:val="00B90A4E"/>
    <w:rsid w:val="00BC36C6"/>
    <w:rsid w:val="00BF1C24"/>
    <w:rsid w:val="00BF5096"/>
    <w:rsid w:val="00C01130"/>
    <w:rsid w:val="00C01F11"/>
    <w:rsid w:val="00C308DB"/>
    <w:rsid w:val="00C52B9B"/>
    <w:rsid w:val="00C52F53"/>
    <w:rsid w:val="00C532BA"/>
    <w:rsid w:val="00C5582D"/>
    <w:rsid w:val="00C56E74"/>
    <w:rsid w:val="00CC06ED"/>
    <w:rsid w:val="00CF04A0"/>
    <w:rsid w:val="00D15292"/>
    <w:rsid w:val="00D16803"/>
    <w:rsid w:val="00D30AA4"/>
    <w:rsid w:val="00D44A9E"/>
    <w:rsid w:val="00D70BBD"/>
    <w:rsid w:val="00DC0EAE"/>
    <w:rsid w:val="00DD2F3F"/>
    <w:rsid w:val="00DD56C5"/>
    <w:rsid w:val="00DD599B"/>
    <w:rsid w:val="00E374F9"/>
    <w:rsid w:val="00E561E7"/>
    <w:rsid w:val="00E713E3"/>
    <w:rsid w:val="00E97B10"/>
    <w:rsid w:val="00EA32B6"/>
    <w:rsid w:val="00EA73A0"/>
    <w:rsid w:val="00EB536E"/>
    <w:rsid w:val="00EC6059"/>
    <w:rsid w:val="00F34C7D"/>
    <w:rsid w:val="00F52F58"/>
    <w:rsid w:val="00F601FE"/>
    <w:rsid w:val="00F678C6"/>
    <w:rsid w:val="00F979E7"/>
    <w:rsid w:val="00FA3090"/>
    <w:rsid w:val="00FA74B6"/>
    <w:rsid w:val="00FB79E3"/>
    <w:rsid w:val="00FD7575"/>
    <w:rsid w:val="00FD7C76"/>
    <w:rsid w:val="00FF737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08666','000','1993','NI','','','')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11947','000','2009','NI','A','14','')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646A0-4ED8-46AF-A314-CD6724BF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2165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2015-11-25T19:41:00Z</dcterms:created>
  <dcterms:modified xsi:type="dcterms:W3CDTF">2016-01-12T11:43:00Z</dcterms:modified>
</cp:coreProperties>
</file>