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796" w:rsidRDefault="004B37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4B3796" w:rsidRPr="002142BC" w:rsidRDefault="004B379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4B3796" w:rsidRPr="002142BC" w:rsidRDefault="004B379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4B3796" w:rsidRPr="002142BC" w:rsidRDefault="004B37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4B3796" w:rsidRPr="002142BC" w:rsidRDefault="004B379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3796" w:rsidRPr="003F1875" w:rsidRDefault="004B3796" w:rsidP="00CD535D">
      <w:pPr>
        <w:pStyle w:val="PargrafodaLista"/>
        <w:numPr>
          <w:ilvl w:val="1"/>
          <w:numId w:val="10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03129">
        <w:rPr>
          <w:rFonts w:ascii="Times New Roman" w:hAnsi="Times New Roman" w:cs="Times New Roman"/>
          <w:sz w:val="24"/>
          <w:szCs w:val="24"/>
        </w:rPr>
        <w:t xml:space="preserve">- O 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403129">
        <w:rPr>
          <w:rFonts w:ascii="Times New Roman" w:hAnsi="Times New Roman" w:cs="Times New Roman"/>
          <w:b/>
          <w:bCs/>
          <w:noProof/>
          <w:sz w:val="24"/>
          <w:szCs w:val="24"/>
        </w:rPr>
        <w:t>LUIZ CAIDO DE GODOY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403129">
        <w:rPr>
          <w:rFonts w:ascii="Times New Roman" w:hAnsi="Times New Roman" w:cs="Times New Roman"/>
          <w:b/>
          <w:bCs/>
          <w:noProof/>
          <w:sz w:val="24"/>
          <w:szCs w:val="24"/>
        </w:rPr>
        <w:t>00.707.410/0001-77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03129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 w:rsidR="00403129" w:rsidRPr="00403129">
        <w:rPr>
          <w:rFonts w:ascii="Times New Roman" w:hAnsi="Times New Roman" w:cs="Times New Roman"/>
          <w:sz w:val="24"/>
          <w:szCs w:val="24"/>
        </w:rPr>
        <w:t>o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129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JOSÉ DE ANCHIETA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03129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403129">
        <w:rPr>
          <w:rFonts w:ascii="Times New Roman" w:hAnsi="Times New Roman" w:cs="Times New Roman"/>
          <w:b/>
          <w:noProof/>
          <w:sz w:val="24"/>
          <w:szCs w:val="24"/>
        </w:rPr>
        <w:t>VILA PROPÍCIO</w:t>
      </w:r>
      <w:r w:rsidRPr="00403129">
        <w:rPr>
          <w:rFonts w:ascii="Times New Roman" w:hAnsi="Times New Roman" w:cs="Times New Roman"/>
          <w:sz w:val="24"/>
          <w:szCs w:val="24"/>
        </w:rPr>
        <w:t xml:space="preserve">, </w:t>
      </w:r>
      <w:r w:rsidRPr="00403129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403129"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Pr="0040312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03129">
        <w:rPr>
          <w:rFonts w:ascii="Times New Roman" w:hAnsi="Times New Roman" w:cs="Times New Roman"/>
          <w:b/>
          <w:bCs/>
          <w:noProof/>
          <w:sz w:val="24"/>
          <w:szCs w:val="24"/>
        </w:rPr>
        <w:t>GOIÂNÉSIA</w:t>
      </w:r>
      <w:r w:rsidRPr="00403129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403129" w:rsidRPr="00403129">
        <w:rPr>
          <w:rFonts w:ascii="Times New Roman" w:hAnsi="Times New Roman" w:cs="Times New Roman"/>
          <w:sz w:val="24"/>
          <w:szCs w:val="24"/>
        </w:rPr>
        <w:t xml:space="preserve"> </w:t>
      </w:r>
      <w:r w:rsidRPr="00403129">
        <w:rPr>
          <w:rFonts w:ascii="Times New Roman" w:hAnsi="Times New Roman" w:cs="Times New Roman"/>
          <w:b/>
          <w:noProof/>
          <w:sz w:val="24"/>
          <w:szCs w:val="24"/>
        </w:rPr>
        <w:t>DANUBIA SANTOS CARVALHAES</w:t>
      </w:r>
      <w:r w:rsidRPr="00403129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403129">
        <w:rPr>
          <w:rFonts w:ascii="Times New Roman" w:hAnsi="Times New Roman" w:cs="Times New Roman"/>
          <w:b/>
          <w:noProof/>
          <w:sz w:val="24"/>
          <w:szCs w:val="24"/>
        </w:rPr>
        <w:t>808.606.131-00</w:t>
      </w:r>
      <w:r w:rsidRPr="00403129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403129">
        <w:rPr>
          <w:rFonts w:ascii="Times New Roman" w:hAnsi="Times New Roman" w:cs="Times New Roman"/>
          <w:b/>
          <w:noProof/>
          <w:sz w:val="24"/>
          <w:szCs w:val="24"/>
        </w:rPr>
        <w:t>3732131 SPTC/GO</w:t>
      </w:r>
      <w:r w:rsidRPr="00403129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="003F1875" w:rsidRPr="003F1875">
        <w:rPr>
          <w:rFonts w:ascii="Times New Roman" w:hAnsi="Times New Roman" w:cs="Times New Roman"/>
          <w:b/>
          <w:sz w:val="24"/>
          <w:szCs w:val="24"/>
        </w:rPr>
        <w:t>23</w:t>
      </w:r>
      <w:r w:rsidRPr="003F1875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3F1875" w:rsidRPr="003F1875">
        <w:rPr>
          <w:rFonts w:ascii="Times New Roman" w:hAnsi="Times New Roman" w:cs="Times New Roman"/>
          <w:b/>
          <w:sz w:val="24"/>
          <w:szCs w:val="24"/>
        </w:rPr>
        <w:t>30</w:t>
      </w:r>
      <w:r w:rsidRPr="003F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75">
        <w:rPr>
          <w:rFonts w:ascii="Times New Roman" w:hAnsi="Times New Roman" w:cs="Times New Roman"/>
          <w:sz w:val="24"/>
          <w:szCs w:val="24"/>
        </w:rPr>
        <w:t>de</w:t>
      </w:r>
      <w:r w:rsidRPr="003F18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F1875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3F1875"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 03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3F1875"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3F1875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F1875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3F1875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3F187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03129" w:rsidRPr="00403129" w:rsidRDefault="00403129" w:rsidP="00CD535D">
      <w:pPr>
        <w:pStyle w:val="PargrafodaLista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4B3796" w:rsidRPr="003F13EE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4B3796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4B3796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9869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43"/>
        <w:gridCol w:w="19"/>
        <w:gridCol w:w="2694"/>
        <w:gridCol w:w="1095"/>
        <w:gridCol w:w="320"/>
        <w:gridCol w:w="1204"/>
        <w:gridCol w:w="497"/>
        <w:gridCol w:w="888"/>
        <w:gridCol w:w="1249"/>
        <w:gridCol w:w="1407"/>
        <w:gridCol w:w="53"/>
      </w:tblGrid>
      <w:tr w:rsidR="00746DB0" w:rsidRPr="002142BC" w:rsidTr="00403129">
        <w:trPr>
          <w:gridAfter w:val="1"/>
          <w:wAfter w:w="27" w:type="pct"/>
          <w:tblCellSpacing w:w="0" w:type="dxa"/>
          <w:jc w:val="center"/>
        </w:trPr>
        <w:tc>
          <w:tcPr>
            <w:tcW w:w="233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6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17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796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746DB0" w:rsidRPr="002142BC" w:rsidTr="00403129">
        <w:trPr>
          <w:trHeight w:val="188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46DB0" w:rsidRPr="002142BC" w:rsidRDefault="00746DB0" w:rsidP="001B0A60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746DB0" w:rsidRPr="00EE1829" w:rsidTr="00403129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72,00</w:t>
            </w:r>
          </w:p>
        </w:tc>
      </w:tr>
      <w:tr w:rsidR="00746DB0" w:rsidRPr="00EE1829" w:rsidTr="00403129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225,00</w:t>
            </w:r>
          </w:p>
        </w:tc>
      </w:tr>
      <w:tr w:rsidR="00746DB0" w:rsidRPr="00EE1829" w:rsidTr="00403129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5KG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CD535D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UND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85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17,25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1.466,25</w:t>
            </w:r>
          </w:p>
        </w:tc>
      </w:tr>
      <w:tr w:rsidR="00746DB0" w:rsidRPr="00EE1829" w:rsidTr="00403129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175,00</w:t>
            </w:r>
          </w:p>
        </w:tc>
      </w:tr>
      <w:tr w:rsidR="00746DB0" w:rsidRPr="00EE1829" w:rsidTr="00403129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4,80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196,80</w:t>
            </w:r>
          </w:p>
        </w:tc>
      </w:tr>
      <w:tr w:rsidR="00746DB0" w:rsidRPr="00EE1829" w:rsidTr="00403129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MADIOCA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7,00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350,00</w:t>
            </w:r>
          </w:p>
        </w:tc>
      </w:tr>
      <w:tr w:rsidR="00746DB0" w:rsidRPr="00EE1829" w:rsidTr="00403129">
        <w:trPr>
          <w:trHeight w:val="686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2,90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145,00</w:t>
            </w:r>
          </w:p>
        </w:tc>
      </w:tr>
      <w:tr w:rsidR="00746DB0" w:rsidRPr="00EE1829" w:rsidTr="00403129">
        <w:trPr>
          <w:trHeight w:val="667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LEITE UHT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170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4,60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782,00</w:t>
            </w:r>
          </w:p>
        </w:tc>
      </w:tr>
      <w:tr w:rsidR="00746DB0" w:rsidRPr="00EE1829" w:rsidTr="00403129">
        <w:trPr>
          <w:trHeight w:val="63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  <w:hideMark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180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630,00</w:t>
            </w:r>
          </w:p>
        </w:tc>
      </w:tr>
      <w:tr w:rsidR="00746DB0" w:rsidRPr="00EE1829" w:rsidTr="00403129">
        <w:trPr>
          <w:trHeight w:val="63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120,00</w:t>
            </w:r>
          </w:p>
        </w:tc>
      </w:tr>
      <w:tr w:rsidR="00746DB0" w:rsidRPr="00EE1829" w:rsidTr="00403129">
        <w:trPr>
          <w:trHeight w:val="63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AD4395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AD43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929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TEMPERO ALHO E SAL</w:t>
            </w:r>
          </w:p>
        </w:tc>
        <w:tc>
          <w:tcPr>
            <w:tcW w:w="77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g</w:t>
            </w:r>
          </w:p>
        </w:tc>
        <w:tc>
          <w:tcPr>
            <w:tcW w:w="702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bottom"/>
          </w:tcPr>
          <w:p w:rsidR="00746DB0" w:rsidRPr="00CD16D1" w:rsidRDefault="00746DB0" w:rsidP="001B0A60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D16D1">
              <w:rPr>
                <w:rFonts w:ascii="Times New Roman" w:hAnsi="Times New Roman" w:cs="Times New Roman"/>
                <w:bCs/>
                <w:sz w:val="24"/>
                <w:szCs w:val="24"/>
              </w:rPr>
              <w:t>50</w:t>
            </w:r>
          </w:p>
        </w:tc>
        <w:tc>
          <w:tcPr>
            <w:tcW w:w="63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5,85</w:t>
            </w:r>
          </w:p>
        </w:tc>
        <w:tc>
          <w:tcPr>
            <w:tcW w:w="740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46DB0" w:rsidRPr="00CD16D1" w:rsidRDefault="00746DB0" w:rsidP="001B0A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D16D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292,50</w:t>
            </w:r>
          </w:p>
        </w:tc>
      </w:tr>
    </w:tbl>
    <w:p w:rsidR="004B3796" w:rsidRPr="002142BC" w:rsidRDefault="004B37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4B3796" w:rsidRPr="002142BC" w:rsidRDefault="004B379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4B3796" w:rsidRPr="00A23C18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3796" w:rsidRDefault="004B379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4B3796" w:rsidRDefault="004B379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4B3796" w:rsidRDefault="004B379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4B3796" w:rsidRPr="002142BC" w:rsidRDefault="004B37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4B3796" w:rsidRPr="002142BC" w:rsidRDefault="004B379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4B3796" w:rsidRPr="002142BC" w:rsidRDefault="004B37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4B3796" w:rsidRPr="00D35EFE" w:rsidRDefault="004B379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3796" w:rsidRDefault="004B379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4B3796" w:rsidRPr="00D35EFE" w:rsidRDefault="004B379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4B3796" w:rsidRPr="00C661C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4B3796" w:rsidRPr="002142BC" w:rsidRDefault="004B379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os assentamentos de reforma agrária, as comunidades tradicionais indígenas e as comunidades quilombolas, não havendo prioridade entre estes;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4B3796" w:rsidRPr="00212348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4B3796" w:rsidRDefault="004B37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4B3796" w:rsidRPr="002142BC" w:rsidRDefault="004B37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4B3796" w:rsidRPr="002142BC" w:rsidRDefault="004B379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4B3796" w:rsidRPr="002142BC" w:rsidRDefault="004B379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4B3796" w:rsidRPr="002142BC" w:rsidRDefault="004B37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4B3796" w:rsidRDefault="004B379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4B3796" w:rsidRPr="00067E0B" w:rsidRDefault="004B379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4B3796" w:rsidRPr="002142BC" w:rsidRDefault="004B379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4B3796" w:rsidRPr="002142BC" w:rsidRDefault="004B37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4B3796" w:rsidRPr="002142BC" w:rsidRDefault="004B37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lastRenderedPageBreak/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4B3796" w:rsidRPr="00796030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4B3796" w:rsidRPr="002142BC" w:rsidRDefault="004B379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B3796" w:rsidRPr="002142BC" w:rsidRDefault="004B379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4B3796" w:rsidRPr="00796030" w:rsidRDefault="004B379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4B3796" w:rsidRPr="002142BC" w:rsidRDefault="004B379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4B3796" w:rsidRPr="002142BC" w:rsidRDefault="004B379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4B3796" w:rsidRPr="002142BC" w:rsidRDefault="004B379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4B3796" w:rsidRPr="00A94824" w:rsidRDefault="004B379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4B3796" w:rsidRPr="0067742C" w:rsidRDefault="004B379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4B3796" w:rsidRPr="00A94824" w:rsidRDefault="004B379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</w:rPr>
        <w:t>COLÉGIO ESTADUAL JOSÉ DE ANCHIETA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4B3796" w:rsidRPr="0067742C" w:rsidRDefault="004B379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4B3796" w:rsidRPr="0067742C" w:rsidRDefault="004B379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7531EE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JOSÉ DE ANCHIETA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RUA RAIMUNDO VIEIRA, Nº 1172, CENTRO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7531EE">
        <w:rPr>
          <w:rFonts w:ascii="Times New Roman" w:hAnsi="Times New Roman" w:cs="Times New Roman"/>
          <w:b/>
          <w:bCs/>
          <w:noProof/>
          <w:sz w:val="24"/>
          <w:szCs w:val="24"/>
        </w:rPr>
        <w:t>VILA PROPÍCIO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11. PAGAMENTO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4B3796" w:rsidRPr="002142BC" w:rsidRDefault="004B379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4B3796" w:rsidRPr="002142BC" w:rsidRDefault="004B379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4B3796" w:rsidRPr="002142BC" w:rsidRDefault="004B37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4B3796" w:rsidRPr="002142BC" w:rsidRDefault="004B379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4B3796" w:rsidRPr="00202E28" w:rsidRDefault="004B379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4B3796" w:rsidRDefault="004B379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4B3796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4B3796" w:rsidRPr="002C2B84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4B3796" w:rsidRPr="002C2B84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4B3796" w:rsidRPr="002C2B84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4B3796" w:rsidRPr="002C2B84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4B3796" w:rsidRPr="002142BC" w:rsidRDefault="004B379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4B3796" w:rsidRPr="002142BC" w:rsidRDefault="004B379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4B3796" w:rsidRPr="009B2B37" w:rsidRDefault="004B379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4B3796" w:rsidRPr="002142BC" w:rsidRDefault="004B379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4B3796" w:rsidRDefault="004B379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4B3796" w:rsidRPr="001049CB" w:rsidRDefault="004B379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4B3796" w:rsidRPr="005F67CE" w:rsidRDefault="004B379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VILA PROPÍCIO</w:t>
      </w:r>
      <w:r w:rsidRPr="005F67C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F187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11 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F1875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3F1875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B3796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129" w:rsidRDefault="004031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03129" w:rsidRPr="005F67CE" w:rsidRDefault="00403129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B3796" w:rsidRPr="005F67CE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DANUBIA SANTOS CARVALHAES</w:t>
      </w:r>
    </w:p>
    <w:p w:rsidR="004B3796" w:rsidRPr="005F67CE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4B3796" w:rsidRPr="005F67CE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7531EE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JOSÉ DE ANCHIETA</w:t>
      </w:r>
    </w:p>
    <w:p w:rsidR="004B3796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4B3796" w:rsidSect="004B379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5F67C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4B3796" w:rsidRPr="005F67CE" w:rsidRDefault="004B379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4B3796" w:rsidRPr="005F67CE" w:rsidSect="004B379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796" w:rsidRDefault="004B3796" w:rsidP="004C0DC1">
      <w:pPr>
        <w:spacing w:after="0" w:line="240" w:lineRule="auto"/>
      </w:pPr>
      <w:r>
        <w:separator/>
      </w:r>
    </w:p>
  </w:endnote>
  <w:endnote w:type="continuationSeparator" w:id="0">
    <w:p w:rsidR="004B3796" w:rsidRDefault="004B379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96" w:rsidRPr="00283531" w:rsidRDefault="004B379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4B3796" w:rsidRPr="00283531" w:rsidRDefault="004B37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4B3796" w:rsidRPr="003D5724" w:rsidRDefault="004B379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4B3796" w:rsidRPr="00283531" w:rsidRDefault="004B37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4B3796" w:rsidRDefault="004B379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4B3796" w:rsidRPr="00581345" w:rsidRDefault="004B379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CE" w:rsidRPr="00283531" w:rsidRDefault="005F67CE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F67CE" w:rsidRPr="00283531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F67CE" w:rsidRPr="003D5724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F67CE" w:rsidRPr="00283531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F67CE" w:rsidRDefault="005F67CE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F67CE" w:rsidRPr="00581345" w:rsidRDefault="005F67CE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796" w:rsidRDefault="004B3796" w:rsidP="004C0DC1">
      <w:pPr>
        <w:spacing w:after="0" w:line="240" w:lineRule="auto"/>
      </w:pPr>
      <w:r>
        <w:separator/>
      </w:r>
    </w:p>
  </w:footnote>
  <w:footnote w:type="continuationSeparator" w:id="0">
    <w:p w:rsidR="004B3796" w:rsidRDefault="004B379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796" w:rsidRDefault="004B379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67CE" w:rsidRDefault="005F67CE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54102B"/>
    <w:multiLevelType w:val="multilevel"/>
    <w:tmpl w:val="05921450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4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5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8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107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3F1875"/>
    <w:rsid w:val="00403129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456E"/>
    <w:rsid w:val="00496033"/>
    <w:rsid w:val="0049667E"/>
    <w:rsid w:val="0049761A"/>
    <w:rsid w:val="004B3796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67CE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46DB0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AF685F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535D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0EB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C7FD7"/>
  <w15:docId w15:val="{BAB04120-F873-4BDF-9088-9321CE39D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EED893-77A7-4B40-9E6A-DA342CC8F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2457</Words>
  <Characters>13269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5</cp:revision>
  <cp:lastPrinted>2016-05-12T13:00:00Z</cp:lastPrinted>
  <dcterms:created xsi:type="dcterms:W3CDTF">2016-11-29T18:11:00Z</dcterms:created>
  <dcterms:modified xsi:type="dcterms:W3CDTF">2017-01-11T10:50:00Z</dcterms:modified>
</cp:coreProperties>
</file>