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F7" w:rsidRDefault="006B7F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B7FF7" w:rsidRPr="002142BC" w:rsidRDefault="006B7F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B7FF7" w:rsidRPr="002142BC" w:rsidRDefault="006B7FF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FF7" w:rsidRPr="002142BC" w:rsidRDefault="006B7F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B7FF7" w:rsidRPr="002142BC" w:rsidRDefault="006B7F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7FF7" w:rsidRPr="006368B2" w:rsidRDefault="006B7FF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368B2">
        <w:rPr>
          <w:rFonts w:ascii="Times New Roman" w:hAnsi="Times New Roman" w:cs="Times New Roman"/>
          <w:sz w:val="24"/>
          <w:szCs w:val="24"/>
        </w:rPr>
        <w:t xml:space="preserve">O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C. E. BOA ESPERANÇA.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00.671.430/0001-35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PERILO RODRIGUES DE MOURA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INACIOLÂNDIA</w:t>
      </w:r>
      <w:r w:rsidRPr="006368B2">
        <w:rPr>
          <w:rFonts w:ascii="Times New Roman" w:hAnsi="Times New Roman" w:cs="Times New Roman"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RIO VERDE</w:t>
      </w:r>
      <w:r w:rsidRPr="006368B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ELMA REGINA DE MEDEIROS BARROSO</w:t>
      </w:r>
      <w:r w:rsidRPr="006368B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475.521.666-49</w:t>
      </w:r>
      <w:r w:rsidRPr="006368B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3949883 SSP/MG</w:t>
      </w:r>
      <w:r w:rsidRPr="006368B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368B2">
        <w:rPr>
          <w:rFonts w:ascii="Times New Roman" w:hAnsi="Times New Roman" w:cs="Times New Roman"/>
          <w:b/>
          <w:sz w:val="24"/>
          <w:szCs w:val="24"/>
        </w:rPr>
        <w:t>02</w:t>
      </w:r>
      <w:r w:rsidRPr="006368B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368B2">
        <w:rPr>
          <w:rFonts w:ascii="Times New Roman" w:hAnsi="Times New Roman" w:cs="Times New Roman"/>
          <w:sz w:val="24"/>
          <w:szCs w:val="24"/>
        </w:rPr>
        <w:t>de</w:t>
      </w:r>
      <w:r w:rsidRPr="00636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B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B68C7">
        <w:rPr>
          <w:rFonts w:ascii="Times New Roman" w:hAnsi="Times New Roman" w:cs="Times New Roman"/>
          <w:b/>
          <w:bCs/>
          <w:sz w:val="24"/>
          <w:szCs w:val="24"/>
        </w:rPr>
        <w:t>dia 28 de junho de 2017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68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JOSÉ GÓIS, Nº 26, BAIRRO PERILO MOURA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INACIOLÂNDIA</w:t>
      </w:r>
      <w:r w:rsidRPr="006368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B7FF7" w:rsidRPr="003F13EE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B7FF7" w:rsidRPr="00F41D51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1"/>
        <w:gridCol w:w="2986"/>
        <w:gridCol w:w="1664"/>
        <w:gridCol w:w="1842"/>
        <w:gridCol w:w="1597"/>
        <w:gridCol w:w="1485"/>
      </w:tblGrid>
      <w:tr w:rsidR="00F41D51" w:rsidTr="00F41D51">
        <w:trPr>
          <w:trHeight w:val="265"/>
          <w:tblCellSpacing w:w="0" w:type="dxa"/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F41D51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D51" w:rsidRDefault="00F41D51">
                  <w:pPr>
                    <w:pStyle w:val="SemEspaament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Nº</w:t>
                  </w:r>
                </w:p>
              </w:tc>
            </w:tr>
          </w:tbl>
          <w:p w:rsidR="00F41D51" w:rsidRDefault="00F41D5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41"/>
            </w:tblGrid>
            <w:tr w:rsidR="00F41D51">
              <w:trPr>
                <w:trHeight w:val="8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D51" w:rsidRDefault="00F41D51">
                  <w:pPr>
                    <w:pStyle w:val="SemEspaament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Produto (nome) todos os produtos a serem adquiridos no período)</w:t>
                  </w:r>
                </w:p>
              </w:tc>
            </w:tr>
          </w:tbl>
          <w:p w:rsidR="00F41D51" w:rsidRDefault="00F41D5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14"/>
            </w:tblGrid>
            <w:tr w:rsidR="00F41D51">
              <w:trPr>
                <w:trHeight w:val="8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D51" w:rsidRDefault="00F41D51">
                  <w:pPr>
                    <w:pStyle w:val="SemEspaament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Unidade,</w:t>
                  </w:r>
                </w:p>
                <w:p w:rsidR="00F41D51" w:rsidRDefault="00F41D51">
                  <w:pPr>
                    <w:pStyle w:val="SemEspaament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Dúzia,</w:t>
                  </w:r>
                </w:p>
                <w:p w:rsidR="00F41D51" w:rsidRDefault="00F41D51">
                  <w:pPr>
                    <w:pStyle w:val="SemEspaament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Maço, Kg ou L</w:t>
                  </w:r>
                </w:p>
              </w:tc>
            </w:tr>
          </w:tbl>
          <w:p w:rsidR="00F41D51" w:rsidRDefault="00F41D5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2"/>
            </w:tblGrid>
            <w:tr w:rsidR="00F41D51">
              <w:trPr>
                <w:trHeight w:val="59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D51" w:rsidRDefault="00F41D51">
                  <w:pPr>
                    <w:pStyle w:val="SemEspaamento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Quantidade (total do período)</w:t>
                  </w:r>
                </w:p>
              </w:tc>
            </w:tr>
          </w:tbl>
          <w:p w:rsidR="00F41D51" w:rsidRDefault="00F41D5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hideMark/>
          </w:tcPr>
          <w:p w:rsidR="00F41D51" w:rsidRDefault="00F41D51">
            <w:pPr>
              <w:pStyle w:val="SemEspaamento"/>
              <w:spacing w:line="276" w:lineRule="auto"/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F41D51" w:rsidRDefault="00F41D5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41D51" w:rsidTr="00F41D51">
        <w:trPr>
          <w:trHeight w:val="119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D51" w:rsidRDefault="00F41D51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F41D51" w:rsidRDefault="00F41D5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70"/>
            </w:tblGrid>
            <w:tr w:rsidR="00F41D51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D51" w:rsidRDefault="00F41D51">
                  <w:pPr>
                    <w:pStyle w:val="Default"/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Médio</w:t>
                  </w:r>
                </w:p>
              </w:tc>
            </w:tr>
          </w:tbl>
          <w:p w:rsidR="00F41D51" w:rsidRDefault="00F41D5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F41D51" w:rsidRDefault="00F41D5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65"/>
            </w:tblGrid>
            <w:tr w:rsidR="00F41D51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41D51" w:rsidRDefault="00F41D51">
                  <w:pPr>
                    <w:pStyle w:val="Default"/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Valor Total</w:t>
                  </w:r>
                </w:p>
              </w:tc>
            </w:tr>
          </w:tbl>
          <w:p w:rsidR="00F41D51" w:rsidRDefault="00F41D51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R$ 1.045,80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R$ 2,58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R$ 175,44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CABOTIÁ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R$ 1,75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R$ 78,75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R$ 2,39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R$ 525,80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R$ 390,60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R$ 756,00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R$ 703,00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R$ 2,99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R$ 538,20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R$ 588,00</w:t>
            </w:r>
          </w:p>
        </w:tc>
      </w:tr>
      <w:tr w:rsidR="00F41D51" w:rsidTr="00F41D51">
        <w:trPr>
          <w:tblCellSpacing w:w="0" w:type="dxa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51" w:rsidRDefault="00F4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51" w:rsidRDefault="00F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R$ 279,00</w:t>
            </w:r>
          </w:p>
        </w:tc>
      </w:tr>
    </w:tbl>
    <w:p w:rsidR="006B7FF7" w:rsidRPr="002142BC" w:rsidRDefault="006B7F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B7FF7" w:rsidRPr="002142BC" w:rsidRDefault="006B7F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B68C7" w:rsidRDefault="00CB68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B7FF7" w:rsidRPr="00A23C18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B7FF7" w:rsidRDefault="006B7FF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B7FF7" w:rsidRDefault="006B7FF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B7FF7" w:rsidRDefault="006B7FF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B7FF7" w:rsidRDefault="006B7FF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B7FF7" w:rsidRDefault="006B7FF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B7FF7" w:rsidRPr="002142BC" w:rsidRDefault="006B7F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B7FF7" w:rsidRPr="002142BC" w:rsidRDefault="006B7F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B7FF7" w:rsidRPr="002142BC" w:rsidRDefault="006B7F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B7FF7" w:rsidRPr="00D35EFE" w:rsidRDefault="006B7FF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B7FF7" w:rsidRDefault="006B7FF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B7FF7" w:rsidRDefault="006B7FF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B68C7" w:rsidRDefault="00CB68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B68C7" w:rsidRDefault="00CB68C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B7FF7" w:rsidRPr="00D35EFE" w:rsidRDefault="006B7FF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B7FF7" w:rsidRPr="00C661C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B7FF7" w:rsidRDefault="006B7FF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B7FF7" w:rsidRPr="002142BC" w:rsidRDefault="006B7FF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B7FF7" w:rsidRPr="00212348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B7FF7" w:rsidRDefault="006B7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B7FF7" w:rsidRPr="002142BC" w:rsidRDefault="006B7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B7FF7" w:rsidRPr="002142BC" w:rsidRDefault="006B7FF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B7FF7" w:rsidRPr="002142BC" w:rsidRDefault="006B7FF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B7FF7" w:rsidRPr="002142BC" w:rsidRDefault="006B7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B7FF7" w:rsidRDefault="006B7F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B7FF7" w:rsidRDefault="006B7FF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B7FF7" w:rsidRPr="00067E0B" w:rsidRDefault="006B7FF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B7FF7" w:rsidRPr="002142BC" w:rsidRDefault="006B7FF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B7FF7" w:rsidRPr="002142BC" w:rsidRDefault="006B7F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B7FF7" w:rsidRPr="002142BC" w:rsidRDefault="006B7F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B7FF7" w:rsidRPr="002142BC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368B2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6B7FF7" w:rsidRPr="002142BC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B7FF7" w:rsidRPr="00796030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B7FF7" w:rsidRPr="002142BC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B7FF7" w:rsidRDefault="006B7FF7" w:rsidP="00F41D51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6B7FF7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B7FF7" w:rsidRPr="002142BC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6368B2">
        <w:rPr>
          <w:rFonts w:ascii="Times New Roman" w:hAnsi="Times New Roman" w:cs="Times New Roman"/>
          <w:b/>
          <w:bCs/>
          <w:color w:val="auto"/>
        </w:rPr>
        <w:t>002/2017</w:t>
      </w:r>
    </w:p>
    <w:p w:rsidR="006B7FF7" w:rsidRPr="002142BC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B7FF7" w:rsidRPr="00796030" w:rsidRDefault="006B7FF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B7FF7" w:rsidRPr="002142BC" w:rsidRDefault="006B7F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B7FF7" w:rsidRPr="002142BC" w:rsidRDefault="006B7FF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B7FF7" w:rsidRDefault="006B7FF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368B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368B2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B68C7" w:rsidRDefault="00CB68C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8C7" w:rsidRDefault="00CB68C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7FF7" w:rsidRPr="00A94824" w:rsidRDefault="006B7FF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7FF7" w:rsidRPr="0067742C" w:rsidRDefault="006B7FF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B7FF7" w:rsidRDefault="006B7FF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</w:rPr>
        <w:t>COLÉGIO ESTADUAL PERILO RODRIGUES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JOSÉ GÓIS, Nº 26, BAIRRO PERILO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INACIOLÂNDIA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B7FF7" w:rsidRPr="00A94824" w:rsidRDefault="006B7FF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FF7" w:rsidRPr="0067742C" w:rsidRDefault="006B7FF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B7FF7" w:rsidRDefault="006B7FF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35F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PERILO RODRIGUES DE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RUA JOSÉ GÓIS, Nº 26, BAIRRO PERILO MOURA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35F9">
        <w:rPr>
          <w:rFonts w:ascii="Times New Roman" w:hAnsi="Times New Roman" w:cs="Times New Roman"/>
          <w:b/>
          <w:bCs/>
          <w:noProof/>
          <w:sz w:val="24"/>
          <w:szCs w:val="24"/>
        </w:rPr>
        <w:t>INACIOLÂNDIA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B68C7" w:rsidRPr="002142BC" w:rsidRDefault="00CB68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FF7" w:rsidRPr="002142BC" w:rsidRDefault="006B7FF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B7FF7" w:rsidRPr="002142BC" w:rsidRDefault="006B7FF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B7FF7" w:rsidRPr="002142BC" w:rsidRDefault="006B7F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B7FF7" w:rsidRPr="002142BC" w:rsidRDefault="006B7F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B7FF7" w:rsidRPr="00202E28" w:rsidRDefault="006B7FF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B7FF7" w:rsidRDefault="006B7FF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B7FF7" w:rsidRDefault="006B7FF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B7FF7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B7FF7" w:rsidRPr="002C2B84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B7FF7" w:rsidRPr="002C2B84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B7FF7" w:rsidRPr="002C2B84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B7FF7" w:rsidRPr="002C2B84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B7FF7" w:rsidRPr="002142BC" w:rsidRDefault="006B7F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B7FF7" w:rsidRPr="002142BC" w:rsidRDefault="006B7F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B7FF7" w:rsidRPr="009B2B37" w:rsidRDefault="006B7F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B7FF7" w:rsidRPr="002142BC" w:rsidRDefault="006B7FF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B7FF7" w:rsidRDefault="006B7F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B7FF7" w:rsidRPr="001049CB" w:rsidRDefault="006B7F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41D51" w:rsidRDefault="00F41D5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7FF7" w:rsidRPr="006368B2" w:rsidRDefault="006B7FF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INACIOLÂNDIA</w:t>
      </w:r>
      <w:r w:rsidRPr="006368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B6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B68C7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B7FF7" w:rsidRPr="006368B2" w:rsidRDefault="006B7FF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7FF7" w:rsidRPr="006368B2" w:rsidRDefault="006B7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ELMA REGINA DE MEDEIROS BARROSO</w:t>
      </w:r>
    </w:p>
    <w:p w:rsidR="006B7FF7" w:rsidRPr="006368B2" w:rsidRDefault="006B7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B7FF7" w:rsidRPr="006368B2" w:rsidRDefault="006B7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7FF7" w:rsidRPr="006368B2" w:rsidRDefault="006B7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35F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PERILO RODRIGUES DE MOURA</w:t>
      </w:r>
    </w:p>
    <w:p w:rsidR="006B7FF7" w:rsidRDefault="006B7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B7FF7" w:rsidSect="006B7FF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368B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B7FF7" w:rsidRPr="006368B2" w:rsidRDefault="006B7F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B7FF7" w:rsidRPr="006368B2" w:rsidSect="006B7FF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D0" w:rsidRDefault="001444D0" w:rsidP="004C0DC1">
      <w:pPr>
        <w:spacing w:after="0" w:line="240" w:lineRule="auto"/>
      </w:pPr>
      <w:r>
        <w:separator/>
      </w:r>
    </w:p>
  </w:endnote>
  <w:endnote w:type="continuationSeparator" w:id="0">
    <w:p w:rsidR="001444D0" w:rsidRDefault="001444D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F7" w:rsidRDefault="006B7F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F7" w:rsidRDefault="006B7FF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B7FF7" w:rsidRPr="009A613B" w:rsidRDefault="006B7FF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B7FF7" w:rsidRPr="004667FA" w:rsidRDefault="006B7FF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B7FF7" w:rsidRDefault="006B7FF7" w:rsidP="00882B6E">
    <w:pPr>
      <w:pStyle w:val="Rodap"/>
    </w:pPr>
  </w:p>
  <w:p w:rsidR="006B7FF7" w:rsidRPr="00283531" w:rsidRDefault="006B7FF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F7" w:rsidRDefault="006B7FF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D0" w:rsidRDefault="001444D0" w:rsidP="004C0DC1">
      <w:pPr>
        <w:spacing w:after="0" w:line="240" w:lineRule="auto"/>
      </w:pPr>
      <w:r>
        <w:separator/>
      </w:r>
    </w:p>
  </w:footnote>
  <w:footnote w:type="continuationSeparator" w:id="0">
    <w:p w:rsidR="001444D0" w:rsidRDefault="001444D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F7" w:rsidRDefault="006B7F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F7" w:rsidRDefault="006B7FF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F7" w:rsidRDefault="006B7FF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444D0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8B2"/>
    <w:rsid w:val="00647621"/>
    <w:rsid w:val="00651719"/>
    <w:rsid w:val="00655F1E"/>
    <w:rsid w:val="00657CD6"/>
    <w:rsid w:val="00660AE1"/>
    <w:rsid w:val="00675787"/>
    <w:rsid w:val="0067742C"/>
    <w:rsid w:val="006A0038"/>
    <w:rsid w:val="006B7FF7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3626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B68C7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1D51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FA51"/>
  <w15:docId w15:val="{1A3BCBDB-A5BB-4963-AAFD-50FF808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F41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F8F6D-985E-4DC8-9C72-9998B328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2432</Words>
  <Characters>13133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2017-05-17T19:43:00Z</dcterms:created>
  <dcterms:modified xsi:type="dcterms:W3CDTF">2017-06-06T17:08:00Z</dcterms:modified>
</cp:coreProperties>
</file>