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96" w:rsidRDefault="00DA2D9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A2D96" w:rsidRDefault="00DA2D9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DA2D96" w:rsidRPr="002142BC" w:rsidRDefault="00DA2D9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A2D96" w:rsidRPr="002142BC" w:rsidRDefault="00DA2D9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A2D96" w:rsidRPr="002142BC" w:rsidRDefault="00DA2D9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A2D96" w:rsidRPr="002142BC" w:rsidRDefault="00DA2D9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2D96" w:rsidRPr="00805BB0" w:rsidRDefault="00DA2D96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05BB0">
        <w:rPr>
          <w:rFonts w:ascii="Times New Roman" w:hAnsi="Times New Roman" w:cs="Times New Roman"/>
          <w:sz w:val="24"/>
          <w:szCs w:val="24"/>
        </w:rPr>
        <w:t xml:space="preserve">O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ALMIRANTE TAMANDARÉ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00.755.895/0001-74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>pessoa jurídic</w:t>
      </w:r>
      <w:r w:rsidR="00165013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ALMIRANTE TAMANDARÉ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CRECE- NOVO GAMA</w:t>
      </w:r>
      <w:r w:rsidRPr="00805BB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PRISCILLA GOMES GUIRRA</w:t>
      </w:r>
      <w:r w:rsidRPr="00805BB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792.793.841-04</w:t>
      </w:r>
      <w:r w:rsidRPr="00805BB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5546907/MINISTÉRIO DA MARINHA-RJ-02/02/1999</w:t>
      </w:r>
      <w:r w:rsidRPr="00805BB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602711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602711">
        <w:rPr>
          <w:rFonts w:ascii="Times New Roman" w:hAnsi="Times New Roman" w:cs="Times New Roman"/>
          <w:b/>
          <w:sz w:val="24"/>
          <w:szCs w:val="24"/>
        </w:rPr>
        <w:t>22</w:t>
      </w:r>
      <w:r w:rsidR="0060271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0271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602711">
        <w:rPr>
          <w:rFonts w:ascii="Times New Roman" w:hAnsi="Times New Roman" w:cs="Times New Roman"/>
          <w:sz w:val="24"/>
          <w:szCs w:val="24"/>
        </w:rPr>
        <w:t>de</w:t>
      </w:r>
      <w:r w:rsidR="00602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71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02711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Entre Quadras 41 43 Area Especial - Chácaras Ipiranga- A, Valparaíso de Goiás - GO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2D96" w:rsidRPr="00805BB0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A2D96" w:rsidRPr="003F13EE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A2D96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A1B54" w:rsidRPr="0081507D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2142BC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2142BC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2142BC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A1B54" w:rsidRPr="002142BC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2142BC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2142BC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2142BC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2142BC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2142BC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A1B54" w:rsidRPr="002142BC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  <w:r w:rsidRPr="009E601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5,36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268,00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5,58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111,60</w:t>
            </w:r>
          </w:p>
        </w:tc>
      </w:tr>
      <w:tr w:rsidR="007A1B54" w:rsidRPr="00F5037C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 ABOBORA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108,90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1B54" w:rsidRPr="009E601A" w:rsidRDefault="007A1B54" w:rsidP="00EA4A61">
            <w:pPr>
              <w:jc w:val="center"/>
              <w:rPr>
                <w:sz w:val="24"/>
                <w:szCs w:val="24"/>
              </w:rPr>
            </w:pPr>
            <w:r w:rsidRPr="009E601A">
              <w:rPr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ALFACE UNID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233,00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27,13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542,60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3,91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1.173,00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499,00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363,00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CHEIRO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109,47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COUVE MÇ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91,50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5,25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787,50 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3,28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492,00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2,28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1.140,00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4,63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46,30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4,26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340,80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298,00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426,40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5,72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57,20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2,28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228,00 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MEXERICA PONKAN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4,88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732,00 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5,27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105,40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15,47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479,57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POLPA DE 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15,47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618,80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16,50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660,00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3,68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110,40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9E601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01A">
              <w:rPr>
                <w:rFonts w:ascii="Times New Roman" w:hAnsi="Times New Roman"/>
                <w:bCs/>
                <w:sz w:val="24"/>
                <w:szCs w:val="24"/>
              </w:rPr>
              <w:t>5,48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219,20</w:t>
            </w:r>
          </w:p>
        </w:tc>
      </w:tr>
      <w:tr w:rsidR="007A1B54" w:rsidRPr="008A04A9" w:rsidTr="00EA4A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1B54" w:rsidRPr="009E601A" w:rsidRDefault="007A1B54" w:rsidP="00EA4A61">
            <w:pPr>
              <w:spacing w:after="15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01A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 w:rsidRPr="009E601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E601A">
              <w:rPr>
                <w:rFonts w:ascii="Times New Roman" w:hAnsi="Times New Roman"/>
                <w:sz w:val="24"/>
                <w:szCs w:val="24"/>
              </w:rPr>
              <w:instrText xml:space="preserve"> =SUM(ABOVE) \# "0,00" </w:instrText>
            </w:r>
            <w:r w:rsidRPr="009E601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E601A">
              <w:rPr>
                <w:rFonts w:ascii="Times New Roman" w:hAnsi="Times New Roman"/>
                <w:noProof/>
                <w:sz w:val="24"/>
                <w:szCs w:val="24"/>
              </w:rPr>
              <w:t>10742,64</w:t>
            </w:r>
            <w:r w:rsidRPr="009E601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DA2D96" w:rsidRPr="0081507D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DA2D96" w:rsidRDefault="00DA2D9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A2D96" w:rsidRPr="002142BC" w:rsidRDefault="00DA2D9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A2D96" w:rsidRPr="002142BC" w:rsidRDefault="00DA2D9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A2D96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A2D96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A2D96" w:rsidRPr="00A23C18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A2D96" w:rsidRDefault="00DA2D9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A2D96" w:rsidRDefault="00DA2D9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A2D96" w:rsidRDefault="00DA2D9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A2D96" w:rsidRDefault="00DA2D9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A2D96" w:rsidRDefault="00DA2D9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A2D96" w:rsidRPr="002142BC" w:rsidRDefault="00DA2D9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A2D96" w:rsidRPr="002142BC" w:rsidRDefault="00DA2D9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A2D96" w:rsidRPr="002142BC" w:rsidRDefault="00DA2D9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A2D96" w:rsidRPr="00D35EFE" w:rsidRDefault="00DA2D9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A2D96" w:rsidRDefault="00DA2D9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A2D96" w:rsidRDefault="00DA2D9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A2D96" w:rsidRPr="002D3F7C" w:rsidRDefault="00DA2D96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A2D96" w:rsidRPr="00C661C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A2D96" w:rsidRDefault="00DA2D9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A2D96" w:rsidRPr="002142BC" w:rsidRDefault="00DA2D9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A2D96" w:rsidRPr="000360DE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DA2D96" w:rsidRPr="0025098A" w:rsidRDefault="00DA2D9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A2D96" w:rsidRPr="002142BC" w:rsidRDefault="00DA2D96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A2D96" w:rsidRPr="00212348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A2D96" w:rsidRPr="00DA7F8A" w:rsidRDefault="00DA2D96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A2D96" w:rsidRPr="00DA7F8A" w:rsidRDefault="00DA2D9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A2D96" w:rsidRPr="00DA7F8A" w:rsidRDefault="00DA2D9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A2D96" w:rsidRDefault="00DA2D9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A2D96" w:rsidRPr="002142BC" w:rsidRDefault="00DA2D9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A2D96" w:rsidRPr="002142BC" w:rsidRDefault="00DA2D9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A2D96" w:rsidRPr="002142BC" w:rsidRDefault="00DA2D9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A2D96" w:rsidRPr="008D05C0" w:rsidRDefault="00DA2D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DA2D96" w:rsidRPr="008D05C0" w:rsidRDefault="00DA2D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A2D96" w:rsidRPr="008D05C0" w:rsidRDefault="00DA2D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A2D96" w:rsidRPr="008D05C0" w:rsidRDefault="00DA2D96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A2D96" w:rsidRPr="008D05C0" w:rsidRDefault="00DA2D9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A2D96" w:rsidRPr="008D05C0" w:rsidRDefault="00DA2D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DA2D96" w:rsidRPr="002142BC" w:rsidRDefault="00DA2D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A2D96" w:rsidRPr="00796030" w:rsidRDefault="00DA2D9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A2D96" w:rsidRPr="002142BC" w:rsidRDefault="00DA2D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A2D96" w:rsidRPr="002142BC" w:rsidRDefault="00DA2D9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A2D96" w:rsidRPr="002142BC" w:rsidRDefault="00DA2D9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A2D96" w:rsidRDefault="00DA2D9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A2D96" w:rsidRPr="00A94824" w:rsidRDefault="00DA2D9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A2D96" w:rsidRPr="0067742C" w:rsidRDefault="00DA2D9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A2D96" w:rsidRDefault="00DA2D9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COLÉGIO ESTADUAL ALMIRANTE TAMANDARÉ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Entre Quadras 41 43 Area Especial - Chácaras Ipiranga- A,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A2D96" w:rsidRPr="00A94824" w:rsidRDefault="00DA2D9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D96" w:rsidRPr="0067742C" w:rsidRDefault="00DA2D9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A2D96" w:rsidRDefault="00DA2D9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ALMIRANTE TAMANDARÉ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Entre Quadras 41 43 Area Especial - Chácaras Ipiranga- A,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A2D96" w:rsidRDefault="00DA2D96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A2D96" w:rsidRDefault="00DA2D9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A2D96" w:rsidRDefault="00DA2D9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2D96" w:rsidRPr="0081507D" w:rsidRDefault="00DA2D96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DA2D96" w:rsidRPr="002142BC" w:rsidRDefault="00DA2D9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A2D96" w:rsidRPr="002142BC" w:rsidRDefault="00DA2D9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A2D96" w:rsidRPr="002142BC" w:rsidRDefault="00DA2D9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A2D96" w:rsidRPr="00202E28" w:rsidRDefault="00DA2D9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A2D96" w:rsidRDefault="00DA2D9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A2D96" w:rsidRDefault="00DA2D9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A2D96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A2D96" w:rsidRPr="002C2B84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A2D96" w:rsidRPr="002C2B84" w:rsidRDefault="00DA2D9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DA2D96" w:rsidRPr="002C2B84" w:rsidRDefault="00DA2D9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A2D96" w:rsidRPr="002C2B84" w:rsidRDefault="00DA2D96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A2D96" w:rsidRPr="002142BC" w:rsidRDefault="00DA2D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A2D96" w:rsidRPr="002142BC" w:rsidRDefault="00DA2D9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A2D96" w:rsidRPr="00F67F20" w:rsidRDefault="00DA2D9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A2D96" w:rsidRPr="002142BC" w:rsidRDefault="00DA2D9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A2D96" w:rsidRDefault="00DA2D9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A2D96" w:rsidRPr="005B7D74" w:rsidRDefault="00DA2D96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A2D96" w:rsidRPr="00805BB0" w:rsidRDefault="00DA2D9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VALPARAÍSO DE GOIÁS</w:t>
      </w:r>
      <w:r w:rsidRPr="00805B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02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0271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DA2D96" w:rsidRPr="00805BB0" w:rsidRDefault="00DA2D9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D96" w:rsidRPr="00805BB0" w:rsidRDefault="00DA2D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PRISCILLA GOMES GUIRRA</w:t>
      </w:r>
    </w:p>
    <w:p w:rsidR="00DA2D96" w:rsidRPr="00805BB0" w:rsidRDefault="00DA2D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A2D96" w:rsidRPr="00805BB0" w:rsidRDefault="00DA2D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D96" w:rsidRPr="00805BB0" w:rsidRDefault="00DA2D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ALMIRANTE TAMANDARÉ</w:t>
      </w:r>
    </w:p>
    <w:p w:rsidR="00DA2D96" w:rsidRDefault="00DA2D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A2D96" w:rsidSect="00DA2D9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A2D96" w:rsidRPr="00805BB0" w:rsidRDefault="00DA2D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A2D96" w:rsidRPr="00805BB0" w:rsidSect="00DA2D9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96" w:rsidRDefault="00DA2D96" w:rsidP="004C0DC1">
      <w:pPr>
        <w:spacing w:after="0" w:line="240" w:lineRule="auto"/>
      </w:pPr>
      <w:r>
        <w:separator/>
      </w:r>
    </w:p>
  </w:endnote>
  <w:endnote w:type="continuationSeparator" w:id="0">
    <w:p w:rsidR="00DA2D96" w:rsidRDefault="00DA2D9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96" w:rsidRDefault="00DA2D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96" w:rsidRDefault="00DA2D9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A2D96" w:rsidRPr="009A613B" w:rsidRDefault="00DA2D9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A2D96" w:rsidRPr="004667FA" w:rsidRDefault="00DA2D9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A2D96" w:rsidRDefault="00DA2D96" w:rsidP="00882B6E">
    <w:pPr>
      <w:pStyle w:val="Rodap"/>
    </w:pPr>
  </w:p>
  <w:p w:rsidR="00DA2D96" w:rsidRPr="00283531" w:rsidRDefault="00DA2D9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96" w:rsidRDefault="00DA2D9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96" w:rsidRDefault="00DA2D96" w:rsidP="004C0DC1">
      <w:pPr>
        <w:spacing w:after="0" w:line="240" w:lineRule="auto"/>
      </w:pPr>
      <w:r>
        <w:separator/>
      </w:r>
    </w:p>
  </w:footnote>
  <w:footnote w:type="continuationSeparator" w:id="0">
    <w:p w:rsidR="00DA2D96" w:rsidRDefault="00DA2D9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96" w:rsidRDefault="00DA2D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96" w:rsidRDefault="00DA2D9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96" w:rsidRDefault="00DA2D9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65013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711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B54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5BB0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2D96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763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48357-E6FD-41D4-8144-7B8C342B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2688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2017-11-09T09:40:00Z</dcterms:created>
  <dcterms:modified xsi:type="dcterms:W3CDTF">2017-11-20T15:42:00Z</dcterms:modified>
</cp:coreProperties>
</file>