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E6673EA" w:rsidR="007452F0" w:rsidRPr="004B6FB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B6FB8">
        <w:rPr>
          <w:rFonts w:ascii="Times New Roman" w:hAnsi="Times New Roman" w:cs="Times New Roman"/>
          <w:b/>
          <w:color w:val="000000"/>
          <w:sz w:val="24"/>
          <w:szCs w:val="24"/>
          <w:u w:val="single"/>
        </w:rPr>
        <w:t>0</w:t>
      </w:r>
      <w:r w:rsidR="0044227F" w:rsidRPr="004B6FB8">
        <w:rPr>
          <w:rFonts w:ascii="Times New Roman" w:hAnsi="Times New Roman" w:cs="Times New Roman"/>
          <w:b/>
          <w:color w:val="000000"/>
          <w:sz w:val="24"/>
          <w:szCs w:val="24"/>
          <w:u w:val="single"/>
        </w:rPr>
        <w:t>0</w:t>
      </w:r>
      <w:r w:rsidR="000D4DEE" w:rsidRPr="004B6FB8">
        <w:rPr>
          <w:rFonts w:ascii="Times New Roman" w:hAnsi="Times New Roman" w:cs="Times New Roman"/>
          <w:b/>
          <w:color w:val="000000"/>
          <w:sz w:val="24"/>
          <w:szCs w:val="24"/>
          <w:u w:val="single"/>
        </w:rPr>
        <w:t>2</w:t>
      </w:r>
      <w:r w:rsidRPr="004B6FB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sidRPr="004B6FB8">
        <w:rPr>
          <w:rFonts w:ascii="Times New Roman" w:hAnsi="Times New Roman" w:cs="Times New Roman"/>
          <w:b/>
          <w:color w:val="000000"/>
          <w:sz w:val="24"/>
          <w:szCs w:val="24"/>
          <w:u w:val="single"/>
        </w:rPr>
        <w:t>Processo</w:t>
      </w:r>
      <w:r w:rsidR="009865CD" w:rsidRPr="004B6FB8">
        <w:rPr>
          <w:rFonts w:ascii="Times New Roman" w:hAnsi="Times New Roman" w:cs="Times New Roman"/>
          <w:b/>
          <w:color w:val="000000"/>
          <w:sz w:val="24"/>
          <w:szCs w:val="24"/>
          <w:u w:val="single"/>
        </w:rPr>
        <w:t xml:space="preserve"> 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1E5B071" w:rsidR="007452F0" w:rsidRPr="003629C9" w:rsidRDefault="007452F0" w:rsidP="003629C9">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Pr="006C68DA">
        <w:rPr>
          <w:rFonts w:ascii="Times New Roman" w:hAnsi="Times New Roman" w:cs="Times New Roman"/>
          <w:color w:val="000000"/>
          <w:sz w:val="24"/>
          <w:szCs w:val="24"/>
        </w:rPr>
        <w:t xml:space="preserve">O </w:t>
      </w:r>
      <w:r w:rsidRPr="006C68DA">
        <w:rPr>
          <w:rFonts w:ascii="Times New Roman" w:hAnsi="Times New Roman" w:cs="Times New Roman"/>
          <w:bCs/>
          <w:color w:val="000000"/>
          <w:sz w:val="24"/>
          <w:szCs w:val="24"/>
        </w:rPr>
        <w:t>CONSELHO ESCOLAR</w:t>
      </w:r>
      <w:r w:rsidRPr="006C68DA">
        <w:rPr>
          <w:rFonts w:ascii="Times New Roman" w:hAnsi="Times New Roman" w:cs="Times New Roman"/>
          <w:b/>
          <w:bCs/>
          <w:color w:val="000000"/>
          <w:sz w:val="24"/>
          <w:szCs w:val="24"/>
        </w:rPr>
        <w:t xml:space="preserve"> </w:t>
      </w:r>
      <w:r w:rsidR="00AD7E83" w:rsidRPr="006C68DA">
        <w:rPr>
          <w:rFonts w:ascii="Times New Roman" w:hAnsi="Times New Roman" w:cs="Times New Roman"/>
          <w:bCs/>
          <w:color w:val="000000"/>
          <w:sz w:val="24"/>
          <w:szCs w:val="24"/>
        </w:rPr>
        <w:t>NOVA GERAÇÃO</w:t>
      </w:r>
      <w:r w:rsidRPr="006C68DA">
        <w:rPr>
          <w:rFonts w:ascii="Times New Roman" w:hAnsi="Times New Roman" w:cs="Times New Roman"/>
          <w:bCs/>
          <w:color w:val="000000"/>
          <w:sz w:val="24"/>
          <w:szCs w:val="24"/>
        </w:rPr>
        <w:t>,</w:t>
      </w:r>
      <w:r w:rsidRPr="006C68DA">
        <w:rPr>
          <w:rFonts w:ascii="Times New Roman" w:hAnsi="Times New Roman" w:cs="Times New Roman"/>
          <w:b/>
          <w:bCs/>
          <w:color w:val="000000"/>
          <w:sz w:val="24"/>
          <w:szCs w:val="24"/>
        </w:rPr>
        <w:t xml:space="preserve">  </w:t>
      </w:r>
      <w:r w:rsidRPr="006C68DA">
        <w:rPr>
          <w:rFonts w:ascii="Times New Roman" w:hAnsi="Times New Roman" w:cs="Times New Roman"/>
          <w:bCs/>
          <w:color w:val="000000"/>
          <w:sz w:val="24"/>
          <w:szCs w:val="24"/>
        </w:rPr>
        <w:t>inscrito no</w:t>
      </w:r>
      <w:r w:rsidRPr="006C68DA">
        <w:rPr>
          <w:rFonts w:ascii="Times New Roman" w:hAnsi="Times New Roman" w:cs="Times New Roman"/>
          <w:b/>
          <w:bCs/>
          <w:color w:val="000000"/>
          <w:sz w:val="24"/>
          <w:szCs w:val="24"/>
        </w:rPr>
        <w:t xml:space="preserve"> CNPJ sob nº </w:t>
      </w:r>
      <w:r w:rsidR="00AD7E83" w:rsidRPr="006C68DA">
        <w:rPr>
          <w:rFonts w:ascii="Times New Roman" w:hAnsi="Times New Roman" w:cs="Times New Roman"/>
          <w:bCs/>
          <w:color w:val="000000"/>
          <w:sz w:val="24"/>
          <w:szCs w:val="24"/>
        </w:rPr>
        <w:t>04.841.149/0001</w:t>
      </w:r>
      <w:r w:rsidRPr="006C68DA">
        <w:rPr>
          <w:rFonts w:ascii="Times New Roman" w:hAnsi="Times New Roman" w:cs="Times New Roman"/>
          <w:b/>
          <w:bCs/>
          <w:color w:val="000000"/>
          <w:sz w:val="24"/>
          <w:szCs w:val="24"/>
        </w:rPr>
        <w:t xml:space="preserve">, </w:t>
      </w:r>
      <w:r w:rsidRPr="006C68DA">
        <w:rPr>
          <w:rFonts w:ascii="Times New Roman" w:hAnsi="Times New Roman" w:cs="Times New Roman"/>
          <w:color w:val="000000"/>
          <w:sz w:val="24"/>
          <w:szCs w:val="24"/>
        </w:rPr>
        <w:t>pessoa jurídica de direito público interno, do (a)</w:t>
      </w:r>
      <w:r w:rsidRPr="006C68DA">
        <w:rPr>
          <w:rFonts w:ascii="Times New Roman" w:hAnsi="Times New Roman" w:cs="Times New Roman"/>
          <w:b/>
          <w:bCs/>
          <w:color w:val="000000"/>
          <w:sz w:val="24"/>
          <w:szCs w:val="24"/>
        </w:rPr>
        <w:t xml:space="preserve"> (</w:t>
      </w:r>
      <w:r w:rsidR="00AD7E83" w:rsidRPr="006C68DA">
        <w:rPr>
          <w:rFonts w:ascii="Times New Roman" w:hAnsi="Times New Roman" w:cs="Times New Roman"/>
          <w:bCs/>
          <w:color w:val="000000"/>
          <w:sz w:val="24"/>
          <w:szCs w:val="24"/>
        </w:rPr>
        <w:t>COLÉGIO ESTADUAL JURANDIR CARDOSO DIAS</w:t>
      </w:r>
      <w:r w:rsidRPr="006C68DA">
        <w:rPr>
          <w:rFonts w:ascii="Times New Roman" w:hAnsi="Times New Roman" w:cs="Times New Roman"/>
          <w:b/>
          <w:bCs/>
          <w:color w:val="000000"/>
          <w:sz w:val="24"/>
          <w:szCs w:val="24"/>
        </w:rPr>
        <w:t xml:space="preserve">), </w:t>
      </w:r>
      <w:r w:rsidRPr="006C68DA">
        <w:rPr>
          <w:rFonts w:ascii="Times New Roman" w:hAnsi="Times New Roman" w:cs="Times New Roman"/>
          <w:color w:val="000000"/>
          <w:sz w:val="24"/>
          <w:szCs w:val="24"/>
        </w:rPr>
        <w:t xml:space="preserve">sediada no município de </w:t>
      </w:r>
      <w:r w:rsidR="00AD7E83" w:rsidRPr="006C68DA">
        <w:rPr>
          <w:rFonts w:ascii="Times New Roman" w:hAnsi="Times New Roman" w:cs="Times New Roman"/>
          <w:color w:val="000000"/>
          <w:sz w:val="24"/>
          <w:szCs w:val="24"/>
        </w:rPr>
        <w:t>CRIXÁS</w:t>
      </w:r>
      <w:r w:rsidRPr="006C68DA">
        <w:rPr>
          <w:rFonts w:ascii="Times New Roman" w:hAnsi="Times New Roman" w:cs="Times New Roman"/>
          <w:b/>
          <w:color w:val="000000"/>
          <w:sz w:val="24"/>
          <w:szCs w:val="24"/>
        </w:rPr>
        <w:t>/GO</w:t>
      </w:r>
      <w:r w:rsidRPr="006C68DA">
        <w:rPr>
          <w:rFonts w:ascii="Times New Roman" w:hAnsi="Times New Roman" w:cs="Times New Roman"/>
          <w:color w:val="000000"/>
          <w:sz w:val="24"/>
          <w:szCs w:val="24"/>
        </w:rPr>
        <w:t xml:space="preserve">, </w:t>
      </w:r>
      <w:r w:rsidRPr="006C68DA">
        <w:rPr>
          <w:rFonts w:ascii="Times New Roman" w:hAnsi="Times New Roman" w:cs="Times New Roman"/>
          <w:bCs/>
          <w:color w:val="000000"/>
          <w:sz w:val="24"/>
          <w:szCs w:val="24"/>
        </w:rPr>
        <w:t xml:space="preserve">jurisdicionada a </w:t>
      </w:r>
      <w:r w:rsidRPr="006C68DA">
        <w:rPr>
          <w:rFonts w:ascii="Times New Roman" w:hAnsi="Times New Roman" w:cs="Times New Roman"/>
          <w:b/>
          <w:bCs/>
          <w:color w:val="000000"/>
          <w:sz w:val="24"/>
          <w:szCs w:val="24"/>
        </w:rPr>
        <w:t xml:space="preserve">COORDENAÇÃO REGIONAL DE EDUCAÇÃO DE </w:t>
      </w:r>
      <w:r w:rsidR="00AD7E83" w:rsidRPr="006C68DA">
        <w:rPr>
          <w:rFonts w:ascii="Times New Roman" w:hAnsi="Times New Roman" w:cs="Times New Roman"/>
          <w:bCs/>
          <w:color w:val="000000"/>
          <w:sz w:val="24"/>
          <w:szCs w:val="24"/>
        </w:rPr>
        <w:t>ITAPACI</w:t>
      </w:r>
      <w:r w:rsidRPr="006C68DA">
        <w:rPr>
          <w:rFonts w:ascii="Times New Roman" w:hAnsi="Times New Roman" w:cs="Times New Roman"/>
          <w:bCs/>
          <w:color w:val="000000"/>
          <w:sz w:val="24"/>
          <w:szCs w:val="24"/>
        </w:rPr>
        <w:t>-GO</w:t>
      </w:r>
      <w:r w:rsidRPr="006C68DA">
        <w:rPr>
          <w:rFonts w:ascii="Times New Roman" w:hAnsi="Times New Roman" w:cs="Times New Roman"/>
          <w:color w:val="000000"/>
          <w:sz w:val="24"/>
          <w:szCs w:val="24"/>
        </w:rPr>
        <w:t xml:space="preserve">, representada neste ato pelo Presidente do Conselho Escolar, </w:t>
      </w:r>
      <w:r w:rsidR="00AD7E83" w:rsidRPr="006C68DA">
        <w:rPr>
          <w:rFonts w:ascii="Times New Roman" w:hAnsi="Times New Roman" w:cs="Times New Roman"/>
          <w:color w:val="000000"/>
          <w:sz w:val="24"/>
          <w:szCs w:val="24"/>
        </w:rPr>
        <w:t>JANE MÁRCIA PEREIRA MACIEL</w:t>
      </w:r>
      <w:r w:rsidRPr="006C68DA">
        <w:rPr>
          <w:rFonts w:ascii="Times New Roman" w:hAnsi="Times New Roman" w:cs="Times New Roman"/>
          <w:color w:val="000000"/>
          <w:sz w:val="24"/>
          <w:szCs w:val="24"/>
        </w:rPr>
        <w:t xml:space="preserve">, inscrito (a) no CPF nº </w:t>
      </w:r>
      <w:r w:rsidRPr="006C68DA">
        <w:rPr>
          <w:rFonts w:ascii="Times New Roman" w:hAnsi="Times New Roman" w:cs="Times New Roman"/>
          <w:b/>
          <w:color w:val="000000"/>
          <w:sz w:val="24"/>
          <w:szCs w:val="24"/>
        </w:rPr>
        <w:t>(</w:t>
      </w:r>
      <w:r w:rsidR="00AD7E83" w:rsidRPr="006C68DA">
        <w:rPr>
          <w:rFonts w:ascii="Times New Roman" w:hAnsi="Times New Roman" w:cs="Times New Roman"/>
          <w:color w:val="000000"/>
          <w:sz w:val="24"/>
          <w:szCs w:val="24"/>
        </w:rPr>
        <w:t>479.411.891-00</w:t>
      </w:r>
      <w:r w:rsidRPr="006C68DA">
        <w:rPr>
          <w:rFonts w:ascii="Times New Roman" w:hAnsi="Times New Roman" w:cs="Times New Roman"/>
          <w:b/>
          <w:color w:val="000000"/>
          <w:sz w:val="24"/>
          <w:szCs w:val="24"/>
        </w:rPr>
        <w:t>)</w:t>
      </w:r>
      <w:r w:rsidRPr="006C68DA">
        <w:rPr>
          <w:rFonts w:ascii="Times New Roman" w:hAnsi="Times New Roman" w:cs="Times New Roman"/>
          <w:color w:val="000000"/>
          <w:sz w:val="24"/>
          <w:szCs w:val="24"/>
        </w:rPr>
        <w:t xml:space="preserve">, Carteira de Identidade nº </w:t>
      </w:r>
      <w:r w:rsidRPr="006C68DA">
        <w:rPr>
          <w:rFonts w:ascii="Times New Roman" w:hAnsi="Times New Roman" w:cs="Times New Roman"/>
          <w:b/>
          <w:color w:val="000000"/>
          <w:sz w:val="24"/>
          <w:szCs w:val="24"/>
        </w:rPr>
        <w:t>(</w:t>
      </w:r>
      <w:r w:rsidR="00AD7E83" w:rsidRPr="006C68DA">
        <w:rPr>
          <w:rFonts w:ascii="Times New Roman" w:hAnsi="Times New Roman" w:cs="Times New Roman"/>
          <w:color w:val="000000"/>
          <w:sz w:val="24"/>
          <w:szCs w:val="24"/>
        </w:rPr>
        <w:t>2659967</w:t>
      </w:r>
      <w:r w:rsidRPr="006C68DA">
        <w:rPr>
          <w:rFonts w:ascii="Times New Roman" w:hAnsi="Times New Roman" w:cs="Times New Roman"/>
          <w:b/>
          <w:color w:val="000000"/>
          <w:sz w:val="24"/>
          <w:szCs w:val="24"/>
        </w:rPr>
        <w:t>)</w:t>
      </w:r>
      <w:r w:rsidRPr="006C68DA">
        <w:rPr>
          <w:rFonts w:ascii="Times New Roman" w:hAnsi="Times New Roman" w:cs="Times New Roman"/>
          <w:color w:val="000000"/>
          <w:sz w:val="24"/>
          <w:szCs w:val="24"/>
        </w:rPr>
        <w:t xml:space="preserve">, </w:t>
      </w:r>
      <w:r w:rsidR="0044227F" w:rsidRPr="006C68DA">
        <w:rPr>
          <w:rFonts w:ascii="Times New Roman" w:hAnsi="Times New Roman" w:cs="Times New Roman"/>
          <w:color w:val="000000"/>
          <w:sz w:val="24"/>
          <w:szCs w:val="24"/>
        </w:rPr>
        <w:t>Órgão Emissor (</w:t>
      </w:r>
      <w:r w:rsidR="00AD7E83" w:rsidRPr="006C68DA">
        <w:rPr>
          <w:rFonts w:ascii="Times New Roman" w:hAnsi="Times New Roman" w:cs="Times New Roman"/>
          <w:color w:val="000000"/>
          <w:sz w:val="24"/>
          <w:szCs w:val="24"/>
        </w:rPr>
        <w:t>PCII</w:t>
      </w:r>
      <w:r w:rsidR="0044227F" w:rsidRPr="006C68DA">
        <w:rPr>
          <w:rFonts w:ascii="Times New Roman" w:hAnsi="Times New Roman" w:cs="Times New Roman"/>
          <w:color w:val="000000"/>
          <w:sz w:val="24"/>
          <w:szCs w:val="24"/>
        </w:rPr>
        <w:t xml:space="preserve">) </w:t>
      </w:r>
      <w:r w:rsidRPr="006C68D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C68DA">
        <w:rPr>
          <w:rFonts w:ascii="Times New Roman" w:hAnsi="Times New Roman" w:cs="Times New Roman"/>
          <w:color w:val="000000"/>
          <w:sz w:val="24"/>
          <w:szCs w:val="24"/>
        </w:rPr>
        <w:t xml:space="preserve"> 6, de 8 de maio de 2020</w:t>
      </w:r>
      <w:r w:rsidR="00393F38" w:rsidRPr="006C68DA">
        <w:rPr>
          <w:rFonts w:ascii="Times New Roman" w:hAnsi="Times New Roman" w:cs="Times New Roman"/>
          <w:color w:val="000000"/>
          <w:sz w:val="24"/>
          <w:szCs w:val="24"/>
        </w:rPr>
        <w:t xml:space="preserve">, </w:t>
      </w:r>
      <w:r w:rsidRPr="006C68D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6C68DA">
        <w:rPr>
          <w:rFonts w:ascii="Times New Roman" w:hAnsi="Times New Roman" w:cs="Times New Roman"/>
          <w:i/>
          <w:color w:val="000000"/>
          <w:sz w:val="24"/>
          <w:szCs w:val="24"/>
          <w:u w:val="single"/>
        </w:rPr>
        <w:t xml:space="preserve"> </w:t>
      </w:r>
      <w:r w:rsidR="00393F38" w:rsidRPr="006C68DA">
        <w:rPr>
          <w:rFonts w:ascii="Times New Roman" w:hAnsi="Times New Roman" w:cs="Times New Roman"/>
          <w:color w:val="000000"/>
          <w:sz w:val="24"/>
          <w:szCs w:val="24"/>
          <w:u w:val="single"/>
        </w:rPr>
        <w:t>e a Lei nº 5.764/1971 da Presidência da República sobre as Cooperativas</w:t>
      </w:r>
      <w:r w:rsidR="00393F38" w:rsidRPr="006C68DA">
        <w:rPr>
          <w:rFonts w:ascii="Times New Roman" w:hAnsi="Times New Roman" w:cs="Times New Roman"/>
          <w:color w:val="000000"/>
          <w:sz w:val="24"/>
          <w:szCs w:val="24"/>
        </w:rPr>
        <w:t xml:space="preserve">, </w:t>
      </w:r>
      <w:r w:rsidRPr="006C68D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6C68DA">
        <w:rPr>
          <w:rFonts w:ascii="Times New Roman" w:hAnsi="Times New Roman" w:cs="Times New Roman"/>
          <w:b/>
          <w:color w:val="000000"/>
          <w:sz w:val="24"/>
          <w:szCs w:val="24"/>
        </w:rPr>
        <w:t xml:space="preserve">para o período de </w:t>
      </w:r>
      <w:r w:rsidR="0044227F" w:rsidRPr="006C68DA">
        <w:rPr>
          <w:rFonts w:ascii="Times New Roman" w:hAnsi="Times New Roman" w:cs="Times New Roman"/>
          <w:b/>
          <w:color w:val="000000"/>
          <w:sz w:val="24"/>
          <w:szCs w:val="24"/>
        </w:rPr>
        <w:t>03 de agosto</w:t>
      </w:r>
      <w:r w:rsidRPr="006C68DA">
        <w:rPr>
          <w:rFonts w:ascii="Times New Roman" w:hAnsi="Times New Roman" w:cs="Times New Roman"/>
          <w:b/>
          <w:color w:val="000000"/>
          <w:sz w:val="24"/>
          <w:szCs w:val="24"/>
        </w:rPr>
        <w:t xml:space="preserve"> a </w:t>
      </w:r>
      <w:r w:rsidR="0044227F" w:rsidRPr="006C68DA">
        <w:rPr>
          <w:rFonts w:ascii="Times New Roman" w:hAnsi="Times New Roman" w:cs="Times New Roman"/>
          <w:b/>
          <w:color w:val="000000"/>
          <w:sz w:val="24"/>
          <w:szCs w:val="24"/>
        </w:rPr>
        <w:t>18</w:t>
      </w:r>
      <w:r w:rsidRPr="006C68DA">
        <w:rPr>
          <w:rFonts w:ascii="Times New Roman" w:hAnsi="Times New Roman" w:cs="Times New Roman"/>
          <w:b/>
          <w:color w:val="000000"/>
          <w:sz w:val="24"/>
          <w:szCs w:val="24"/>
        </w:rPr>
        <w:t xml:space="preserve"> de </w:t>
      </w:r>
      <w:r w:rsidR="0044227F" w:rsidRPr="006C68DA">
        <w:rPr>
          <w:rFonts w:ascii="Times New Roman" w:hAnsi="Times New Roman" w:cs="Times New Roman"/>
          <w:b/>
          <w:color w:val="000000"/>
          <w:sz w:val="24"/>
          <w:szCs w:val="24"/>
        </w:rPr>
        <w:t>dezembro</w:t>
      </w:r>
      <w:r w:rsidRPr="006C68DA">
        <w:rPr>
          <w:rFonts w:ascii="Times New Roman" w:hAnsi="Times New Roman" w:cs="Times New Roman"/>
          <w:b/>
          <w:color w:val="000000"/>
          <w:sz w:val="24"/>
          <w:szCs w:val="24"/>
        </w:rPr>
        <w:t xml:space="preserve"> de 2020</w:t>
      </w:r>
      <w:r w:rsidRPr="006C68DA">
        <w:rPr>
          <w:rFonts w:ascii="Times New Roman" w:hAnsi="Times New Roman" w:cs="Times New Roman"/>
          <w:color w:val="000000"/>
          <w:sz w:val="24"/>
          <w:szCs w:val="24"/>
        </w:rPr>
        <w:t xml:space="preserve">. Os Grupos Formais/Informais/Individuais deverão apresentar a documentação de Habilitação e o Projeto de Venda de </w:t>
      </w:r>
      <w:r w:rsidR="003629C9">
        <w:rPr>
          <w:rFonts w:ascii="Times New Roman" w:hAnsi="Times New Roman" w:cs="Times New Roman"/>
          <w:b/>
          <w:bCs/>
          <w:color w:val="000000"/>
          <w:sz w:val="24"/>
          <w:szCs w:val="24"/>
        </w:rPr>
        <w:t>03/09/2020 a 22/09/2020, com abertura dia 23/09/2020</w:t>
      </w:r>
      <w:r w:rsidR="003629C9">
        <w:rPr>
          <w:rFonts w:ascii="Times New Roman" w:hAnsi="Times New Roman" w:cs="Times New Roman"/>
          <w:b/>
          <w:bCs/>
          <w:color w:val="000000"/>
          <w:sz w:val="24"/>
          <w:szCs w:val="24"/>
        </w:rPr>
        <w:t xml:space="preserve"> </w:t>
      </w:r>
      <w:r w:rsidRPr="006C68DA">
        <w:rPr>
          <w:rFonts w:ascii="Times New Roman" w:hAnsi="Times New Roman" w:cs="Times New Roman"/>
          <w:bCs/>
          <w:color w:val="000000"/>
          <w:sz w:val="24"/>
          <w:szCs w:val="24"/>
        </w:rPr>
        <w:t>na sede do Conselho Escolar, situada à</w:t>
      </w:r>
      <w:r w:rsidRPr="006C68DA">
        <w:rPr>
          <w:rFonts w:ascii="Times New Roman" w:hAnsi="Times New Roman" w:cs="Times New Roman"/>
          <w:b/>
          <w:bCs/>
          <w:color w:val="000000"/>
          <w:sz w:val="24"/>
          <w:szCs w:val="24"/>
        </w:rPr>
        <w:t xml:space="preserve"> (</w:t>
      </w:r>
      <w:r w:rsidR="00CD1EBE" w:rsidRPr="006C68DA">
        <w:rPr>
          <w:rFonts w:ascii="Times New Roman" w:hAnsi="Times New Roman" w:cs="Times New Roman"/>
          <w:bCs/>
          <w:color w:val="000000"/>
          <w:sz w:val="24"/>
          <w:szCs w:val="24"/>
        </w:rPr>
        <w:t>Rua do comércio, nº 70, Auriverde-Crixás</w:t>
      </w:r>
      <w:r w:rsidRPr="006C68DA">
        <w:rPr>
          <w:rFonts w:ascii="Times New Roman" w:hAnsi="Times New Roman" w:cs="Times New Roman"/>
          <w:b/>
          <w:bCs/>
          <w:color w:val="000000"/>
          <w:sz w:val="24"/>
          <w:szCs w:val="24"/>
        </w:rPr>
        <w:t>), (</w:t>
      </w:r>
      <w:proofErr w:type="spellStart"/>
      <w:r w:rsidR="00CD1EBE" w:rsidRPr="006C68DA">
        <w:rPr>
          <w:rFonts w:ascii="Times New Roman" w:hAnsi="Times New Roman" w:cs="Times New Roman"/>
          <w:b/>
          <w:bCs/>
          <w:color w:val="000000"/>
          <w:sz w:val="24"/>
          <w:szCs w:val="24"/>
        </w:rPr>
        <w:t>email</w:t>
      </w:r>
      <w:proofErr w:type="spellEnd"/>
      <w:r w:rsidR="00CD1EBE" w:rsidRPr="006C68DA">
        <w:rPr>
          <w:rFonts w:ascii="Times New Roman" w:hAnsi="Times New Roman" w:cs="Times New Roman"/>
          <w:b/>
          <w:bCs/>
          <w:color w:val="000000"/>
          <w:sz w:val="24"/>
          <w:szCs w:val="24"/>
        </w:rPr>
        <w:t>: 52000079@seduc.go.gov.br</w:t>
      </w:r>
      <w:r w:rsidRPr="006C68DA">
        <w:rPr>
          <w:rFonts w:ascii="Times New Roman" w:hAnsi="Times New Roman" w:cs="Times New Roman"/>
          <w:b/>
          <w:bCs/>
          <w:color w:val="000000"/>
          <w:sz w:val="24"/>
          <w:szCs w:val="24"/>
        </w:rPr>
        <w:t xml:space="preserve">) </w:t>
      </w:r>
      <w:r w:rsidRPr="006C68DA">
        <w:rPr>
          <w:rFonts w:ascii="Times New Roman" w:hAnsi="Times New Roman" w:cs="Times New Roman"/>
          <w:bCs/>
          <w:color w:val="000000"/>
          <w:sz w:val="24"/>
          <w:szCs w:val="24"/>
        </w:rPr>
        <w:t>e</w:t>
      </w:r>
      <w:r w:rsidR="0044227F" w:rsidRPr="006C68DA">
        <w:rPr>
          <w:rFonts w:ascii="Times New Roman" w:hAnsi="Times New Roman" w:cs="Times New Roman"/>
          <w:b/>
          <w:bCs/>
          <w:color w:val="000000"/>
          <w:sz w:val="24"/>
          <w:szCs w:val="24"/>
        </w:rPr>
        <w:t xml:space="preserve"> (</w:t>
      </w:r>
      <w:r w:rsidR="00CD1EBE" w:rsidRPr="006C68DA">
        <w:rPr>
          <w:rFonts w:ascii="Times New Roman" w:hAnsi="Times New Roman" w:cs="Times New Roman"/>
          <w:b/>
          <w:bCs/>
          <w:color w:val="000000"/>
          <w:sz w:val="24"/>
          <w:szCs w:val="24"/>
        </w:rPr>
        <w:t>Telefone (62)998500431</w:t>
      </w:r>
      <w:r w:rsidR="0044227F" w:rsidRPr="006C68DA">
        <w:rPr>
          <w:rFonts w:ascii="Times New Roman" w:hAnsi="Times New Roman" w:cs="Times New Roman"/>
          <w:bCs/>
          <w:color w:val="000000"/>
          <w:sz w:val="24"/>
          <w:szCs w:val="24"/>
        </w:rPr>
        <w:t>)</w:t>
      </w:r>
      <w:r w:rsidRPr="006C68DA">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13A3E479" w:rsidR="007452F0" w:rsidRPr="004D1BE8" w:rsidRDefault="00CD1EBE" w:rsidP="004D1BE8">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F356F" w:rsidRPr="004D1BE8" w14:paraId="4361A53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BE3C5A4" w14:textId="77777777" w:rsidR="00BF356F" w:rsidRPr="004D1BE8" w:rsidRDefault="00BF356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C21EEFC" w14:textId="77777777" w:rsidR="00BF356F" w:rsidRPr="004D1BE8" w:rsidRDefault="00BF356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CD9FB2E" w14:textId="7C22CCAA"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51861868"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06341FF"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R$ 4,50</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AE7A2EA" w14:textId="77777777" w:rsidR="00BF356F" w:rsidRPr="004D1BE8" w:rsidRDefault="00BF356F" w:rsidP="00BF356F">
            <w:pPr>
              <w:rPr>
                <w:rFonts w:ascii="Times New Roman" w:hAnsi="Times New Roman" w:cs="Times New Roman"/>
                <w:color w:val="333333"/>
                <w:sz w:val="24"/>
                <w:szCs w:val="24"/>
              </w:rPr>
            </w:pPr>
            <w:r>
              <w:rPr>
                <w:rFonts w:ascii="Times New Roman" w:hAnsi="Times New Roman" w:cs="Times New Roman"/>
                <w:color w:val="333333"/>
                <w:sz w:val="24"/>
                <w:szCs w:val="24"/>
              </w:rPr>
              <w:t>R$ 90,00</w:t>
            </w:r>
          </w:p>
        </w:tc>
      </w:tr>
      <w:tr w:rsidR="00BF356F" w:rsidRPr="004D1BE8" w14:paraId="7E5D3CA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0C8115" w14:textId="77777777" w:rsidR="00BF356F" w:rsidRPr="004D1BE8" w:rsidRDefault="00BF356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EC0C265" w14:textId="77777777" w:rsidR="00BF356F" w:rsidRPr="004D1BE8" w:rsidRDefault="00BF356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3EE6646"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BD64D24"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5A4362"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CD7D041" w14:textId="77777777" w:rsidR="00BF356F" w:rsidRPr="004D1BE8" w:rsidRDefault="00BF356F" w:rsidP="00BF356F">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R$ 32,30</w:t>
            </w:r>
            <w:r w:rsidRPr="004D1BE8">
              <w:rPr>
                <w:rFonts w:ascii="Times New Roman" w:hAnsi="Times New Roman" w:cs="Times New Roman"/>
                <w:color w:val="333333"/>
                <w:sz w:val="24"/>
                <w:szCs w:val="24"/>
              </w:rPr>
              <w:t> </w:t>
            </w:r>
          </w:p>
        </w:tc>
      </w:tr>
      <w:tr w:rsidR="00BF356F" w:rsidRPr="004D1BE8" w14:paraId="043DC2C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ECDA5D" w14:textId="77777777" w:rsidR="00BF356F" w:rsidRPr="004D1BE8"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E81F9D3"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0B59FDE7"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6E5047"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683" w:type="pct"/>
            <w:tcBorders>
              <w:top w:val="outset" w:sz="6" w:space="0" w:color="auto"/>
              <w:left w:val="outset" w:sz="6" w:space="0" w:color="auto"/>
              <w:bottom w:val="outset" w:sz="6" w:space="0" w:color="auto"/>
              <w:right w:val="outset" w:sz="6" w:space="0" w:color="auto"/>
            </w:tcBorders>
            <w:vAlign w:val="center"/>
          </w:tcPr>
          <w:p w14:paraId="210A609A"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2628BF40"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R$ 36,00</w:t>
            </w:r>
          </w:p>
        </w:tc>
      </w:tr>
      <w:tr w:rsidR="00BF356F" w:rsidRPr="004D1BE8" w14:paraId="4A1CF34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6645E7" w14:textId="77777777" w:rsidR="00BF356F" w:rsidRPr="004D1BE8"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E948130"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222CF936"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616050"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0,500</w:t>
            </w:r>
          </w:p>
        </w:tc>
        <w:tc>
          <w:tcPr>
            <w:tcW w:w="683" w:type="pct"/>
            <w:tcBorders>
              <w:top w:val="outset" w:sz="6" w:space="0" w:color="auto"/>
              <w:left w:val="outset" w:sz="6" w:space="0" w:color="auto"/>
              <w:bottom w:val="outset" w:sz="6" w:space="0" w:color="auto"/>
              <w:right w:val="outset" w:sz="6" w:space="0" w:color="auto"/>
            </w:tcBorders>
            <w:vAlign w:val="center"/>
          </w:tcPr>
          <w:p w14:paraId="5CB8B2C7"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R$ 25,00</w:t>
            </w:r>
          </w:p>
        </w:tc>
        <w:tc>
          <w:tcPr>
            <w:tcW w:w="1041" w:type="pct"/>
            <w:tcBorders>
              <w:top w:val="outset" w:sz="6" w:space="0" w:color="auto"/>
              <w:left w:val="outset" w:sz="6" w:space="0" w:color="auto"/>
              <w:bottom w:val="outset" w:sz="6" w:space="0" w:color="auto"/>
              <w:right w:val="outset" w:sz="6" w:space="0" w:color="auto"/>
            </w:tcBorders>
            <w:vAlign w:val="center"/>
          </w:tcPr>
          <w:p w14:paraId="34AF74B4"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R$ 12,50</w:t>
            </w:r>
          </w:p>
        </w:tc>
      </w:tr>
      <w:tr w:rsidR="00BF356F" w:rsidRPr="004D1BE8" w14:paraId="64DFBD3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AD0AF5" w14:textId="77777777" w:rsidR="00BF356F" w:rsidRPr="004D1BE8"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08A4CFF"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4B88D02"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064C4E"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7AA5096"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R$ 3,40</w:t>
            </w:r>
          </w:p>
        </w:tc>
        <w:tc>
          <w:tcPr>
            <w:tcW w:w="1041" w:type="pct"/>
            <w:tcBorders>
              <w:top w:val="outset" w:sz="6" w:space="0" w:color="auto"/>
              <w:left w:val="outset" w:sz="6" w:space="0" w:color="auto"/>
              <w:bottom w:val="outset" w:sz="6" w:space="0" w:color="auto"/>
              <w:right w:val="outset" w:sz="6" w:space="0" w:color="auto"/>
            </w:tcBorders>
            <w:vAlign w:val="center"/>
          </w:tcPr>
          <w:p w14:paraId="6BE254E5"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R$ 102,00</w:t>
            </w:r>
          </w:p>
        </w:tc>
      </w:tr>
      <w:tr w:rsidR="00BF356F" w:rsidRPr="004D1BE8" w14:paraId="6B215A4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69DF22" w14:textId="77777777" w:rsidR="00BF356F" w:rsidRPr="004D1BE8"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6A20F7D"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2391D3B"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232CB7"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4771882"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R$ 2,76</w:t>
            </w:r>
          </w:p>
        </w:tc>
        <w:tc>
          <w:tcPr>
            <w:tcW w:w="1041" w:type="pct"/>
            <w:tcBorders>
              <w:top w:val="outset" w:sz="6" w:space="0" w:color="auto"/>
              <w:left w:val="outset" w:sz="6" w:space="0" w:color="auto"/>
              <w:bottom w:val="outset" w:sz="6" w:space="0" w:color="auto"/>
              <w:right w:val="outset" w:sz="6" w:space="0" w:color="auto"/>
            </w:tcBorders>
            <w:vAlign w:val="center"/>
          </w:tcPr>
          <w:p w14:paraId="77F41D9F"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R$ 27,60</w:t>
            </w:r>
          </w:p>
        </w:tc>
      </w:tr>
      <w:tr w:rsidR="00BF356F" w:rsidRPr="004D1BE8" w14:paraId="35C48FD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90C621" w14:textId="77777777" w:rsidR="00BF356F" w:rsidRPr="004D1BE8"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20DE1B0"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99806F6"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4FE608"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C389281"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R$ 2,66</w:t>
            </w:r>
          </w:p>
        </w:tc>
        <w:tc>
          <w:tcPr>
            <w:tcW w:w="1041" w:type="pct"/>
            <w:tcBorders>
              <w:top w:val="outset" w:sz="6" w:space="0" w:color="auto"/>
              <w:left w:val="outset" w:sz="6" w:space="0" w:color="auto"/>
              <w:bottom w:val="outset" w:sz="6" w:space="0" w:color="auto"/>
              <w:right w:val="outset" w:sz="6" w:space="0" w:color="auto"/>
            </w:tcBorders>
            <w:vAlign w:val="center"/>
          </w:tcPr>
          <w:p w14:paraId="61593148"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R$ 26,60</w:t>
            </w:r>
          </w:p>
        </w:tc>
      </w:tr>
      <w:tr w:rsidR="00BF356F" w:rsidRPr="004D1BE8" w14:paraId="05A66FB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D00307" w14:textId="77777777" w:rsidR="00BF356F" w:rsidRPr="004D1BE8"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10F30A" w14:textId="77777777" w:rsidR="00BF356F" w:rsidRPr="004D1BE8"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048BC1F"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65C3E8"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8198288" w14:textId="77777777" w:rsidR="00BF356F" w:rsidRPr="004D1BE8"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R$ 2,33</w:t>
            </w:r>
          </w:p>
        </w:tc>
        <w:tc>
          <w:tcPr>
            <w:tcW w:w="1041" w:type="pct"/>
            <w:tcBorders>
              <w:top w:val="outset" w:sz="6" w:space="0" w:color="auto"/>
              <w:left w:val="outset" w:sz="6" w:space="0" w:color="auto"/>
              <w:bottom w:val="outset" w:sz="6" w:space="0" w:color="auto"/>
              <w:right w:val="outset" w:sz="6" w:space="0" w:color="auto"/>
            </w:tcBorders>
            <w:vAlign w:val="center"/>
          </w:tcPr>
          <w:p w14:paraId="05B180CA"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R$ 69,90</w:t>
            </w:r>
          </w:p>
        </w:tc>
      </w:tr>
      <w:tr w:rsidR="00BF356F" w:rsidRPr="004D1BE8" w14:paraId="146B92D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18B15F"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75966F3"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BCF3F28"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B6DB4A"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A078617"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R$ 2,76</w:t>
            </w:r>
          </w:p>
        </w:tc>
        <w:tc>
          <w:tcPr>
            <w:tcW w:w="1041" w:type="pct"/>
            <w:tcBorders>
              <w:top w:val="outset" w:sz="6" w:space="0" w:color="auto"/>
              <w:left w:val="outset" w:sz="6" w:space="0" w:color="auto"/>
              <w:bottom w:val="outset" w:sz="6" w:space="0" w:color="auto"/>
              <w:right w:val="outset" w:sz="6" w:space="0" w:color="auto"/>
            </w:tcBorders>
            <w:vAlign w:val="center"/>
          </w:tcPr>
          <w:p w14:paraId="6DB002E2"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R$ 27,60</w:t>
            </w:r>
          </w:p>
        </w:tc>
      </w:tr>
      <w:tr w:rsidR="00BF356F" w:rsidRPr="004D1BE8" w14:paraId="7BB69D7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ECE398"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3E445D8"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7581A40" w14:textId="38B1CAD9"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39F3FE97"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607AAB90"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R$ 1,93</w:t>
            </w:r>
          </w:p>
        </w:tc>
        <w:tc>
          <w:tcPr>
            <w:tcW w:w="1041" w:type="pct"/>
            <w:tcBorders>
              <w:top w:val="outset" w:sz="6" w:space="0" w:color="auto"/>
              <w:left w:val="outset" w:sz="6" w:space="0" w:color="auto"/>
              <w:bottom w:val="outset" w:sz="6" w:space="0" w:color="auto"/>
              <w:right w:val="outset" w:sz="6" w:space="0" w:color="auto"/>
            </w:tcBorders>
            <w:vAlign w:val="center"/>
          </w:tcPr>
          <w:p w14:paraId="5D14A2CE"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R$ 28,95</w:t>
            </w:r>
          </w:p>
        </w:tc>
      </w:tr>
      <w:tr w:rsidR="00BF356F" w:rsidRPr="004D1BE8" w14:paraId="2C4B635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C3B5E6"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1A26001D"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EDF1DEB"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8BA1DB"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7CD0E19"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R$ 2,66</w:t>
            </w:r>
          </w:p>
        </w:tc>
        <w:tc>
          <w:tcPr>
            <w:tcW w:w="1041" w:type="pct"/>
            <w:tcBorders>
              <w:top w:val="outset" w:sz="6" w:space="0" w:color="auto"/>
              <w:left w:val="outset" w:sz="6" w:space="0" w:color="auto"/>
              <w:bottom w:val="outset" w:sz="6" w:space="0" w:color="auto"/>
              <w:right w:val="outset" w:sz="6" w:space="0" w:color="auto"/>
            </w:tcBorders>
            <w:vAlign w:val="center"/>
          </w:tcPr>
          <w:p w14:paraId="70A2B01E"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R$ 133,00</w:t>
            </w:r>
          </w:p>
        </w:tc>
      </w:tr>
      <w:tr w:rsidR="00BF356F" w:rsidRPr="004D1BE8" w14:paraId="67F8A3C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2EBE92"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351C933"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43A05B0E"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D20465"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8FF8E81"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R$ 4,33</w:t>
            </w:r>
          </w:p>
        </w:tc>
        <w:tc>
          <w:tcPr>
            <w:tcW w:w="1041" w:type="pct"/>
            <w:tcBorders>
              <w:top w:val="outset" w:sz="6" w:space="0" w:color="auto"/>
              <w:left w:val="outset" w:sz="6" w:space="0" w:color="auto"/>
              <w:bottom w:val="outset" w:sz="6" w:space="0" w:color="auto"/>
              <w:right w:val="outset" w:sz="6" w:space="0" w:color="auto"/>
            </w:tcBorders>
            <w:vAlign w:val="center"/>
          </w:tcPr>
          <w:p w14:paraId="4F0AAF6C"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R$ 216,50</w:t>
            </w:r>
          </w:p>
        </w:tc>
      </w:tr>
      <w:tr w:rsidR="00BF356F" w:rsidRPr="004D1BE8" w14:paraId="3DDA3ED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B06941"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2C2B988"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735464DA" w14:textId="015A3F83"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MÍNIMO 5 BANDEJAS</w:t>
            </w:r>
          </w:p>
        </w:tc>
        <w:tc>
          <w:tcPr>
            <w:tcW w:w="826" w:type="pct"/>
            <w:tcBorders>
              <w:top w:val="outset" w:sz="6" w:space="0" w:color="auto"/>
              <w:left w:val="outset" w:sz="6" w:space="0" w:color="auto"/>
              <w:bottom w:val="outset" w:sz="6" w:space="0" w:color="auto"/>
              <w:right w:val="outset" w:sz="6" w:space="0" w:color="auto"/>
            </w:tcBorders>
            <w:vAlign w:val="center"/>
          </w:tcPr>
          <w:p w14:paraId="07AE0638"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3A31521C"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R$ 6,83</w:t>
            </w:r>
          </w:p>
        </w:tc>
        <w:tc>
          <w:tcPr>
            <w:tcW w:w="1041" w:type="pct"/>
            <w:tcBorders>
              <w:top w:val="outset" w:sz="6" w:space="0" w:color="auto"/>
              <w:left w:val="outset" w:sz="6" w:space="0" w:color="auto"/>
              <w:bottom w:val="outset" w:sz="6" w:space="0" w:color="auto"/>
              <w:right w:val="outset" w:sz="6" w:space="0" w:color="auto"/>
            </w:tcBorders>
            <w:vAlign w:val="center"/>
          </w:tcPr>
          <w:p w14:paraId="1127C5C1"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R$ 170,75</w:t>
            </w:r>
          </w:p>
        </w:tc>
      </w:tr>
      <w:tr w:rsidR="00BF356F" w:rsidRPr="004D1BE8" w14:paraId="7897F1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A909F4"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7EFC5AA"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147EAD27"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5AC572F4"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3D7E6E9"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R$ 6,00</w:t>
            </w:r>
          </w:p>
        </w:tc>
        <w:tc>
          <w:tcPr>
            <w:tcW w:w="1041" w:type="pct"/>
            <w:tcBorders>
              <w:top w:val="outset" w:sz="6" w:space="0" w:color="auto"/>
              <w:left w:val="outset" w:sz="6" w:space="0" w:color="auto"/>
              <w:bottom w:val="outset" w:sz="6" w:space="0" w:color="auto"/>
              <w:right w:val="outset" w:sz="6" w:space="0" w:color="auto"/>
            </w:tcBorders>
            <w:vAlign w:val="center"/>
          </w:tcPr>
          <w:p w14:paraId="6CC2648A"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R$ 180,00</w:t>
            </w:r>
          </w:p>
        </w:tc>
      </w:tr>
      <w:tr w:rsidR="00BF356F" w:rsidRPr="004D1BE8" w14:paraId="111247E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1A8BF4" w14:textId="77777777" w:rsidR="00BF356F" w:rsidRDefault="00BF356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D7818D6"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35D93B2"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F7F837" w14:textId="77777777" w:rsidR="00BF356F" w:rsidRDefault="00BF356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48,880</w:t>
            </w:r>
          </w:p>
        </w:tc>
        <w:tc>
          <w:tcPr>
            <w:tcW w:w="683" w:type="pct"/>
            <w:tcBorders>
              <w:top w:val="outset" w:sz="6" w:space="0" w:color="auto"/>
              <w:left w:val="outset" w:sz="6" w:space="0" w:color="auto"/>
              <w:bottom w:val="outset" w:sz="6" w:space="0" w:color="auto"/>
              <w:right w:val="outset" w:sz="6" w:space="0" w:color="auto"/>
            </w:tcBorders>
            <w:vAlign w:val="center"/>
          </w:tcPr>
          <w:p w14:paraId="2EFA4D31" w14:textId="77777777" w:rsidR="00BF356F" w:rsidRDefault="00BF356F" w:rsidP="00BF356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R$ 6,00</w:t>
            </w:r>
          </w:p>
        </w:tc>
        <w:tc>
          <w:tcPr>
            <w:tcW w:w="1041" w:type="pct"/>
            <w:tcBorders>
              <w:top w:val="outset" w:sz="6" w:space="0" w:color="auto"/>
              <w:left w:val="outset" w:sz="6" w:space="0" w:color="auto"/>
              <w:bottom w:val="outset" w:sz="6" w:space="0" w:color="auto"/>
              <w:right w:val="outset" w:sz="6" w:space="0" w:color="auto"/>
            </w:tcBorders>
            <w:vAlign w:val="center"/>
          </w:tcPr>
          <w:p w14:paraId="53702A44" w14:textId="77777777" w:rsidR="00BF356F" w:rsidRDefault="00BF356F" w:rsidP="00BF356F">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R$ 293,28</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6A9AE62"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511EA3">
              <w:rPr>
                <w:rFonts w:ascii="Times New Roman" w:hAnsi="Times New Roman" w:cs="Times New Roman"/>
                <w:b/>
                <w:color w:val="333333"/>
                <w:sz w:val="24"/>
                <w:szCs w:val="24"/>
              </w:rPr>
              <w:t xml:space="preserve"> 1.446,98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B6FB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w:t>
      </w:r>
      <w:r w:rsidRPr="004B6FB8">
        <w:rPr>
          <w:rFonts w:ascii="Times New Roman" w:hAnsi="Times New Roman" w:cs="Times New Roman"/>
          <w:color w:val="auto"/>
        </w:rPr>
        <w:t xml:space="preserve">lacrados e identificados, com a seguinte inscrição: </w:t>
      </w:r>
    </w:p>
    <w:p w14:paraId="69910B74" w14:textId="2871E6C1" w:rsidR="007452F0" w:rsidRPr="004B6FB8" w:rsidRDefault="007452F0" w:rsidP="004D1BE8">
      <w:pPr>
        <w:pStyle w:val="Default"/>
        <w:spacing w:line="360" w:lineRule="auto"/>
        <w:jc w:val="center"/>
        <w:rPr>
          <w:rFonts w:ascii="Times New Roman" w:hAnsi="Times New Roman" w:cs="Times New Roman"/>
          <w:b/>
          <w:bCs/>
          <w:color w:val="auto"/>
        </w:rPr>
      </w:pPr>
      <w:r w:rsidRPr="004B6FB8">
        <w:rPr>
          <w:rFonts w:ascii="Times New Roman" w:hAnsi="Times New Roman" w:cs="Times New Roman"/>
          <w:b/>
          <w:bCs/>
          <w:color w:val="auto"/>
        </w:rPr>
        <w:t xml:space="preserve">CHAMADA </w:t>
      </w:r>
      <w:r w:rsidRPr="004B6FB8">
        <w:rPr>
          <w:rFonts w:ascii="Times New Roman" w:hAnsi="Times New Roman" w:cs="Times New Roman"/>
          <w:b/>
          <w:bCs/>
        </w:rPr>
        <w:t>PÚBLICA Nº0</w:t>
      </w:r>
      <w:r w:rsidR="0044227F" w:rsidRPr="004B6FB8">
        <w:rPr>
          <w:rFonts w:ascii="Times New Roman" w:hAnsi="Times New Roman" w:cs="Times New Roman"/>
          <w:b/>
          <w:bCs/>
        </w:rPr>
        <w:t>0</w:t>
      </w:r>
      <w:r w:rsidR="00A96B66" w:rsidRPr="004B6FB8">
        <w:rPr>
          <w:rFonts w:ascii="Times New Roman" w:hAnsi="Times New Roman" w:cs="Times New Roman"/>
          <w:b/>
          <w:bCs/>
        </w:rPr>
        <w:t>2</w:t>
      </w:r>
      <w:r w:rsidRPr="004B6FB8">
        <w:rPr>
          <w:rFonts w:ascii="Times New Roman" w:hAnsi="Times New Roman" w:cs="Times New Roman"/>
          <w:b/>
          <w:bCs/>
        </w:rPr>
        <w:t>/2020</w:t>
      </w:r>
    </w:p>
    <w:p w14:paraId="7C71574D" w14:textId="55B48307" w:rsidR="007452F0" w:rsidRPr="004B6FB8" w:rsidRDefault="007452F0" w:rsidP="004D1BE8">
      <w:pPr>
        <w:pStyle w:val="Default"/>
        <w:spacing w:line="360" w:lineRule="auto"/>
        <w:jc w:val="center"/>
        <w:rPr>
          <w:rFonts w:ascii="Times New Roman" w:hAnsi="Times New Roman" w:cs="Times New Roman"/>
          <w:b/>
          <w:bCs/>
          <w:color w:val="auto"/>
        </w:rPr>
      </w:pPr>
      <w:r w:rsidRPr="004B6FB8">
        <w:rPr>
          <w:rFonts w:ascii="Times New Roman" w:hAnsi="Times New Roman" w:cs="Times New Roman"/>
          <w:b/>
          <w:bCs/>
          <w:color w:val="auto"/>
        </w:rPr>
        <w:t>ENVELOPE Nº 1 – HABILITAÇÃO (</w:t>
      </w:r>
      <w:r w:rsidR="00A96B66" w:rsidRPr="004B6FB8">
        <w:rPr>
          <w:rFonts w:ascii="Times New Roman" w:hAnsi="Times New Roman" w:cs="Times New Roman"/>
          <w:b/>
          <w:bCs/>
          <w:color w:val="auto"/>
        </w:rPr>
        <w:t>COLÉGIO ESTADUAL JURANDIR CARDOSO DIAS</w:t>
      </w:r>
      <w:r w:rsidRPr="004B6FB8">
        <w:rPr>
          <w:rFonts w:ascii="Times New Roman" w:hAnsi="Times New Roman" w:cs="Times New Roman"/>
          <w:b/>
          <w:bCs/>
          <w:color w:val="auto"/>
        </w:rPr>
        <w:t>)</w:t>
      </w:r>
    </w:p>
    <w:p w14:paraId="232F0FF9" w14:textId="77777777" w:rsidR="007452F0" w:rsidRPr="004B6FB8" w:rsidRDefault="007452F0" w:rsidP="004D1BE8">
      <w:pPr>
        <w:pStyle w:val="Default"/>
        <w:spacing w:line="360" w:lineRule="auto"/>
        <w:jc w:val="center"/>
        <w:rPr>
          <w:rFonts w:ascii="Times New Roman" w:hAnsi="Times New Roman" w:cs="Times New Roman"/>
          <w:b/>
          <w:bCs/>
          <w:color w:val="auto"/>
          <w:u w:val="single"/>
        </w:rPr>
      </w:pPr>
      <w:r w:rsidRPr="004B6FB8">
        <w:rPr>
          <w:rFonts w:ascii="Times New Roman" w:hAnsi="Times New Roman" w:cs="Times New Roman"/>
          <w:b/>
          <w:bCs/>
          <w:color w:val="auto"/>
          <w:u w:val="single"/>
        </w:rPr>
        <w:t>COMISSÃO ESPECIAL DA CHAMADA PÚBLICA</w:t>
      </w:r>
    </w:p>
    <w:p w14:paraId="5F84859E" w14:textId="77777777" w:rsidR="007452F0" w:rsidRPr="004B6FB8" w:rsidRDefault="007452F0" w:rsidP="004D1BE8">
      <w:pPr>
        <w:pStyle w:val="Default"/>
        <w:spacing w:line="360" w:lineRule="auto"/>
        <w:jc w:val="center"/>
        <w:rPr>
          <w:rFonts w:ascii="Times New Roman" w:hAnsi="Times New Roman" w:cs="Times New Roman"/>
          <w:color w:val="auto"/>
        </w:rPr>
      </w:pPr>
      <w:r w:rsidRPr="004B6FB8">
        <w:rPr>
          <w:rFonts w:ascii="Times New Roman" w:hAnsi="Times New Roman" w:cs="Times New Roman"/>
          <w:b/>
          <w:bCs/>
          <w:color w:val="auto"/>
        </w:rPr>
        <w:t>PROPONENTE (NOME COMPLETO)</w:t>
      </w:r>
    </w:p>
    <w:p w14:paraId="7A06E725" w14:textId="77777777" w:rsidR="007452F0" w:rsidRPr="004B6FB8" w:rsidRDefault="007452F0" w:rsidP="004D1BE8">
      <w:pPr>
        <w:autoSpaceDE w:val="0"/>
        <w:autoSpaceDN w:val="0"/>
        <w:adjustRightInd w:val="0"/>
        <w:ind w:right="-284"/>
        <w:jc w:val="center"/>
        <w:rPr>
          <w:rFonts w:ascii="Times New Roman" w:hAnsi="Times New Roman" w:cs="Times New Roman"/>
          <w:sz w:val="24"/>
          <w:szCs w:val="24"/>
        </w:rPr>
      </w:pPr>
    </w:p>
    <w:p w14:paraId="75DE7418" w14:textId="09138507" w:rsidR="007452F0" w:rsidRPr="004D1BE8" w:rsidRDefault="007452F0" w:rsidP="004D1BE8">
      <w:pPr>
        <w:pStyle w:val="Default"/>
        <w:spacing w:line="360" w:lineRule="auto"/>
        <w:jc w:val="center"/>
        <w:rPr>
          <w:rFonts w:ascii="Times New Roman" w:hAnsi="Times New Roman" w:cs="Times New Roman"/>
          <w:b/>
          <w:bCs/>
          <w:color w:val="auto"/>
        </w:rPr>
      </w:pPr>
      <w:r w:rsidRPr="004B6FB8">
        <w:rPr>
          <w:rFonts w:ascii="Times New Roman" w:hAnsi="Times New Roman" w:cs="Times New Roman"/>
          <w:b/>
          <w:bCs/>
          <w:color w:val="auto"/>
        </w:rPr>
        <w:t xml:space="preserve">CHAMADA PÚBLICA </w:t>
      </w:r>
      <w:r w:rsidRPr="004B6FB8">
        <w:rPr>
          <w:rFonts w:ascii="Times New Roman" w:hAnsi="Times New Roman" w:cs="Times New Roman"/>
          <w:b/>
          <w:bCs/>
        </w:rPr>
        <w:t>Nº 0</w:t>
      </w:r>
      <w:r w:rsidR="0044227F" w:rsidRPr="004B6FB8">
        <w:rPr>
          <w:rFonts w:ascii="Times New Roman" w:hAnsi="Times New Roman" w:cs="Times New Roman"/>
          <w:b/>
          <w:bCs/>
        </w:rPr>
        <w:t>0</w:t>
      </w:r>
      <w:r w:rsidR="00A96B66" w:rsidRPr="004B6FB8">
        <w:rPr>
          <w:rFonts w:ascii="Times New Roman" w:hAnsi="Times New Roman" w:cs="Times New Roman"/>
          <w:b/>
          <w:bCs/>
        </w:rPr>
        <w:t>2</w:t>
      </w:r>
      <w:r w:rsidRPr="004B6FB8">
        <w:rPr>
          <w:rFonts w:ascii="Times New Roman" w:hAnsi="Times New Roman" w:cs="Times New Roman"/>
          <w:b/>
          <w:bCs/>
        </w:rPr>
        <w:t>/2020</w:t>
      </w:r>
    </w:p>
    <w:p w14:paraId="7218AE15" w14:textId="7DB1333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A96B66">
        <w:rPr>
          <w:rFonts w:ascii="Times New Roman" w:hAnsi="Times New Roman" w:cs="Times New Roman"/>
          <w:b/>
          <w:bCs/>
          <w:color w:val="auto"/>
        </w:rPr>
        <w:t>COLÉGIO ESTADUAL JURANDIR CARDOSO DIAS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2EF3B70"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B6FB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4EC7ED7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8F34E4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96B66" w:rsidRPr="006C68DA">
        <w:rPr>
          <w:rFonts w:ascii="Times New Roman" w:hAnsi="Times New Roman" w:cs="Times New Roman"/>
          <w:b/>
          <w:sz w:val="24"/>
          <w:szCs w:val="24"/>
        </w:rPr>
        <w:t>COLÉGIO ESTADUAL JURANDIR CARDOSO DIAS</w:t>
      </w:r>
      <w:r w:rsidRPr="006C68DA">
        <w:rPr>
          <w:rFonts w:ascii="Times New Roman" w:hAnsi="Times New Roman" w:cs="Times New Roman"/>
          <w:bCs/>
          <w:sz w:val="24"/>
          <w:szCs w:val="24"/>
        </w:rPr>
        <w:t xml:space="preserve">, situada à </w:t>
      </w:r>
      <w:r w:rsidR="00A96B66" w:rsidRPr="006C68DA">
        <w:rPr>
          <w:rFonts w:ascii="Times New Roman" w:hAnsi="Times New Roman" w:cs="Times New Roman"/>
          <w:b/>
          <w:bCs/>
          <w:sz w:val="24"/>
          <w:szCs w:val="24"/>
        </w:rPr>
        <w:t>RUA DO COMÉRCIO, Nº 70</w:t>
      </w:r>
      <w:r w:rsidRPr="006C68DA">
        <w:rPr>
          <w:rFonts w:ascii="Times New Roman" w:hAnsi="Times New Roman" w:cs="Times New Roman"/>
          <w:bCs/>
          <w:sz w:val="24"/>
          <w:szCs w:val="24"/>
        </w:rPr>
        <w:t xml:space="preserve">, município de </w:t>
      </w:r>
      <w:r w:rsidR="00A96B66" w:rsidRPr="006C68DA">
        <w:rPr>
          <w:rFonts w:ascii="Times New Roman" w:hAnsi="Times New Roman" w:cs="Times New Roman"/>
          <w:b/>
          <w:bCs/>
          <w:sz w:val="24"/>
          <w:szCs w:val="24"/>
        </w:rPr>
        <w:t>CRIXÁS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070769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A96B66">
        <w:rPr>
          <w:color w:val="000000"/>
        </w:rPr>
        <w:t>scolar Colégio Estadual Jurandir Cardoso Dias</w:t>
      </w:r>
      <w:r w:rsidRPr="009977FD">
        <w:rPr>
          <w:color w:val="000000"/>
        </w:rPr>
        <w:t>, situada à</w:t>
      </w:r>
      <w:r w:rsidR="00A96B66">
        <w:rPr>
          <w:rStyle w:val="Forte"/>
          <w:color w:val="000000"/>
        </w:rPr>
        <w:t> Rua do Comércio, nº 70</w:t>
      </w:r>
      <w:r w:rsidR="00A96B66">
        <w:rPr>
          <w:color w:val="000000"/>
        </w:rPr>
        <w:t>, município de Crixás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4B6FB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A47057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B6FB8">
        <w:rPr>
          <w:rFonts w:ascii="Times New Roman" w:hAnsi="Times New Roman"/>
          <w:sz w:val="24"/>
          <w:szCs w:val="24"/>
        </w:rPr>
        <w:t xml:space="preserve">A avença se efetivará por meio de contrato, com vigência de </w:t>
      </w:r>
      <w:r w:rsidR="004B6FB8">
        <w:rPr>
          <w:rFonts w:ascii="Times New Roman" w:hAnsi="Times New Roman"/>
          <w:sz w:val="24"/>
          <w:szCs w:val="24"/>
          <w:highlight w:val="yellow"/>
        </w:rPr>
        <w:t>até</w:t>
      </w:r>
      <w:r w:rsidR="004B6FB8">
        <w:rPr>
          <w:rFonts w:ascii="Times New Roman" w:hAnsi="Times New Roman"/>
          <w:sz w:val="24"/>
          <w:szCs w:val="24"/>
        </w:rPr>
        <w:t> </w:t>
      </w:r>
      <w:r w:rsidR="004B6FB8">
        <w:rPr>
          <w:rStyle w:val="Forte"/>
          <w:rFonts w:ascii="Times New Roman" w:hAnsi="Times New Roman"/>
          <w:sz w:val="24"/>
          <w:szCs w:val="24"/>
        </w:rPr>
        <w:t>04 (quatro) meses, </w:t>
      </w:r>
      <w:r w:rsidR="004B6FB8">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94AEEC4" w14:textId="77777777" w:rsidR="003629C9" w:rsidRDefault="00A96B66" w:rsidP="003629C9">
      <w:pPr>
        <w:jc w:val="center"/>
      </w:pPr>
      <w:r w:rsidRPr="006C68DA">
        <w:rPr>
          <w:rFonts w:ascii="Times New Roman" w:hAnsi="Times New Roman" w:cs="Times New Roman"/>
          <w:b/>
          <w:color w:val="000000"/>
          <w:sz w:val="24"/>
          <w:szCs w:val="24"/>
        </w:rPr>
        <w:t>AURIVERDE-CRIXÁS-GO</w:t>
      </w:r>
      <w:r w:rsidR="007452F0" w:rsidRPr="006C68DA">
        <w:rPr>
          <w:rFonts w:ascii="Times New Roman" w:hAnsi="Times New Roman" w:cs="Times New Roman"/>
          <w:color w:val="000000"/>
          <w:sz w:val="24"/>
          <w:szCs w:val="24"/>
        </w:rPr>
        <w:t>,</w:t>
      </w:r>
      <w:bookmarkStart w:id="8" w:name="_GoBack"/>
      <w:bookmarkEnd w:id="8"/>
      <w:r w:rsidR="007452F0" w:rsidRPr="006C68DA">
        <w:rPr>
          <w:rFonts w:ascii="Times New Roman" w:hAnsi="Times New Roman" w:cs="Times New Roman"/>
          <w:color w:val="000000"/>
          <w:sz w:val="24"/>
          <w:szCs w:val="24"/>
        </w:rPr>
        <w:t xml:space="preserve"> aos </w:t>
      </w:r>
      <w:r w:rsidR="003629C9">
        <w:rPr>
          <w:rFonts w:ascii="Times New Roman" w:hAnsi="Times New Roman" w:cs="Times New Roman"/>
          <w:color w:val="000000"/>
          <w:sz w:val="24"/>
          <w:szCs w:val="24"/>
        </w:rPr>
        <w:t>02 dias do mês de setembro de 2020.</w:t>
      </w:r>
    </w:p>
    <w:p w14:paraId="341BCE5C" w14:textId="5AB6A54D" w:rsidR="007452F0" w:rsidRPr="006C68DA" w:rsidRDefault="007452F0" w:rsidP="003629C9">
      <w:pPr>
        <w:spacing w:after="150" w:line="360" w:lineRule="auto"/>
        <w:jc w:val="center"/>
        <w:rPr>
          <w:rFonts w:ascii="Times New Roman" w:hAnsi="Times New Roman" w:cs="Times New Roman"/>
          <w:color w:val="000000"/>
          <w:sz w:val="24"/>
          <w:szCs w:val="24"/>
        </w:rPr>
      </w:pPr>
    </w:p>
    <w:p w14:paraId="29C87F1B" w14:textId="5B03FF5D" w:rsidR="007452F0" w:rsidRPr="006C68DA" w:rsidRDefault="00091905" w:rsidP="00E600B0">
      <w:pPr>
        <w:spacing w:after="150"/>
        <w:jc w:val="center"/>
        <w:rPr>
          <w:rFonts w:ascii="Times New Roman" w:hAnsi="Times New Roman" w:cs="Times New Roman"/>
          <w:b/>
          <w:color w:val="000000"/>
          <w:sz w:val="24"/>
          <w:szCs w:val="24"/>
        </w:rPr>
      </w:pPr>
      <w:r w:rsidRPr="006C68DA">
        <w:rPr>
          <w:rFonts w:ascii="Times New Roman" w:hAnsi="Times New Roman" w:cs="Times New Roman"/>
          <w:b/>
          <w:color w:val="000000"/>
          <w:sz w:val="24"/>
          <w:szCs w:val="24"/>
        </w:rPr>
        <w:t>JANE MÁRCIA PEREIRA MACIEL</w:t>
      </w:r>
      <w:r w:rsidR="007452F0" w:rsidRPr="006C68DA">
        <w:rPr>
          <w:rFonts w:ascii="Times New Roman" w:hAnsi="Times New Roman" w:cs="Times New Roman"/>
          <w:b/>
          <w:color w:val="000000"/>
          <w:sz w:val="24"/>
          <w:szCs w:val="24"/>
        </w:rPr>
        <w:t xml:space="preserve"> </w:t>
      </w:r>
    </w:p>
    <w:p w14:paraId="0BC106EE" w14:textId="77777777" w:rsidR="007452F0" w:rsidRPr="006C68DA" w:rsidRDefault="007452F0" w:rsidP="00E600B0">
      <w:pPr>
        <w:spacing w:after="150"/>
        <w:jc w:val="center"/>
        <w:rPr>
          <w:rFonts w:ascii="Times New Roman" w:hAnsi="Times New Roman" w:cs="Times New Roman"/>
          <w:color w:val="000000"/>
          <w:sz w:val="24"/>
          <w:szCs w:val="24"/>
        </w:rPr>
      </w:pPr>
      <w:r w:rsidRPr="006C68DA">
        <w:rPr>
          <w:rFonts w:ascii="Times New Roman" w:hAnsi="Times New Roman" w:cs="Times New Roman"/>
          <w:color w:val="000000"/>
          <w:sz w:val="24"/>
          <w:szCs w:val="24"/>
        </w:rPr>
        <w:t>Presidente do Conselho da Unidade Escolar.</w:t>
      </w:r>
    </w:p>
    <w:p w14:paraId="07337CF4" w14:textId="77777777" w:rsidR="007452F0" w:rsidRPr="006C68DA" w:rsidRDefault="007452F0" w:rsidP="00E600B0">
      <w:pPr>
        <w:spacing w:after="150"/>
        <w:jc w:val="center"/>
        <w:rPr>
          <w:rFonts w:ascii="Times New Roman" w:hAnsi="Times New Roman" w:cs="Times New Roman"/>
          <w:color w:val="000000"/>
          <w:sz w:val="24"/>
          <w:szCs w:val="24"/>
        </w:rPr>
      </w:pPr>
    </w:p>
    <w:p w14:paraId="5D4D61B9" w14:textId="2AC0BEE5" w:rsidR="007452F0" w:rsidRPr="004D1BE8" w:rsidRDefault="00091905" w:rsidP="00E600B0">
      <w:pPr>
        <w:spacing w:after="150"/>
        <w:jc w:val="center"/>
        <w:rPr>
          <w:rFonts w:ascii="Times New Roman" w:hAnsi="Times New Roman" w:cs="Times New Roman"/>
          <w:b/>
          <w:color w:val="000000"/>
          <w:sz w:val="24"/>
          <w:szCs w:val="24"/>
        </w:rPr>
      </w:pPr>
      <w:r w:rsidRPr="006C68DA">
        <w:rPr>
          <w:rFonts w:ascii="Times New Roman" w:hAnsi="Times New Roman" w:cs="Times New Roman"/>
          <w:b/>
          <w:color w:val="000000"/>
          <w:sz w:val="24"/>
          <w:szCs w:val="24"/>
        </w:rPr>
        <w:t xml:space="preserve"> COLÉGIO ESTADUAL JURANDIR CARDOSO DIAS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43547" w14:textId="77777777" w:rsidR="00CD730A" w:rsidRDefault="00CD730A" w:rsidP="004C0DC1">
      <w:pPr>
        <w:spacing w:after="0" w:line="240" w:lineRule="auto"/>
      </w:pPr>
      <w:r>
        <w:separator/>
      </w:r>
    </w:p>
  </w:endnote>
  <w:endnote w:type="continuationSeparator" w:id="0">
    <w:p w14:paraId="36005AA5" w14:textId="77777777" w:rsidR="00CD730A" w:rsidRDefault="00CD730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A97F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8DAED" w14:textId="77777777" w:rsidR="00CD730A" w:rsidRDefault="00CD730A" w:rsidP="004C0DC1">
      <w:pPr>
        <w:spacing w:after="0" w:line="240" w:lineRule="auto"/>
      </w:pPr>
      <w:r>
        <w:separator/>
      </w:r>
    </w:p>
  </w:footnote>
  <w:footnote w:type="continuationSeparator" w:id="0">
    <w:p w14:paraId="382CC721" w14:textId="77777777" w:rsidR="00CD730A" w:rsidRDefault="00CD730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1905"/>
    <w:rsid w:val="000923AB"/>
    <w:rsid w:val="000A0F5A"/>
    <w:rsid w:val="000C5103"/>
    <w:rsid w:val="000C6CB2"/>
    <w:rsid w:val="000D00E9"/>
    <w:rsid w:val="000D0376"/>
    <w:rsid w:val="000D14C3"/>
    <w:rsid w:val="000D203E"/>
    <w:rsid w:val="000D4DE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8E2"/>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9C9"/>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6FB8"/>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1EA3"/>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0564"/>
    <w:rsid w:val="006A0038"/>
    <w:rsid w:val="006A3B16"/>
    <w:rsid w:val="006B030F"/>
    <w:rsid w:val="006B11B2"/>
    <w:rsid w:val="006B455D"/>
    <w:rsid w:val="006B4A62"/>
    <w:rsid w:val="006B6DC3"/>
    <w:rsid w:val="006B7FED"/>
    <w:rsid w:val="006C06C2"/>
    <w:rsid w:val="006C1E10"/>
    <w:rsid w:val="006C3C94"/>
    <w:rsid w:val="006C68DA"/>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4B2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6B66"/>
    <w:rsid w:val="00AA170D"/>
    <w:rsid w:val="00AA55C2"/>
    <w:rsid w:val="00AA622E"/>
    <w:rsid w:val="00AB252C"/>
    <w:rsid w:val="00AB5AD7"/>
    <w:rsid w:val="00AB6F14"/>
    <w:rsid w:val="00AC3473"/>
    <w:rsid w:val="00AD0A8B"/>
    <w:rsid w:val="00AD29C9"/>
    <w:rsid w:val="00AD3FA1"/>
    <w:rsid w:val="00AD4F18"/>
    <w:rsid w:val="00AD5376"/>
    <w:rsid w:val="00AD7E83"/>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356F"/>
    <w:rsid w:val="00BF6122"/>
    <w:rsid w:val="00C01130"/>
    <w:rsid w:val="00C01AA1"/>
    <w:rsid w:val="00C01F11"/>
    <w:rsid w:val="00C02159"/>
    <w:rsid w:val="00C02F36"/>
    <w:rsid w:val="00C033B0"/>
    <w:rsid w:val="00C03E9E"/>
    <w:rsid w:val="00C06F3C"/>
    <w:rsid w:val="00C1007A"/>
    <w:rsid w:val="00C10707"/>
    <w:rsid w:val="00C14009"/>
    <w:rsid w:val="00C151DA"/>
    <w:rsid w:val="00C26B62"/>
    <w:rsid w:val="00C26EDC"/>
    <w:rsid w:val="00C36050"/>
    <w:rsid w:val="00C42D72"/>
    <w:rsid w:val="00C4407C"/>
    <w:rsid w:val="00C45EF4"/>
    <w:rsid w:val="00C52789"/>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1EBE"/>
    <w:rsid w:val="00CD5033"/>
    <w:rsid w:val="00CD730A"/>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66382F8-FC5F-4A48-93FA-DDBBB501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41018712">
      <w:bodyDiv w:val="1"/>
      <w:marLeft w:val="0"/>
      <w:marRight w:val="0"/>
      <w:marTop w:val="0"/>
      <w:marBottom w:val="0"/>
      <w:divBdr>
        <w:top w:val="none" w:sz="0" w:space="0" w:color="auto"/>
        <w:left w:val="none" w:sz="0" w:space="0" w:color="auto"/>
        <w:bottom w:val="none" w:sz="0" w:space="0" w:color="auto"/>
        <w:right w:val="none" w:sz="0" w:space="0" w:color="auto"/>
      </w:divBdr>
    </w:div>
    <w:div w:id="547883411">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A6443-6040-48B8-B6B7-D6E79F1B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4480</Words>
  <Characters>24193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2020-08-05T14:18:00Z</cp:lastPrinted>
  <dcterms:created xsi:type="dcterms:W3CDTF">2020-08-06T14:38:00Z</dcterms:created>
  <dcterms:modified xsi:type="dcterms:W3CDTF">2020-09-01T12:31:00Z</dcterms:modified>
</cp:coreProperties>
</file>